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«УТВЕРЖДАЮ»</w:t>
            </w:r>
          </w:p>
        </w:tc>
      </w:tr>
      <w:tr w:rsidR="00A73B06" w:rsidRPr="00A73B0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1 628 615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1 628 615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руб.</w:t>
            </w:r>
          </w:p>
        </w:tc>
      </w:tr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Default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МКД»</w:t>
            </w:r>
          </w:p>
          <w:p w:rsidR="00A73B06" w:rsidRPr="00A73B06" w:rsidRDefault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Директор ООО «ЖЭУ – 29»</w:t>
            </w:r>
          </w:p>
        </w:tc>
      </w:tr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 С.Б. </w:t>
            </w:r>
            <w:proofErr w:type="spellStart"/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Русович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________</w:t>
            </w:r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________ / В.В. </w:t>
            </w:r>
            <w:proofErr w:type="spellStart"/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Черноиванов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/</w:t>
            </w:r>
          </w:p>
        </w:tc>
      </w:tr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 w:rsidP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 w:rsidP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«______»____________________ 20</w:t>
            </w:r>
            <w:r w:rsid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г.</w:t>
            </w:r>
          </w:p>
        </w:tc>
      </w:tr>
      <w:tr w:rsidR="00A73B06" w:rsidRPr="00A73B06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 w:rsidP="008C72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ЛОКАЛЬНАЯ СМЕТА </w:t>
            </w:r>
            <w:r w:rsidR="00A73B06"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№2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(Локальный сметный расчет)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A73B06" w:rsidP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</w:t>
            </w:r>
            <w:r w:rsidR="006669D9"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выполнение работ по капитальному</w:t>
            </w:r>
            <w:r w:rsidR="006669D9"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ремонт</w:t>
            </w: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у систем холодного водоснабжения, </w:t>
            </w:r>
            <w:r w:rsidR="006669D9"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водоотведения</w:t>
            </w: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отопления, электроснабжения МКД №87-89 по ул. Фрунзе в г. Калининграде</w:t>
            </w:r>
          </w:p>
          <w:p w:rsidR="00A73B06" w:rsidRPr="00A73B06" w:rsidRDefault="00A73B06" w:rsidP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(объект культурного наследия)</w:t>
            </w:r>
          </w:p>
        </w:tc>
      </w:tr>
      <w:tr w:rsidR="00A73B06" w:rsidRPr="00A73B0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1 628.615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A73B06" w:rsidRPr="00A73B0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462.151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A73B06" w:rsidRPr="00A73B0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H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ормативная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.ч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ел.ч</w:t>
            </w:r>
            <w:proofErr w:type="spellEnd"/>
          </w:p>
        </w:tc>
      </w:tr>
      <w:tr w:rsidR="00A73B06" w:rsidRPr="00A73B06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321.386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тыс. руб.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Составлена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 базисных ценах на 01.01.2000 и текущих ценах на 05.2017 г. по НБ: "ТСНБ-2001 Калининградской области в редакции 2014 г. с изменениями 1".</w:t>
            </w:r>
          </w:p>
        </w:tc>
      </w:tr>
    </w:tbl>
    <w:p w:rsidR="00571FD4" w:rsidRPr="00A73B06" w:rsidRDefault="00571F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Сметная стоимость в текущих ценах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Индекс</w:t>
            </w:r>
          </w:p>
        </w:tc>
      </w:tr>
      <w:tr w:rsidR="008C72DA" w:rsidRPr="00A73B06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механиза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общая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571FD4" w:rsidRPr="00A73B06" w:rsidRDefault="0057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404040" w:themeColor="text1" w:themeTint="BF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3803"/>
        <w:gridCol w:w="963"/>
        <w:gridCol w:w="1020"/>
        <w:gridCol w:w="1020"/>
        <w:gridCol w:w="1417"/>
        <w:gridCol w:w="1417"/>
        <w:gridCol w:w="1417"/>
        <w:gridCol w:w="1417"/>
        <w:gridCol w:w="963"/>
      </w:tblGrid>
      <w:tr w:rsidR="00A73B06" w:rsidRPr="00A73B06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1.  ХВС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14.237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59.14304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8 870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4.69216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18 690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3 593.06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41 742.58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41 409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169.824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168.465408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16.152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16.022784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4 116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0.083328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15.879936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9 856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4 079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0.404736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2.91648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94 194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С507-3340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93.843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4 267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14 972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0.992*94.6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С302-1494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828.58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4.254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С507-3290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4.603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переходная диаметром 50х32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5.714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3.757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Е26-01-017-01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5 194.48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51 529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41.90208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Х33-2101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14.26496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11.699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С104-0169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8.042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С506-0879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-1.4186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8.063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(9.92)*(-0.143)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-0.1984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(9.92)*(-0.02)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С506-0879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-0.3274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(9.92)*(-0.033)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С101-2466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-14.265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-7 983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-29 209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(9.92)*(-1.438)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С101-2481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-14.88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-860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-10 062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(9.92)*(-1.5)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С104-0847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9 мм, диаметром 54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9.92*11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1,5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16 848.97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2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1 368.68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23 267.63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Е69-1-6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Пробивка отверстий в кирпичных стенах для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вручную при толщине стен: в 3 кирпича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1 678.52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28 534.87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4+1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202.72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Е16-07-003-06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3 009.06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48 109.45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С101-2576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161 788.18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С103-0357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Трубы стальные бесшовные, горячедеформированные со снятой фаской из стали марок 15, 20, 25, наружным диаметром: 57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 30ч6бр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С507-0983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С509-0966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Прокладки из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паронита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 ПМБ, толщиной: 1 мм,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3 435.20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17 338.03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5 079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С302-1175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Задвижки параллельные фланцевые с выдвижным шпинделем для воды и пара давлением 1 Мпа (10 кгс/см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 30ч6бр диаметром: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255.73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1 188.64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-1 189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4.645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С507-0983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Фланцы стальные плоские приварные из стали ВСт3сп2, ВСт3сп3, давлением: 1,0 МПа (10 кгс/см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3.049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10.316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8.286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100 758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7.751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15 633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24 661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(%=77 - по стр. 9; %=66 - по стр. 16-18)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9; %=40 - по стр. 16-18)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10.758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60 210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10.172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1; %=98 - по стр. 2,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40 523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1; %=56 - по стр. 2, 19)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10 463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124 245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11.875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9.769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9.769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180 344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9.672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184 203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9.669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187 887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53 697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6.793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42 899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1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195 609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9.249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50 143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29 443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13.475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2.  Отопление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Е46-03-010-02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Прил.46.1 п.3.3.2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Кзтр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=1,75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Кэм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=1,75)</w:t>
            </w:r>
            <w:proofErr w:type="gramEnd"/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18 302.31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1.75,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1.75, Н5= 1.75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4 589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14 532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Е46-03-017-03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2 646.84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21 775.27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9.806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1 603.30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5 828.56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С204-0021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6 683.04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49 728.97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7.441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крупность заполнителя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725.63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9.354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5 573.01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50+63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39.1658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12 377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Е65-1-2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водогазопроводных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труб диаметром: до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673.18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9 586.83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14.238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71.544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149.970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2 994.74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39 169.36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19 585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13.083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179.568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16 074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3 024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46 286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25-30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С507-3367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117.33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5 450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0.5*92.9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4.091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С507-3287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4.432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С507-5008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4.364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С507-0769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25х20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851.60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3.77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С302-0078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муфтовый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Valtec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для воды диаметром 20 мм со сгоном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6.412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С507-3338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2.252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2 936.43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40 747.69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13.876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21 980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37. 2.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4.4604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88-СА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0.4158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С113-0473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Метиленхлорид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22 663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61 285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40-46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3.807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С507-3369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15 876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0.63*93.7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4.327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С507-3289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5.013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С507-5010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4.474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С507-0771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Соединительная арматура трубопроводов, переход диаметром 40х32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2 271.35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3.693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Е16-04-002-07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139/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водоснабжения из напорных полиэтиленовых труб наружным диаметром: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4 163.28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47 366.97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56 840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11.377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194.88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233.856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40 167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20.364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24.4368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6 277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Х08-1600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Агрегаты для сварки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20.184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2 455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620.67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15 033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6.123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6 222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С101-0137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(в обоймах): 3х58,5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23 035.00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95 085.64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Патроны для строительно-монтажного пистолета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3 875.13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Наконечники для полиэтиленовых труб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563.77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С405-1601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хлорная, марки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26 009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128 364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С507-3372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25/75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293.75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34 334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99 140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2.888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1.2*97.4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С301-5607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(доп. РЦЦС: "ленточный червячного типа") с шурупом для крепления (корр. РЦЦС: "для соединения жестких и гибких") трубопроводов диаметром 72-78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3.376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С507-3177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Угольник 90 град. полипропиленовый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1 657.27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С507-3292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Тройник полипропиленовый соединительный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484.70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2 279.22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8 205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4.702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С507-5013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75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945.52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5.508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Разборное соединение 2 х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1/2"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180.56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С302-1495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шаровый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полипропиленовый PPRC PN20,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7.35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С507-3343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из полипропилена PN 10/90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75 020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4.141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Е26-01-017-01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Изоляция трубопроводов диаметром 180 мм изделиями из вспененного каучука ("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"), вспененного полиэтилена ("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Термофлекс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"): трубками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1 021.54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5 194.48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13 839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Х33-2101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Установки: для изготовления бандажей, диафрагм, пряжек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5 485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1 206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26.3154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53 884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11.699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С104-0169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Клипсы (зажимы)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8.042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С113-0394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53. 9.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С506-0879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19 914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112 358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Клей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520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-2.6169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-1 873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8.039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(18.3)*(-0.143)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С113-0394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Очиститель для клея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-0.366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198.53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808.65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(18.3)*(-0.02)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С506-0879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Листы алюминиевые марки АД1Н, толщиной: 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-0.6039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2.053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(18.3)*(-0.033)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С101-2466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Краска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Армофиниш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-26.3154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-14 727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2 047.63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-53 884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3.659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(18.3)*(-1.438)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С101-2481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Лента самоклеящаяся "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Армофлекс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" 3х50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-27.45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-1 587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-18 562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11.696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(18.3)*(-1.5)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С104-0857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48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63*1.1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С104-0861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Трубки теплоизоляционные из вспененного полиэтилена типа THERMAFLEX FRZ толщиной 13 мм, диаметром 76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258.70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17 948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120*1.1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Е16-07-003-05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1 556.23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10.237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5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12 927.00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48 109.45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Ацетилен газообразный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С103-0053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Трубы стальные сварные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водогазопроводные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с резьбой оцинкованные обыкновенные, диаметр условного прохода: 40 мм, толщина стенки 3,5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7.013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С302-1138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462.84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7.015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Е65-19-2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радиаторов весом до 160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1 443.87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23 593.03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16.267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Е18-03-001-01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Установка радиаторов: чугунных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кВт радиаторов и конвекторов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35 541.72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294 642.42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77 786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23.98176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161.770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0.861696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0.817344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1.058112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1 057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С101-0148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с калиброванной головкой (россыпью): 3х68,5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0.00166848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15 444.00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76 091.10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С301-0555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Радиаторы отопительные чугунные марка: МС-140, высота полная 588 мм, высота монтажная 500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кВт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284.51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67 848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9.033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С301-1195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Кронштейны для крепления радиаторов: к кирпичным и бетонным стенам, при длине кронштейна 131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0.66792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3 471.88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3.568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С301-1196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Кронштейны для крепления радиаторов: к кирпичным и бетонным стенам, при длине кронштейна 325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0.66792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3 349.66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2.721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0.013332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2 666.65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84 102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Е16-07-001-02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Установка кранов диаметром 25 мм (применительно)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12 691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4 666.52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74 664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С101-0388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Краски масляные земляные марки: МА-0115 мумия, сурик железный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16 286.00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39 873.45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С101-0628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Олифа комбинированная, марки: К-3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17 234.00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77 305.10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Очес льняной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70 154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65. 6.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С302-1136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76 206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С301-3329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Рукава поливочные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-11 610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219.23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-70 154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(16.0)*(-20.0)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С301-3332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Головки для присоединения рукавов поливочных диаметром: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3.559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(16.0)*(-2.0)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С302-1136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Вентили проходные муфтовые: 15КЧ18Р для воды, давлением 1,6 МПа (16 кгс/см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),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184.11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-2 946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3.41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(16.0)*(-1.0)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С302-1484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Кран шаровой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В-В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размером 3/4"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94.90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2.658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Е15-04-030-03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Масляная окраска металлических поверхностей: стальных балок, труб диаметром более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9 194.94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48.708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9.351936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С101-0456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Краски цветные, готовые к применению для внутренних работ МА-25: розово-бежевая, светло-бежевая, светло-серая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0.0047232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17 160.00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38 845.54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10.192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8.977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98 490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501 292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227 722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227 722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227 722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3.389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55 899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6.978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24, 25; %=77 - по стр. 53; %=80 -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17 368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24, 25, 53; %=37 - по стр. 70)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10 348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83 615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8.388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26, 27, 63; %=98 - по стр. 28, 37, 44, 61, 64, 65)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26, 27, 63; %=56 - по стр. 28, 37, 44, 61, 64, 65)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59 485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378 236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10.926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111 964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691 293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14 794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114 360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706 087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14 122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720 209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6.174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344 152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3.996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123 156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33 984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6.619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90 647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367 865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66 216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2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132 963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786 425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5.915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120 168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69 833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13.466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3.  Водоотведение (канализация)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Е46-04-009-01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328.31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2 562.51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13 479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52.6*0.1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46.9718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163.850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7 696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11.8876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11.8876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5 569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23.7752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8 374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26 638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Е01-02-057-02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8 411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8 411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16 149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Е01-02-060-01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7 240.24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17.024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53.56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20.78128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7 928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38.8*1.4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Е65-2-2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 с фасонными частями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13 109.63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6 896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16.902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44.8678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152.560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Е23-01-001-01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основания под трубопроводы: песчаного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м3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7 478.89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5.863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52.6*0.1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С408-0122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Е16-04-001-02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12 865.35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6 767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38 330.93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20 162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2.979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38.88192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6 961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79. 3.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Х02-0129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башенные при работе на других видах строительства: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1 104.78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11.367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Х02-1141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других видах строительства: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7.131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С101-2449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Кольца резиновые для: чугунных напорных труб диаметром 50-300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С101-2576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для санитарно-технических работ диаметром: 16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0.00139916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161 788.18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С302-3340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Трубопроводы канализации из полиэтиленовых труб высокой плотности с гильзами, диаметром: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52.4948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11 630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1.958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0.82582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30 894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Ревизия ПВХ 110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5.774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прим)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песком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16.988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41.595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С408-0122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Песок природный для строительных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Е01-02-005-01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уплотненного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3 420.95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1.4288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Е16-07-004-02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врезка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3 012.06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10.835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9.050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С101-1355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Цемент гипсоглиноземистый расширяющийся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1 964.50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23 342.31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11.882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Пакля пропитанная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11.013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Муфты надвижные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С103-1034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Тройники косые под 60 градусов диаметром: 100х100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610.63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8.332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С301-3342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6.587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5 562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С301-3342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Заглушки чугунные диаметром: 100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512.17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6.564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(1.0)*(-1.0)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Е11-01-002-04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402.40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2 617.19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13 766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52.6*0.1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23.54376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159.830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3.4716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Автопогрузчики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0.56808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835.60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0.552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1 360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Х33-1100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5.87016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3.828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5(3)-10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358.37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3.697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10-20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312.47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1 295.45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С408-0044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Щебень из гравия для строительных работ марка 1000, фракция 40-70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1 136.77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С413-0434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Каменная мелочь марки 300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1 439.25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4 161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20 185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Е11-01-002-09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подстилающего слоя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731.83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20 716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52.6*0.1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23.10192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151.270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С101-0595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8 095.10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23 453.30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2.897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С102-0138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747.34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3 626.06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класс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3 151.63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16 909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4.768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25 784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Е11-01-004-01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, первый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3 835.14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31 077.52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29.148816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0.246168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0.246168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5.08116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Х36-1101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88. 6.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0.372408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Асбест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хризотиловый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24 380.60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0.029982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21 142.72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0.04997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35 300.17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1 764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0.121506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25 035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Е11-01-004-02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Устройство гидроизоляции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оклеечной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рулонными материалами: на мастике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Битуминоль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, последующий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изолируемой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2 379.69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18 768.91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9 872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5,1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17.585232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0.145176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0.145176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Х12-1011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2.322816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Х36-1101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Термос 100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0.208296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Асбест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хризотиловый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К-6-30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0.003156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3 786.40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33 151.43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2 447.30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24 380.60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С101-0074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Битумы нефтяные строительные марки: БН-70/30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0.009994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21 142.72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5.63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Бензин растворитель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0.029982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6 899.80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35 300.17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С113-0101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Мука андезитовая кислотоупорная, марка: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0.055756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5 348.15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3 397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90.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Е11-01-011-01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1 735.75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13 983.60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8.056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24.938712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0.801624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0.801624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5.724984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1.07304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12 837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Е11-01-011-02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Устройство стяжек на каждые 5 мм изменения толщины стяжки (до 50мм) добавлять или исключать к расценке 11-01-011-01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стяжки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1 990.55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10 957.24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5 764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5.505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7.2,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7.2, Н5= 7.2, Н48= 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1.512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0.795312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0.795312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Х11-1301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16.704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8.786304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1.60956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621.09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3 247.57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11.5695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5 673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10.185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11.5695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8.889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179 427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133 967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4 919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24 283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4.937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73; %=61 - по стр. 74, 75, 81; %=99 - по стр. 78; %=73 - по стр. 83; %=94 - по стр. 86-91)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40 806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14.414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73; %=31 - по стр. 74, 75, 81; %=61 - по стр. 78; %=34 - по стр. 83; %=51 - по стр. 86-91)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22 022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13.644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196 795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7 481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30 170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4.033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77; %=98 - по стр. 79, 84)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77; %=56 - по стр. 79, 84)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50 547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5.664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15 290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9.335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34 708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262 632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7.564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35 451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268 252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36 160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273 617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21 322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91 222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4.278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62 311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17.011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25 893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6.752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22 087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6.115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24 934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113 309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4.544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20 396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4.545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3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40 648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294 013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7.233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53 598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29 607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13.606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  <w:u w:val="single"/>
              </w:rPr>
              <w:t>Раздел 4.  Электромонтажные работы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Демонтажные работы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94.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Е67-4-3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898.63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16.615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Е67-4-1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Демонтаж: выключателей, розеток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822.04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6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16.652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Е67-2-3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Демонтаж проводов из труб суммарным сечением: до 35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пучка проводов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589.54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16.308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147.370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98. 3.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0.3,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0.3, Н5= 0.3, Н17= 2, Н48= 0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4.266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0.522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Ц08-03-572-04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138/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устанавливаемый: на стене, высота и ширина до 1200х1000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10.229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0.3,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0.3, Н5= 0.3, Н17= 2, Н48= 0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Общестроительные работы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Е46-03-010-02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бетонных стенах и полах толщиной 100 мм отверстий площадью до 100 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(перекрытия) Прил.46.1 п.3.3.2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Кзтр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=1,75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Кэм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=1,75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отверстий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2 312.44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18 302.31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7.914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1.75,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1.75, Н5= 1.75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62.0025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1.2586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15.7325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1.2586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2.5172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Е46-03-009-01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1 571.78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11 533.97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2 076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7.336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6.5178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11.37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4.0932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4 019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Е46-03-011-03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Пробивка в кирпичных стенах борозд площадью сечения: до 100 см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борозд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1 747.93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2 377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13 675.60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18 599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7.825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165.790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10 654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16.3336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1 554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7 651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3 123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103. 4.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Х33-0804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32.6672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1.491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36 785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Е46-03-017-01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Заделка отверстий, гнезд и борозд: в перекрытиях железобетонных площадью до 0,1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м3 заделки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1 944.71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16 643.83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8.558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15.00352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145.950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0.11968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С101-0797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5 233.80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51 322.60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9.806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С101-0816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9 906.00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49 384.46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С101-1805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10 705.00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54 434.60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5.085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С102-0057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Доски обрезные хвойных пород длиной: 4-6,5 м, шириной 75-150 мм, толщиной 32-40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1 507.80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5 982.82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3.968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С204-0021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Горячекатаная арматурная сталь периодического профиля класса: 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-III, диаметром 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0.01904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6 683.04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49 728.97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7.441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С401-0066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Бетон тяжелый, крупность заполнителя 20 мм, класс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725.63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3 501.34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4.825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С405-0253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0.0002992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1 208.60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11 305.46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9.354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С411-0001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7 418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Е15-02-016-03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2 510.21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24 474.17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8 321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9.755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35.02272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5 943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105. 2.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2.56632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10.644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181.445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Х03-0954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0.34272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9.225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Х11-1500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Растворонасосы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241.94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13.178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169.82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С101-0179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10 947.00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69 468.96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С101-0874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отделочный тяжелый, 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612.02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2 053.44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5 127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15 820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С101-0874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-1.8836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6.881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(0.34)*(-5.54)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С101-1754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Сетка стеклянная строительная СС-1 (доп. РЦЦС: "для внутренних и фасадных штукатурных работ")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1.8836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0.34*5.54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Е15-04-007-01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13 256.60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7.949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136*0.25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52.272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17.77248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Х03-0952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Подъемники грузоподъемностью до 500 кг одномачтовые, высота подъема: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8.888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С101-1596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С101-1757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3.007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С101-3512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 акриловая: ВД-АК 2180, ВГТ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6 835.05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38 259.92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108. 8.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С101-3585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Шпатлевка водно-дисперсионная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0.01734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11 024.26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33 315.43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3.022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С101-4163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5.186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2 246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Т01-01-01-041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48.13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490.34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10.15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Т03-21-01-015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Монтажные работы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Вводно-распределительное устройство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9.648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управления навесной  RH (600х600х310)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7 357.02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7 357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Ц08-03-521-15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Рубильник на плите с центральной или боковой рукояткой или управлением штангой, устанавливаемый на металлическом основании,: трехполюсный на ток до 250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12.222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3.372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192.130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Рубильник  типа ВР 3231  160А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1 292.60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5.772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Ц08-03-600-02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Счетчики, устанавливаемые на готовом основании: трехфазные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14.917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132 862.52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Счетчик эл. ЦЭ 6803В/1 (1кл.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точн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.) 1Т 3ф. 10-100А (380В)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659.72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3 799.99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3 800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1 792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GLS6 -С63/3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1 134.03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4 911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С8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CLS6-В10/2  (В) 10 A 6 кА 2-pol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373.02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CLS6-В20/2  (В) 20 A 6 кА 2-pol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579.97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5.743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Ц08-01-068-01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Шина сборная - одна полоса в фазе, медная или алюминиевая сечением: до 250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990.93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13 804.37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13.833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0.042552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11.373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193.664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2.352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Х33-1002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Станок: сверлильный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3.477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Х35-1201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Шинотрубогиб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6.828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0.040968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212.57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12.676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С101-2175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Шайбы пружинные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31 879.00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69 635.50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2.184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С101-2272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Аргон газообразный, сорт: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227.84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3.544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Прутки из алюминиевых сплавов марки АД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, круглого сечения, нормальной точности и прочности, немерной длины, диаметром: 135-200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52 873.00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282 141.38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5.336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С506-1180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Пруток круглый медный марки М3-Т, диаметром: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0.00000018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80 117.00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529 534.61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Шина медь,  М1Т  4х60мм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66.84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5.746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С11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Изолятор SM 51А (51х35хМ8) ИЭК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5.667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Щиты  распределительные этажные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Ц08-03-573-04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848.87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5 093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9.609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2.844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3 055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0.348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207.067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125. 5.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Х05-0101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Компрессоры передвижные с двигателем внутреннего сгорания давлением: до 686 кПа (7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ат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4.923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191.22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Х10-0602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Молотки бурильные: легкие при работе от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125. 10.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9 731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С12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Шкаф  наружного исполнения типа NRP-48А,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двухдверный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785.24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4 711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27 138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5.761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100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895.90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16.704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2 869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Х35-0451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Пресс: гидравлический с электроприводом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127. 14.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127. 18.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2 338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С13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GLS6 -В32/3 (В) 32A 3-pol. 6 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428.03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Ц08-03-526-01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554.37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6 652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10.476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171.760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3 858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С101-1665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электроизоляционный 318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Шпагат бумажный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8.567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С101-1977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7.438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С101-2365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Нитки швейные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396.44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2.473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С201-0843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16 244.00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107 655.65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1 292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6.627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С509-0090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Перемычки гибкие, тип ПГС-50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10.981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С509-1210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Вазелин технический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97.26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11 783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С14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Автоматический выключатель GLS6 -В25/2 (В) 25A 2-pol. 6 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327.97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5.763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С509-1264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Сжимы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ответвительные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У-733 (доп. РЦЦС: "в пластмассовом корпусе, размер 44х44х36 мм, для проводов сечением: магистрального - 16-35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ответвительного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1,5-10 мм2")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307.00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1 925.43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6.309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Электроснабжение подъездов освещение МОП  (стояки, подвал)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Ц08-02-409-01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4 344.34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13.836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31.07328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5 273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3.52512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6.31584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1.3056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С113-8040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2 762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12 972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С103-1394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Трубы из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непластифицированного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поливинилхлорида (НПВХ) для электропроводок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2 595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3.196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136*1.02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С507-5008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Муфта полипропиленовая соединительная диаметром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59.56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4.349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С301-5805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25-28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44.30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3 133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5.204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Ц08-02-410-02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Труба полиэтиленовая по основанию пола, диаметр: до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4 821.39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3 086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13.476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18.336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11.73504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Х33-1451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Перфораторы: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0.63744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1.695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С103-1398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Трубы из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непластифицированного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поливинилхлорида (НПВХ) для электропроводок диаметром: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5.575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С113-8040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Клей БМК-5к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С402-0006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Раствор готовый кладочный цементный марки 200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658.94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3 454.07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5.242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С509-0067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Профиль монтажный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4.323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С509-0809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Заглушки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47.37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1 022.12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21.577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1 047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5 763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С103-2694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Трубы полимерные с профилированной стенкой, гофрированные для защиты кабелей, марка "ЭЛЕКТРОКОР" (ТУ 2248-028-73011750-2014) диаметром 63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4 581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11.256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64*1.02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С301-5808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Хомут металлический с шурупом (корр. РЦЦС: "двухэлементный с шурупами") и резиновым профилем для крепления трубопроводов диаметром 48-53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285.33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4.682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1 266.31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12.263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5.95056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0.1472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0.011224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852.91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6.543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С509-1652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4.521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2 516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1 565.90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10.958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7.548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6.34032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С509-1654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1 012.08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5.884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С509-1711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0.010248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192.97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1 148.64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5.952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564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2 757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С501-8482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1,5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3 697.14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30 383.11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2 856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8.207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92*1.02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С501-8484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- 3 и сечением 4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7 877.29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69 542.93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8.835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84*1.02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Ц08-02-412-06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120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377.52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4 102.60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2 790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10.856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11.7504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1 994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0.0009316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0.008296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7.182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С509-1660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Гильза кабельная: медная ГМ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1 545.00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9 331.00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6.039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1 649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5 498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Ц08-02-412-12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Затягивание провода в проложенные трубы и металлические рукава каждого последующего одножильного или многожильного в общей оплетке, суммарное сечение: до 120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234.04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2 509.86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10.681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2.1504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lastRenderedPageBreak/>
              <w:t>144. 2.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С101-1764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Тальк молотый,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0.000274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11 582.00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13 654.32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1.179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С101-2143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В69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4 334.58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7.182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С501-8511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дым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-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и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газовыделением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марки ВВГнг-LS, с числом жил - 5 и сечением 16 мм2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52 262.85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396 109.36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39 611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98*1.02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Ц08-02-144-03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Присоединение к зажимам жил проводов или кабелей сечением до 16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(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переподключение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квартир)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2 578.95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17.194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12*2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3.50208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С15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Коробка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распред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5.755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Ц08-03-593-06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2 495.43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21 616.77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5 620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8.659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10+16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84.768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22.03968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3 946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148. 2.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1.056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lastRenderedPageBreak/>
              <w:t>148. 3.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Х33-0206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Дрели: электрические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19.656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5.11056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1.459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0.27144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С101-0115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Винты с полукруглой головкой длиной: 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0.0007956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14 454.00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132 862.52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9.192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С101-2499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изоляционная прорезиненная односторонняя ширина 20 мм, толщина 0,25-0,35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0.0806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367.31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3.515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С101-3914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Дюбели распорные полипропиленовые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1.0608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212.90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437.95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2.057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148. 9.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С509-0167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Сжимы соединительные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1 817.71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6.246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3 254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2 089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С16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 настенный   IP54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412.01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5.762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С17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Светильник  потолочный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65.97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6 080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5.758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С18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Лампы энергосберегающие для светильников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5.764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Ц08-03-591-02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394.77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5 855.16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14.873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14+2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30.912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4.94592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0.01632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С509-1201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837.35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11.754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Ц08-03-591-05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400.93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5 960.00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14.875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Н3= 1.2, Н</w:t>
            </w:r>
            <w:proofErr w:type="gramStart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4</w:t>
            </w:r>
            <w:proofErr w:type="gramEnd"/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= 1.2, Н5= 1.2,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31.488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10.520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179.030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17.018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0.036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С405-0219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Гипсовые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0.000063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1 416.70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10 988.26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7.756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С509-0783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Втулки изолирующие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510.00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1 382.07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С19 Цена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поставщ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Выключатель двухклавишный   универсальный  IP44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112.20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5.744</w:t>
            </w: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Устройство контура заземления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Е01-02-057-02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1 275.12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21 677.04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16.852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0.7*0.5*6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З1-100-20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140.760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874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Е01-02-061-01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Засыпка вручную траншей, пазух котлованов и ям, группа грунтов: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704.46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11 963.43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16.733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0.7*0.5*6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З1-100-15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1,5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1.8585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7.960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135.180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lastRenderedPageBreak/>
              <w:t>158.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Ц08-02-471-01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Заземлитель вертикальный из угловой стали размером: 50х50х5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2 563.79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10.392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454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291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1 514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С101-1641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Сталь угловая равнополочная, марка стали ВСт3кп2, размером 50x50x5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5 326.70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39 491.28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1 343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7.42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3*3*3.77/1000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Ц08-02-472-02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Заземлитель горизонтальный из стали: полосовой сечением 160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385.74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3 931.54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10.077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З1-100-38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3,8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169.690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17.003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Х04-0502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Установки для сварки: ручной дуговой (постоянного тока)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0.313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4.516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С101-1924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Электроды диаметром: 4 мм Э42А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14.56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3.719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233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С101-1638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Сталь полосовая, марка стали ВСт3кп, размером 5х40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7 160.12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43 683.29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6.078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10*1.57/1000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Ц08-02-146-02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140/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27.02.2015)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до 35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 креплением накладными скобами, масса 1 м кабеля: до 1 кг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 м кабеля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1 034.32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7 520.04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7.266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t>Начисления: Н17= 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З1-100-40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Рабочий среднего разряда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173.840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17.026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162. 2.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З1000-0001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чел</w:t>
            </w:r>
            <w:proofErr w:type="gramStart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4.38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0.876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Х02-1102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Краны на автомобильном ходу при работе на монтаже технологического оборудования: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145.54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810.77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5.571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Х03-0203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Домкраты гидравлические грузоподъемностью: 63-100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3.758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Х03-0402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3.951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Х03-1050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Вышка телескопическая 25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0.836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164.50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962.76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805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5.853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256.87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17.034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Х40-0001</w:t>
            </w:r>
          </w:p>
        </w:tc>
        <w:tc>
          <w:tcPr>
            <w:tcW w:w="38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.-</w:t>
            </w:r>
            <w:proofErr w:type="gram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101.31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999.00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  <w:u w:val="single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219.76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16.983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С101-2478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Лента К226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243.56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3.268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С113-1786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Лак битумный: БТ-123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0.00288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0.000576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33 215.00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132 978.10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4.004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162. 10.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С506-1362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Припои оловянно-свинцовые </w:t>
            </w:r>
            <w:proofErr w:type="spellStart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бессурьмянистые</w:t>
            </w:r>
            <w:proofErr w:type="spellEnd"/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марки: ПОС30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79.91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595.55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7.453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52%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359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2 422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С501-8218 </w:t>
            </w:r>
          </w:p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(Приказ № 137/</w:t>
            </w:r>
            <w:proofErr w:type="spellStart"/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пр</w:t>
            </w:r>
            <w:proofErr w:type="spellEnd"/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от 28.02.2017)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Кабель силовой с медными жилами с поливинилхлоридной изоляцией в поливинилхлоридной оболочке без защитного покрова ВВГ, напряжением 1,00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кВ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 число жил - 1 и сечением 50 мм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0.0204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36 538.46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215 974.09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4 406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5.914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Объем: 20*1.02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  <w:trHeight w:hRule="exact" w:val="10"/>
        </w:trPr>
        <w:tc>
          <w:tcPr>
            <w:tcW w:w="157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30 929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227 176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7.345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23 470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171 650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7.314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18 661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120 580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6.462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94-98; %=81 - по стр. 99, 100, 111, 113, 115, 117, 119, 122, 125, 127, 129, 132, 136, 139, 140, 143, 144, 146, 148, 152, 154, 158, 160, 162)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14.532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94-100, 111, 113, 115, 117, 119, 122, 125, 127, 129, 132, 136, 139, 140, 143, 144, 146, 148, 152, 154, 158, 160, 162)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26 798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218 796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8.165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5 097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41 902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8.221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2 108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6.588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(%=84 - по стр. 101-104; %=80 - по стр. 105, 108; %=61 - по стр. 156, 157)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23 371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14.409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(%=48 - по стр. 101-104; %=37 - по стр. 105, 108; %=31 - по стр. 156, 157)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7 643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77 798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10.179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5.488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12 135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5.488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1 489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9.861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РАЗДЕЛУ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36 803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310 218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6 639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8.425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37 591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316 857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6 337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323 194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8.429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24 165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150 860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6.243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58 642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17 677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5 341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17.341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12 336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4.104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27 171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163 196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6.006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4 891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29 375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6.006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РАЗДЕЛУ 4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43 234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352 569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8.155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3 595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52 042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14.476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2 279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31 000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13.602</w:t>
            </w:r>
          </w:p>
        </w:tc>
      </w:tr>
      <w:tr w:rsidR="00A73B06" w:rsidRPr="00A73B06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171 237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1 008 653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5.89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95 090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415 005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4.364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МАТЕРИАЛЬНЫЕ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РЕСУРСЫ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НЕ УЧТЕННЫЕ В РАСЦЕНКАХ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363 935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4.031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(%=72 - по стр. 94-98; %=81 - по стр. 99, 100, 111, 113, 115, 117, 119, 122, 125, 127, 129, 132, 136, 139, 140, 143, 144, 146, 148, 152, 154, 158, 160, 162)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28 671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14.532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(%=52 - по стр. 94-100, 111, 113, 115, 117, 119, 122, 125, 127, 129, 132, 136, 139, 140, 143, 144, 146, 148, 152, 154, 158, 160, 162)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18 475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13.635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98 418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462 151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4.696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35 446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256 429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7.234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58 458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5.302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  НАКЛАДНЫЕ РАСХОДЫ - (%=77 - по стр. 9, 53; %=66 - по стр. 16-18; %=84 - по стр. 24, 25, 73, 101-104; %=80 - по стр. 70, 105, 108; %=61 - по стр. 74, 75, 81, 156, 157; %=99 -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стр. 78; %=73 - по стр. 83; %=94 - по стр. 86-91)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91 165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14.439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  СМЕТНАЯ ПРИБЫЛЬ - (%=48 - по стр. 9, 24, 25, 53, 73, 101-104; %=40 - по стр. 16-18; %=37 - по стр. 70, 105, 108; %=31 - по стр. 74, 75, 81, 156, 157; %=61 - по стр. 78; %=34 -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по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стр. 83; %=51 - по стр. 86-91)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3 735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50 826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13.608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45 495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398 420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8.757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38 712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318 466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8.227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НАКЛАДНЫЕ РАСХОДЫ - (%=63 - по стр. 1, 26, 27, 63, 77; %=98 - по стр. 2, 19, 28, 37, 44, 61, 64, 65, 79, 84)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10 768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156 115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14.498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  СМЕТНАЯ ПРИБЫЛЬ - (%=40 - по стр. 1, 26, 27, 63, 77; %=56 - по стр. 2, 19, 28, 37, 44, 61, 64, 65, 79, 84)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6 736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90 582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13.447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56 216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565 163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10.053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9.428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1 989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18 753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9.428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202 118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1 444 487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СТРОИТЕЛЬНЫЙ КОНТРОЛЬ - 2,14%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30 912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206 443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1 475 399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НЕПРЕДВИДЕННЫЕ РАБОТЫ И ЗАТРАТЫ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4 129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29 508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ИТОГО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210 572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1 504 907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7.147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Справочно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Материалы  (в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оборудование)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139 419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619 525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4.444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Оплата труда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17 506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297 806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17.012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Эксплуатация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14 310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91 324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6.382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      в </w:t>
            </w:r>
            <w:proofErr w:type="spell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т.ч</w:t>
            </w:r>
            <w:proofErr w:type="spell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оплата труда механизаторов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23 580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17.087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 xml:space="preserve">. СТОИМОСТЬ ЭКСПЛУАТАЦИИ МАШИН (БЕЗ </w:t>
            </w:r>
            <w:proofErr w:type="gramStart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З</w:t>
            </w:r>
            <w:proofErr w:type="gramEnd"/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/П МАШИНИСТОВ)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12 930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67 744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5.239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. ВСЕГО ДЛЯ РАСЧЕТА НДС ((ЭМ - ЗПМ) + 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152 349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687 269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4.511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КОМПЕНСАЦИЯ ЗАТРАТ ПО УПЛАТЕ НДС НА МАТЕРИАЛЫ И ЭКСПЛ. МАШИН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27 423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123 708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4.511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ПО СМЕТЕ С КОМПЕНСАЦИЕЙ ЗАТРАТ ПО УПЛАТЕ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237 995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1 628 615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6.843</w:t>
            </w:r>
          </w:p>
        </w:tc>
      </w:tr>
      <w:tr w:rsidR="00A73B06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19 055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275 951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14.482</w:t>
            </w:r>
          </w:p>
        </w:tc>
      </w:tr>
      <w:tr w:rsidR="008C72DA" w:rsidRPr="00A73B06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11 826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159 883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b/>
                <w:bCs/>
                <w:color w:val="404040" w:themeColor="text1" w:themeTint="BF"/>
                <w:sz w:val="16"/>
                <w:szCs w:val="16"/>
              </w:rPr>
              <w:t>13.52</w:t>
            </w:r>
          </w:p>
        </w:tc>
      </w:tr>
    </w:tbl>
    <w:p w:rsidR="00571FD4" w:rsidRPr="00A73B06" w:rsidRDefault="00571FD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73B06" w:rsidRPr="00A73B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МКД»                           Смородина Т.С.</w:t>
            </w:r>
          </w:p>
        </w:tc>
      </w:tr>
      <w:tr w:rsidR="00A73B06" w:rsidRPr="00A73B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  <w:tr w:rsidR="00A73B06" w:rsidRPr="00A73B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</w:tr>
      <w:tr w:rsidR="00A73B06" w:rsidRPr="00A73B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FD4" w:rsidRPr="00A73B06" w:rsidRDefault="00A73B0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  <w:t xml:space="preserve">  МКД»                        Дубина Г.В.</w:t>
            </w:r>
            <w:bookmarkStart w:id="0" w:name="_GoBack"/>
            <w:bookmarkEnd w:id="0"/>
          </w:p>
        </w:tc>
      </w:tr>
      <w:tr w:rsidR="008C72DA" w:rsidRPr="00A73B06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571FD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571FD4" w:rsidRPr="00A73B06" w:rsidRDefault="006669D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</w:pPr>
            <w:r w:rsidRPr="00A73B06">
              <w:rPr>
                <w:rFonts w:ascii="Verdana" w:hAnsi="Verdana" w:cs="Verdana"/>
                <w:i/>
                <w:iCs/>
                <w:color w:val="404040" w:themeColor="text1" w:themeTint="BF"/>
                <w:sz w:val="16"/>
                <w:szCs w:val="16"/>
              </w:rPr>
              <w:t>(должность, подпись, Ф.И.О)</w:t>
            </w:r>
          </w:p>
        </w:tc>
      </w:tr>
    </w:tbl>
    <w:p w:rsidR="006669D9" w:rsidRPr="00A73B06" w:rsidRDefault="006669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"/>
          <w:szCs w:val="2"/>
        </w:rPr>
      </w:pPr>
    </w:p>
    <w:sectPr w:rsidR="006669D9" w:rsidRPr="00A73B06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59" w:rsidRDefault="00BE5359">
      <w:pPr>
        <w:spacing w:after="0" w:line="240" w:lineRule="auto"/>
      </w:pPr>
      <w:r>
        <w:separator/>
      </w:r>
    </w:p>
  </w:endnote>
  <w:endnote w:type="continuationSeparator" w:id="0">
    <w:p w:rsidR="00BE5359" w:rsidRDefault="00BE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06" w:rsidRDefault="00A73B0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E22E6">
      <w:rPr>
        <w:rFonts w:ascii="Verdana" w:hAnsi="Verdana" w:cs="Verdana"/>
        <w:noProof/>
        <w:sz w:val="20"/>
        <w:szCs w:val="20"/>
        <w:lang w:val="en-US"/>
      </w:rPr>
      <w:t>50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59" w:rsidRDefault="00BE5359">
      <w:pPr>
        <w:spacing w:after="0" w:line="240" w:lineRule="auto"/>
      </w:pPr>
      <w:r>
        <w:separator/>
      </w:r>
    </w:p>
  </w:footnote>
  <w:footnote w:type="continuationSeparator" w:id="0">
    <w:p w:rsidR="00BE5359" w:rsidRDefault="00BE5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A73B06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3B06" w:rsidRDefault="00A73B0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120 * 1 * 2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A73B06" w:rsidRDefault="00A73B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(вер.1.3.170208)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A73B06" w:rsidRDefault="00A73B0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DA"/>
    <w:rsid w:val="00571FD4"/>
    <w:rsid w:val="005E22E6"/>
    <w:rsid w:val="006669D9"/>
    <w:rsid w:val="008C72DA"/>
    <w:rsid w:val="00A73B06"/>
    <w:rsid w:val="00B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16593</Words>
  <Characters>94584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2017-05-30T07:53:00Z</cp:lastPrinted>
  <dcterms:created xsi:type="dcterms:W3CDTF">2017-05-24T06:41:00Z</dcterms:created>
  <dcterms:modified xsi:type="dcterms:W3CDTF">2017-05-30T07:55:00Z</dcterms:modified>
</cp:coreProperties>
</file>