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38" w:rsidRPr="00135ACE" w:rsidRDefault="00440838" w:rsidP="00440838">
      <w:pPr>
        <w:autoSpaceDE w:val="0"/>
        <w:autoSpaceDN w:val="0"/>
        <w:adjustRightInd w:val="0"/>
        <w:ind w:left="5103"/>
      </w:pPr>
      <w:r w:rsidRPr="00135ACE">
        <w:t>Приложение № 4</w:t>
      </w:r>
    </w:p>
    <w:p w:rsidR="00440838" w:rsidRPr="00135ACE" w:rsidRDefault="00440838" w:rsidP="00440838">
      <w:pPr>
        <w:autoSpaceDE w:val="0"/>
        <w:autoSpaceDN w:val="0"/>
        <w:adjustRightInd w:val="0"/>
        <w:ind w:left="5103"/>
      </w:pPr>
      <w:r w:rsidRPr="00135ACE">
        <w:t xml:space="preserve">к Административному регламенту </w:t>
      </w:r>
    </w:p>
    <w:p w:rsidR="00440838" w:rsidRPr="00135ACE" w:rsidRDefault="00440838" w:rsidP="00440838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ACE">
        <w:rPr>
          <w:rFonts w:ascii="Times New Roman" w:hAnsi="Times New Roman" w:cs="Times New Roman"/>
          <w:i/>
          <w:sz w:val="24"/>
          <w:szCs w:val="24"/>
        </w:rPr>
        <w:t>Примерный образец заявления</w:t>
      </w:r>
    </w:p>
    <w:p w:rsidR="00440838" w:rsidRPr="00135ACE" w:rsidRDefault="00440838" w:rsidP="00440838">
      <w:pPr>
        <w:spacing w:after="120"/>
        <w:ind w:left="5041"/>
      </w:pPr>
      <w:r w:rsidRPr="00135ACE"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W w:w="10151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"/>
        <w:gridCol w:w="270"/>
        <w:gridCol w:w="220"/>
        <w:gridCol w:w="284"/>
        <w:gridCol w:w="849"/>
        <w:gridCol w:w="709"/>
        <w:gridCol w:w="170"/>
        <w:gridCol w:w="124"/>
        <w:gridCol w:w="356"/>
        <w:gridCol w:w="480"/>
        <w:gridCol w:w="364"/>
        <w:gridCol w:w="213"/>
        <w:gridCol w:w="23"/>
        <w:gridCol w:w="189"/>
        <w:gridCol w:w="142"/>
        <w:gridCol w:w="67"/>
        <w:gridCol w:w="74"/>
        <w:gridCol w:w="286"/>
        <w:gridCol w:w="442"/>
        <w:gridCol w:w="408"/>
        <w:gridCol w:w="192"/>
        <w:gridCol w:w="48"/>
        <w:gridCol w:w="329"/>
        <w:gridCol w:w="634"/>
        <w:gridCol w:w="467"/>
        <w:gridCol w:w="732"/>
        <w:gridCol w:w="1024"/>
        <w:gridCol w:w="470"/>
        <w:gridCol w:w="216"/>
        <w:gridCol w:w="212"/>
        <w:gridCol w:w="11"/>
      </w:tblGrid>
      <w:tr w:rsidR="00440838" w:rsidRPr="00135ACE" w:rsidTr="00FD4527">
        <w:trPr>
          <w:trHeight w:val="263"/>
        </w:trPr>
        <w:tc>
          <w:tcPr>
            <w:tcW w:w="101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40838" w:rsidRPr="00135ACE" w:rsidRDefault="00440838" w:rsidP="00FD4527">
            <w:pPr>
              <w:spacing w:line="276" w:lineRule="auto"/>
              <w:ind w:right="57"/>
              <w:jc w:val="center"/>
            </w:pPr>
            <w:r w:rsidRPr="00135ACE">
              <w:t>ЗАЯВЛЕНИЕ</w:t>
            </w:r>
          </w:p>
          <w:p w:rsidR="00440838" w:rsidRPr="00135ACE" w:rsidRDefault="00440838" w:rsidP="00FD45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5ACE">
              <w:t xml:space="preserve">о предоставлении муниципальной услуги </w:t>
            </w:r>
            <w:r w:rsidRPr="00135ACE">
              <w:rPr>
                <w:bCs/>
              </w:rPr>
              <w:t xml:space="preserve">по предварительному согласованию предоставления земельного участка </w:t>
            </w:r>
            <w:r w:rsidRPr="00135ACE">
              <w:rPr>
                <w:spacing w:val="-2"/>
              </w:rPr>
              <w:t>(за исключением случаев, предусмотренных ст. 39.18 Земельного кодекса Российской Федерации</w:t>
            </w:r>
            <w:r w:rsidRPr="00135ACE">
              <w:t>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0151" w:type="dxa"/>
            <w:gridSpan w:val="31"/>
            <w:tcBorders>
              <w:top w:val="nil"/>
              <w:left w:val="nil"/>
              <w:bottom w:val="nil"/>
            </w:tcBorders>
          </w:tcPr>
          <w:p w:rsidR="00440838" w:rsidRPr="00135ACE" w:rsidRDefault="00440838" w:rsidP="00FD452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6" w:type="dxa"/>
            <w:vMerge w:val="restart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0005" w:type="dxa"/>
            <w:gridSpan w:val="30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6" w:type="dxa"/>
            <w:vMerge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0005" w:type="dxa"/>
            <w:gridSpan w:val="30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135ACE">
              <w:t>,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1" w:type="dxa"/>
            <w:gridSpan w:val="31"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i/>
                <w:iCs/>
              </w:rPr>
            </w:pPr>
            <w:r w:rsidRPr="00135ACE">
              <w:rPr>
                <w:i/>
                <w:iCs/>
              </w:rPr>
              <w:t>(полное фирменное наименование юридического лица)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" w:type="dxa"/>
            <w:gridSpan w:val="4"/>
          </w:tcPr>
          <w:p w:rsidR="00440838" w:rsidRPr="00135ACE" w:rsidRDefault="00440838" w:rsidP="00FD4527">
            <w:pPr>
              <w:spacing w:line="276" w:lineRule="auto"/>
              <w:jc w:val="center"/>
            </w:pPr>
            <w:r w:rsidRPr="00135ACE">
              <w:t>ОГРН</w:t>
            </w:r>
          </w:p>
        </w:tc>
        <w:tc>
          <w:tcPr>
            <w:tcW w:w="3265" w:type="dxa"/>
            <w:gridSpan w:val="8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495" w:type="dxa"/>
            <w:gridSpan w:val="5"/>
          </w:tcPr>
          <w:p w:rsidR="00440838" w:rsidRPr="00135ACE" w:rsidRDefault="00440838" w:rsidP="00FD4527">
            <w:pPr>
              <w:spacing w:line="276" w:lineRule="auto"/>
              <w:jc w:val="center"/>
            </w:pPr>
          </w:p>
        </w:tc>
        <w:tc>
          <w:tcPr>
            <w:tcW w:w="1705" w:type="dxa"/>
            <w:gridSpan w:val="6"/>
          </w:tcPr>
          <w:p w:rsidR="00440838" w:rsidRPr="00135ACE" w:rsidRDefault="00440838" w:rsidP="00FD4527">
            <w:pPr>
              <w:spacing w:line="276" w:lineRule="auto"/>
              <w:jc w:val="center"/>
            </w:pPr>
            <w:r w:rsidRPr="00135ACE">
              <w:t>ИНН</w:t>
            </w:r>
          </w:p>
        </w:tc>
        <w:tc>
          <w:tcPr>
            <w:tcW w:w="3766" w:type="dxa"/>
            <w:gridSpan w:val="8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135ACE">
              <w:t>,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151" w:type="dxa"/>
            <w:gridSpan w:val="31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135ACE">
              <w:t>место нахождения организации:</w:t>
            </w:r>
            <w:r w:rsidRPr="00135ACE">
              <w:rPr>
                <w:i/>
              </w:rPr>
              <w:t xml:space="preserve"> </w:t>
            </w:r>
          </w:p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135ACE">
              <w:t>,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69" w:type="dxa"/>
            <w:gridSpan w:val="5"/>
            <w:vMerge w:val="restart"/>
          </w:tcPr>
          <w:p w:rsidR="00440838" w:rsidRPr="00135ACE" w:rsidRDefault="00440838" w:rsidP="00FD4527">
            <w:pPr>
              <w:spacing w:line="276" w:lineRule="auto"/>
            </w:pPr>
            <w:r w:rsidRPr="00135ACE">
              <w:t>в лице</w:t>
            </w:r>
          </w:p>
        </w:tc>
        <w:tc>
          <w:tcPr>
            <w:tcW w:w="8382" w:type="dxa"/>
            <w:gridSpan w:val="26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 w:rsidRPr="00135ACE">
              <w:rPr>
                <w:i/>
              </w:rPr>
              <w:t>,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69" w:type="dxa"/>
            <w:gridSpan w:val="5"/>
            <w:vMerge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382" w:type="dxa"/>
            <w:gridSpan w:val="26"/>
          </w:tcPr>
          <w:p w:rsidR="00440838" w:rsidRPr="00135ACE" w:rsidRDefault="00440838" w:rsidP="00FD4527">
            <w:pPr>
              <w:spacing w:line="276" w:lineRule="auto"/>
              <w:rPr>
                <w:i/>
              </w:rPr>
            </w:pPr>
            <w:r w:rsidRPr="00135ACE">
              <w:rPr>
                <w:i/>
              </w:rPr>
              <w:t xml:space="preserve">       </w:t>
            </w:r>
            <w:r w:rsidRPr="00135ACE">
              <w:rPr>
                <w:i/>
                <w:iCs/>
              </w:rPr>
              <w:t>(фамилия, имя, отчество (последнее указывается при наличии) полностью</w:t>
            </w:r>
            <w:r w:rsidRPr="00135ACE">
              <w:rPr>
                <w:i/>
              </w:rPr>
              <w:t>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478" w:type="dxa"/>
            <w:gridSpan w:val="6"/>
          </w:tcPr>
          <w:p w:rsidR="00440838" w:rsidRPr="00135ACE" w:rsidRDefault="00440838" w:rsidP="00FD4527">
            <w:pPr>
              <w:spacing w:line="276" w:lineRule="auto"/>
              <w:jc w:val="center"/>
            </w:pPr>
            <w:r w:rsidRPr="00135ACE">
              <w:t xml:space="preserve">контактный телефон  </w:t>
            </w:r>
          </w:p>
        </w:tc>
        <w:tc>
          <w:tcPr>
            <w:tcW w:w="1919" w:type="dxa"/>
            <w:gridSpan w:val="8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</w:pPr>
            <w:r w:rsidRPr="00135ACE">
              <w:t xml:space="preserve"> </w:t>
            </w:r>
          </w:p>
        </w:tc>
        <w:tc>
          <w:tcPr>
            <w:tcW w:w="142" w:type="dxa"/>
          </w:tcPr>
          <w:p w:rsidR="00440838" w:rsidRPr="00135ACE" w:rsidRDefault="00440838" w:rsidP="00FD4527">
            <w:pPr>
              <w:pBdr>
                <w:bottom w:val="single" w:sz="4" w:space="0" w:color="auto"/>
              </w:pBdr>
              <w:spacing w:line="276" w:lineRule="auto"/>
            </w:pPr>
            <w:r w:rsidRPr="00135ACE">
              <w:t>,</w:t>
            </w:r>
          </w:p>
        </w:tc>
        <w:tc>
          <w:tcPr>
            <w:tcW w:w="5612" w:type="dxa"/>
            <w:gridSpan w:val="16"/>
          </w:tcPr>
          <w:p w:rsidR="00440838" w:rsidRPr="00135ACE" w:rsidRDefault="00440838" w:rsidP="00FD4527">
            <w:pPr>
              <w:spacing w:line="276" w:lineRule="auto"/>
            </w:pPr>
            <w:r w:rsidRPr="00135ACE">
              <w:t xml:space="preserve">      действующег</w:t>
            </w:r>
            <w:proofErr w:type="gramStart"/>
            <w:r w:rsidRPr="00135ACE">
              <w:t>о(</w:t>
            </w:r>
            <w:proofErr w:type="gramEnd"/>
            <w:r w:rsidRPr="00135ACE">
              <w:t>ей) от имени юридического лица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38" w:rsidRPr="00135ACE" w:rsidRDefault="00440838" w:rsidP="00FD452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38" w:rsidRPr="00135ACE" w:rsidRDefault="00440838" w:rsidP="00FD4527">
            <w:pPr>
              <w:jc w:val="center"/>
            </w:pPr>
          </w:p>
        </w:tc>
        <w:tc>
          <w:tcPr>
            <w:tcW w:w="92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38" w:rsidRPr="00135ACE" w:rsidRDefault="00440838" w:rsidP="00FD4527">
            <w:pPr>
              <w:ind w:left="57"/>
              <w:rPr>
                <w:i/>
                <w:iCs/>
              </w:rPr>
            </w:pPr>
            <w:proofErr w:type="gramStart"/>
            <w:r w:rsidRPr="00135ACE">
              <w:t xml:space="preserve">без доверенности </w:t>
            </w:r>
            <w:r w:rsidRPr="00135ACE">
              <w:rPr>
                <w:i/>
                <w:iCs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38" w:rsidRPr="00135ACE" w:rsidRDefault="00440838" w:rsidP="00FD4527">
            <w:pPr>
              <w:ind w:left="57"/>
            </w:pPr>
          </w:p>
        </w:tc>
        <w:tc>
          <w:tcPr>
            <w:tcW w:w="923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38" w:rsidRPr="00135ACE" w:rsidRDefault="00440838" w:rsidP="00FD4527">
            <w:pPr>
              <w:ind w:left="57"/>
              <w:rPr>
                <w:i/>
                <w:iCs/>
              </w:rPr>
            </w:pPr>
            <w:r w:rsidRPr="00135ACE">
              <w:rPr>
                <w:i/>
                <w:iCs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38" w:rsidRPr="00135ACE" w:rsidRDefault="00440838" w:rsidP="00FD4527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38" w:rsidRPr="00135ACE" w:rsidRDefault="00440838" w:rsidP="00FD4527">
            <w:pPr>
              <w:jc w:val="center"/>
            </w:pP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38" w:rsidRPr="00135ACE" w:rsidRDefault="00440838" w:rsidP="00FD4527">
            <w:pPr>
              <w:ind w:left="57"/>
              <w:rPr>
                <w:i/>
                <w:iCs/>
              </w:rPr>
            </w:pPr>
            <w:r w:rsidRPr="00135ACE">
              <w:t>на основании доверенности</w:t>
            </w:r>
          </w:p>
        </w:tc>
        <w:tc>
          <w:tcPr>
            <w:tcW w:w="61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38" w:rsidRPr="00135ACE" w:rsidRDefault="00440838" w:rsidP="00FD4527">
            <w:pPr>
              <w:jc w:val="right"/>
              <w:rPr>
                <w:i/>
              </w:rPr>
            </w:pPr>
            <w:r w:rsidRPr="00135ACE">
              <w:rPr>
                <w:i/>
              </w:rPr>
              <w:t>,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10151" w:type="dxa"/>
            <w:gridSpan w:val="31"/>
          </w:tcPr>
          <w:p w:rsidR="00440838" w:rsidRPr="00135ACE" w:rsidRDefault="00440838" w:rsidP="00FD4527">
            <w:pPr>
              <w:spacing w:line="276" w:lineRule="auto"/>
              <w:jc w:val="center"/>
            </w:pPr>
            <w:r w:rsidRPr="00135ACE">
              <w:t xml:space="preserve">                                                                           (</w:t>
            </w:r>
            <w:r w:rsidRPr="00135ACE">
              <w:rPr>
                <w:i/>
              </w:rPr>
              <w:t>указываются реквизиты доверенности</w:t>
            </w:r>
            <w:r w:rsidRPr="00135ACE">
              <w:t>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10151" w:type="dxa"/>
            <w:gridSpan w:val="31"/>
          </w:tcPr>
          <w:p w:rsidR="00440838" w:rsidRPr="00135ACE" w:rsidRDefault="00440838" w:rsidP="00FD4527">
            <w:pPr>
              <w:spacing w:line="264" w:lineRule="auto"/>
            </w:pPr>
            <w:r w:rsidRPr="00135ACE">
              <w:t xml:space="preserve">просит предварительно согласовать предоставление земельного участка </w:t>
            </w:r>
            <w:r w:rsidRPr="00135ACE">
              <w:rPr>
                <w:bCs/>
              </w:rPr>
              <w:t xml:space="preserve"> 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648" w:type="dxa"/>
            <w:gridSpan w:val="7"/>
          </w:tcPr>
          <w:p w:rsidR="00440838" w:rsidRPr="00135ACE" w:rsidRDefault="00440838" w:rsidP="00FD4527">
            <w:r w:rsidRPr="00135ACE">
              <w:rPr>
                <w:bCs/>
              </w:rPr>
              <w:t xml:space="preserve">с кадастровым номером </w:t>
            </w:r>
          </w:p>
        </w:tc>
        <w:tc>
          <w:tcPr>
            <w:tcW w:w="480" w:type="dxa"/>
            <w:gridSpan w:val="2"/>
          </w:tcPr>
          <w:p w:rsidR="00440838" w:rsidRPr="00135ACE" w:rsidRDefault="00440838" w:rsidP="00FD4527">
            <w:pPr>
              <w:jc w:val="center"/>
            </w:pPr>
            <w:r w:rsidRPr="00135ACE">
              <w:t>39:</w:t>
            </w:r>
          </w:p>
        </w:tc>
        <w:tc>
          <w:tcPr>
            <w:tcW w:w="480" w:type="dxa"/>
          </w:tcPr>
          <w:p w:rsidR="00440838" w:rsidRPr="00135ACE" w:rsidRDefault="00440838" w:rsidP="00FD4527">
            <w:pPr>
              <w:jc w:val="center"/>
            </w:pPr>
            <w:r w:rsidRPr="00135ACE">
              <w:t>15:</w:t>
            </w:r>
          </w:p>
        </w:tc>
        <w:tc>
          <w:tcPr>
            <w:tcW w:w="1800" w:type="dxa"/>
            <w:gridSpan w:val="9"/>
            <w:tcBorders>
              <w:left w:val="nil"/>
            </w:tcBorders>
          </w:tcPr>
          <w:p w:rsidR="00440838" w:rsidRPr="00135ACE" w:rsidRDefault="00440838" w:rsidP="00FD4527">
            <w:pPr>
              <w:rPr>
                <w:i/>
              </w:rPr>
            </w:pPr>
          </w:p>
        </w:tc>
        <w:tc>
          <w:tcPr>
            <w:tcW w:w="4743" w:type="dxa"/>
            <w:gridSpan w:val="12"/>
            <w:vAlign w:val="bottom"/>
          </w:tcPr>
          <w:p w:rsidR="00440838" w:rsidRPr="00135ACE" w:rsidRDefault="00440838" w:rsidP="00FD4527">
            <w:pPr>
              <w:jc w:val="left"/>
            </w:pPr>
            <w:r w:rsidRPr="00135ACE">
              <w:rPr>
                <w:spacing w:val="-10"/>
              </w:rPr>
              <w:t xml:space="preserve"> ,                  </w:t>
            </w:r>
            <w:proofErr w:type="gramStart"/>
            <w:r w:rsidRPr="00135ACE">
              <w:rPr>
                <w:spacing w:val="-10"/>
              </w:rPr>
              <w:t>образование</w:t>
            </w:r>
            <w:proofErr w:type="gramEnd"/>
            <w:r w:rsidRPr="00135ACE">
              <w:rPr>
                <w:spacing w:val="-10"/>
              </w:rPr>
              <w:t xml:space="preserve"> которого предусмотрено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4"/>
        </w:trPr>
        <w:tc>
          <w:tcPr>
            <w:tcW w:w="10151" w:type="dxa"/>
            <w:gridSpan w:val="31"/>
          </w:tcPr>
          <w:p w:rsidR="00440838" w:rsidRPr="00135ACE" w:rsidRDefault="00440838" w:rsidP="00FD4527">
            <w:pPr>
              <w:spacing w:after="0"/>
              <w:jc w:val="left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 xml:space="preserve"> (заполняется только в случае, если границы участка подлежат уточнению)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  <w:tcBorders>
              <w:bottom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  <w:jc w:val="left"/>
              <w:rPr>
                <w:spacing w:val="-10"/>
              </w:rPr>
            </w:pPr>
            <w:r w:rsidRPr="00135ACE">
              <w:rPr>
                <w:spacing w:val="-10"/>
              </w:rPr>
              <w:t xml:space="preserve">1. прилагаемой схемой расположения земельного участка на кадастровом плане территории 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 xml:space="preserve">2. проектом межевания территории, утвержденным постановлением администрации 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78"/>
        </w:trPr>
        <w:tc>
          <w:tcPr>
            <w:tcW w:w="4606" w:type="dxa"/>
            <w:gridSpan w:val="16"/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 xml:space="preserve">городского округа «Город Калининград» </w:t>
            </w:r>
            <w:proofErr w:type="gramStart"/>
            <w:r w:rsidRPr="00135ACE">
              <w:t>от</w:t>
            </w:r>
            <w:proofErr w:type="gramEnd"/>
            <w:r w:rsidRPr="00135ACE">
              <w:t xml:space="preserve"> </w:t>
            </w:r>
          </w:p>
        </w:tc>
        <w:tc>
          <w:tcPr>
            <w:tcW w:w="360" w:type="dxa"/>
            <w:gridSpan w:val="2"/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>«</w:t>
            </w:r>
          </w:p>
        </w:tc>
        <w:tc>
          <w:tcPr>
            <w:tcW w:w="850" w:type="dxa"/>
            <w:gridSpan w:val="2"/>
          </w:tcPr>
          <w:p w:rsidR="00440838" w:rsidRPr="00135ACE" w:rsidRDefault="00440838" w:rsidP="00FD4527">
            <w:pPr>
              <w:spacing w:before="120" w:line="276" w:lineRule="auto"/>
              <w:rPr>
                <w:i/>
              </w:rPr>
            </w:pPr>
          </w:p>
        </w:tc>
        <w:tc>
          <w:tcPr>
            <w:tcW w:w="240" w:type="dxa"/>
            <w:gridSpan w:val="2"/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>»</w:t>
            </w:r>
          </w:p>
        </w:tc>
        <w:tc>
          <w:tcPr>
            <w:tcW w:w="963" w:type="dxa"/>
            <w:gridSpan w:val="2"/>
          </w:tcPr>
          <w:p w:rsidR="00440838" w:rsidRPr="00135ACE" w:rsidRDefault="00440838" w:rsidP="00FD4527">
            <w:pPr>
              <w:spacing w:before="120" w:line="276" w:lineRule="auto"/>
              <w:rPr>
                <w:i/>
              </w:rPr>
            </w:pPr>
          </w:p>
        </w:tc>
        <w:tc>
          <w:tcPr>
            <w:tcW w:w="1199" w:type="dxa"/>
            <w:gridSpan w:val="2"/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 xml:space="preserve">20     г. 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 xml:space="preserve">№ 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10151" w:type="dxa"/>
            <w:gridSpan w:val="31"/>
            <w:tcBorders>
              <w:top w:val="single" w:sz="4" w:space="0" w:color="auto"/>
            </w:tcBorders>
          </w:tcPr>
          <w:p w:rsidR="00440838" w:rsidRPr="00135ACE" w:rsidRDefault="00440838" w:rsidP="00FD4527">
            <w:pPr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>(зачеркнуть ненужное)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7486" w:type="dxa"/>
            <w:gridSpan w:val="25"/>
          </w:tcPr>
          <w:p w:rsidR="00440838" w:rsidRPr="00135ACE" w:rsidRDefault="00440838" w:rsidP="00FD4527">
            <w:pPr>
              <w:spacing w:before="120" w:line="276" w:lineRule="auto"/>
              <w:rPr>
                <w:spacing w:val="-10"/>
              </w:rPr>
            </w:pPr>
            <w:r w:rsidRPr="00135ACE">
              <w:rPr>
                <w:spacing w:val="-10"/>
              </w:rPr>
              <w:t>образованного из земельного (</w:t>
            </w:r>
            <w:proofErr w:type="spellStart"/>
            <w:r w:rsidRPr="00135ACE">
              <w:rPr>
                <w:spacing w:val="-10"/>
              </w:rPr>
              <w:t>ых</w:t>
            </w:r>
            <w:proofErr w:type="spellEnd"/>
            <w:r w:rsidRPr="00135ACE">
              <w:rPr>
                <w:spacing w:val="-10"/>
              </w:rPr>
              <w:t>) участк</w:t>
            </w:r>
            <w:proofErr w:type="gramStart"/>
            <w:r w:rsidRPr="00135ACE">
              <w:rPr>
                <w:spacing w:val="-10"/>
              </w:rPr>
              <w:t>а(</w:t>
            </w:r>
            <w:proofErr w:type="spellStart"/>
            <w:proofErr w:type="gramEnd"/>
            <w:r w:rsidRPr="00135ACE">
              <w:rPr>
                <w:spacing w:val="-10"/>
              </w:rPr>
              <w:t>ов</w:t>
            </w:r>
            <w:proofErr w:type="spellEnd"/>
            <w:r w:rsidRPr="00135ACE">
              <w:rPr>
                <w:spacing w:val="-10"/>
              </w:rPr>
              <w:t>) с кадастровым(и) номером(</w:t>
            </w:r>
            <w:proofErr w:type="spellStart"/>
            <w:r w:rsidRPr="00135ACE">
              <w:rPr>
                <w:spacing w:val="-10"/>
              </w:rPr>
              <w:t>ами</w:t>
            </w:r>
            <w:proofErr w:type="spellEnd"/>
            <w:r w:rsidRPr="00135ACE">
              <w:rPr>
                <w:spacing w:val="-10"/>
              </w:rPr>
              <w:t>)</w:t>
            </w:r>
          </w:p>
        </w:tc>
        <w:tc>
          <w:tcPr>
            <w:tcW w:w="2442" w:type="dxa"/>
            <w:gridSpan w:val="4"/>
            <w:tcBorders>
              <w:left w:val="nil"/>
              <w:bottom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>39:15:</w:t>
            </w:r>
          </w:p>
        </w:tc>
        <w:tc>
          <w:tcPr>
            <w:tcW w:w="223" w:type="dxa"/>
            <w:gridSpan w:val="2"/>
            <w:tcBorders>
              <w:bottom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</w:tcPr>
          <w:p w:rsidR="00440838" w:rsidRPr="00135ACE" w:rsidRDefault="00440838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 только в случае образования участка из участка, кадастровый учет которого осуществлен)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16" w:type="dxa"/>
            <w:gridSpan w:val="2"/>
          </w:tcPr>
          <w:p w:rsidR="00440838" w:rsidRPr="00135ACE" w:rsidRDefault="00440838" w:rsidP="00FD4527">
            <w:pPr>
              <w:spacing w:before="120" w:line="276" w:lineRule="auto"/>
            </w:pPr>
            <w:r w:rsidRPr="00135ACE">
              <w:t xml:space="preserve">в </w:t>
            </w:r>
          </w:p>
        </w:tc>
        <w:tc>
          <w:tcPr>
            <w:tcW w:w="3792" w:type="dxa"/>
            <w:gridSpan w:val="11"/>
            <w:tcBorders>
              <w:bottom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800" w:type="dxa"/>
            <w:gridSpan w:val="8"/>
          </w:tcPr>
          <w:p w:rsidR="00440838" w:rsidRPr="00135ACE" w:rsidRDefault="00440838" w:rsidP="00FD4527">
            <w:pPr>
              <w:spacing w:before="120" w:line="276" w:lineRule="auto"/>
              <w:jc w:val="center"/>
            </w:pPr>
            <w:r w:rsidRPr="00135ACE">
              <w:t>на основании</w:t>
            </w:r>
          </w:p>
        </w:tc>
        <w:tc>
          <w:tcPr>
            <w:tcW w:w="3234" w:type="dxa"/>
            <w:gridSpan w:val="6"/>
            <w:tcBorders>
              <w:bottom w:val="single" w:sz="4" w:space="0" w:color="auto"/>
            </w:tcBorders>
          </w:tcPr>
          <w:p w:rsidR="00440838" w:rsidRPr="00135ACE" w:rsidRDefault="00440838" w:rsidP="00FD4527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909" w:type="dxa"/>
            <w:gridSpan w:val="4"/>
          </w:tcPr>
          <w:p w:rsidR="00440838" w:rsidRPr="00135ACE" w:rsidRDefault="00440838" w:rsidP="00FD4527">
            <w:pPr>
              <w:spacing w:before="120" w:line="276" w:lineRule="auto"/>
              <w:jc w:val="center"/>
            </w:pPr>
            <w:r w:rsidRPr="00135ACE">
              <w:t>ЗК РФ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208" w:type="dxa"/>
            <w:gridSpan w:val="13"/>
          </w:tcPr>
          <w:p w:rsidR="00440838" w:rsidRPr="00135ACE" w:rsidRDefault="00440838" w:rsidP="00FD4527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 вид права)</w:t>
            </w:r>
          </w:p>
        </w:tc>
        <w:tc>
          <w:tcPr>
            <w:tcW w:w="5943" w:type="dxa"/>
            <w:gridSpan w:val="18"/>
            <w:tcBorders>
              <w:left w:val="nil"/>
            </w:tcBorders>
          </w:tcPr>
          <w:p w:rsidR="00440838" w:rsidRPr="00135ACE" w:rsidRDefault="00440838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ссылка на предусмотренное законом основание)</w:t>
            </w: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772" w:type="dxa"/>
            <w:gridSpan w:val="8"/>
          </w:tcPr>
          <w:p w:rsidR="00440838" w:rsidRPr="00135ACE" w:rsidRDefault="00440838" w:rsidP="00FD4527">
            <w:pPr>
              <w:suppressAutoHyphens w:val="0"/>
              <w:spacing w:after="0"/>
              <w:jc w:val="left"/>
            </w:pPr>
            <w:r w:rsidRPr="00135ACE">
              <w:t xml:space="preserve">с целью использования </w:t>
            </w:r>
          </w:p>
        </w:tc>
        <w:tc>
          <w:tcPr>
            <w:tcW w:w="7379" w:type="dxa"/>
            <w:gridSpan w:val="23"/>
            <w:tcBorders>
              <w:bottom w:val="single" w:sz="4" w:space="0" w:color="auto"/>
            </w:tcBorders>
          </w:tcPr>
          <w:p w:rsidR="00440838" w:rsidRPr="00135ACE" w:rsidRDefault="00440838" w:rsidP="00FD4527">
            <w:pPr>
              <w:jc w:val="center"/>
              <w:rPr>
                <w:i/>
              </w:rPr>
            </w:pPr>
          </w:p>
        </w:tc>
      </w:tr>
      <w:tr w:rsidR="00440838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151" w:type="dxa"/>
            <w:gridSpan w:val="31"/>
          </w:tcPr>
          <w:p w:rsidR="00440838" w:rsidRPr="00135ACE" w:rsidRDefault="00440838" w:rsidP="00FD4527">
            <w:pPr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(указать цель использования земельного участка)</w:t>
            </w:r>
          </w:p>
        </w:tc>
      </w:tr>
    </w:tbl>
    <w:p w:rsidR="00440838" w:rsidRPr="00135ACE" w:rsidRDefault="00440838" w:rsidP="00440838">
      <w:pPr>
        <w:ind w:left="-426"/>
      </w:pPr>
    </w:p>
    <w:p w:rsidR="00440838" w:rsidRPr="00135ACE" w:rsidRDefault="00440838" w:rsidP="00440838">
      <w:pPr>
        <w:ind w:left="-426"/>
      </w:pPr>
    </w:p>
    <w:p w:rsidR="00440838" w:rsidRPr="00135ACE" w:rsidRDefault="00440838" w:rsidP="00440838">
      <w:pPr>
        <w:ind w:left="-426"/>
        <w:rPr>
          <w:lang w:eastAsia="ru-RU"/>
        </w:rPr>
      </w:pPr>
      <w:r w:rsidRPr="00135ACE"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40838" w:rsidRPr="00135ACE" w:rsidRDefault="00440838" w:rsidP="00440838">
      <w:pPr>
        <w:ind w:left="-426"/>
      </w:pPr>
    </w:p>
    <w:p w:rsidR="00440838" w:rsidRPr="00135ACE" w:rsidRDefault="00440838" w:rsidP="00440838">
      <w:pPr>
        <w:ind w:left="-426"/>
      </w:pPr>
      <w:r w:rsidRPr="00135ACE">
        <w:t>Расписку в приеме документов получи</w:t>
      </w:r>
      <w:proofErr w:type="gramStart"/>
      <w:r w:rsidRPr="00135ACE">
        <w:t>л(</w:t>
      </w:r>
      <w:proofErr w:type="gramEnd"/>
      <w:r w:rsidRPr="00135ACE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116"/>
        <w:gridCol w:w="2010"/>
        <w:gridCol w:w="580"/>
        <w:gridCol w:w="307"/>
        <w:gridCol w:w="553"/>
        <w:gridCol w:w="360"/>
        <w:gridCol w:w="720"/>
        <w:gridCol w:w="360"/>
        <w:gridCol w:w="1440"/>
      </w:tblGrid>
      <w:tr w:rsidR="00440838" w:rsidRPr="00135ACE" w:rsidTr="00FD4527">
        <w:tc>
          <w:tcPr>
            <w:tcW w:w="196" w:type="dxa"/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" w:type="dxa"/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jc w:val="right"/>
              <w:rPr>
                <w:lang w:eastAsia="en-US"/>
              </w:rPr>
            </w:pPr>
            <w:r w:rsidRPr="00135ACE">
              <w:rPr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 w:rsidRPr="00135ACE">
              <w:rPr>
                <w:lang w:eastAsia="en-US"/>
              </w:rPr>
              <w:t>г</w:t>
            </w:r>
            <w:proofErr w:type="gramEnd"/>
            <w:r w:rsidRPr="00135ACE">
              <w:rPr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 xml:space="preserve">» </w:t>
            </w:r>
            <w:proofErr w:type="gramStart"/>
            <w:r w:rsidRPr="00135ACE">
              <w:rPr>
                <w:lang w:eastAsia="en-US"/>
              </w:rPr>
              <w:t>ч</w:t>
            </w:r>
            <w:proofErr w:type="gramEnd"/>
            <w:r w:rsidRPr="00135ACE">
              <w:rPr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 мин.</w:t>
            </w:r>
          </w:p>
        </w:tc>
      </w:tr>
    </w:tbl>
    <w:p w:rsidR="00440838" w:rsidRPr="00135ACE" w:rsidRDefault="00440838" w:rsidP="00440838">
      <w:pPr>
        <w:rPr>
          <w:lang w:eastAsia="ru-RU"/>
        </w:rPr>
      </w:pPr>
    </w:p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440838" w:rsidRPr="00135ACE" w:rsidTr="00FD4527">
        <w:trPr>
          <w:trHeight w:val="388"/>
        </w:trPr>
        <w:tc>
          <w:tcPr>
            <w:tcW w:w="9803" w:type="dxa"/>
            <w:gridSpan w:val="3"/>
            <w:vAlign w:val="bottom"/>
          </w:tcPr>
          <w:p w:rsidR="00440838" w:rsidRPr="00135ACE" w:rsidRDefault="00440838" w:rsidP="00FD4527">
            <w:pPr>
              <w:spacing w:line="25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Ответ прошу:</w:t>
            </w:r>
          </w:p>
          <w:p w:rsidR="00440838" w:rsidRPr="00135ACE" w:rsidRDefault="00440838" w:rsidP="004408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440838" w:rsidRPr="00135ACE" w:rsidRDefault="00440838" w:rsidP="00FD4527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135AC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440838" w:rsidRPr="00135ACE" w:rsidRDefault="00440838" w:rsidP="00FD4527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35AC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440838" w:rsidRPr="00135ACE" w:rsidRDefault="00440838" w:rsidP="00FD4527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838" w:rsidRDefault="00440838" w:rsidP="00440838">
                                  <w:permStart w:id="583750605" w:edGrp="everyone"/>
                                  <w:r>
                                    <w:t>Х</w:t>
                                  </w:r>
                                </w:p>
                                <w:permEnd w:id="583750605"/>
                                <w:p w:rsidR="00440838" w:rsidRDefault="00440838" w:rsidP="004408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440838" w:rsidRDefault="00440838" w:rsidP="00440838">
                            <w:permStart w:id="583750605" w:edGrp="everyone"/>
                            <w:r>
                              <w:t>Х</w:t>
                            </w:r>
                          </w:p>
                          <w:permEnd w:id="583750605"/>
                          <w:p w:rsidR="00440838" w:rsidRDefault="00440838" w:rsidP="00440838"/>
                        </w:txbxContent>
                      </v:textbox>
                    </v:rect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440838" w:rsidRPr="00135ACE" w:rsidRDefault="00440838" w:rsidP="00FD4527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0838" w:rsidRPr="00135ACE" w:rsidRDefault="00440838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440838" w:rsidRPr="00135ACE" w:rsidRDefault="00440838" w:rsidP="00FD4527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135ACE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440838" w:rsidRPr="00135ACE" w:rsidRDefault="00440838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440838" w:rsidRPr="00135ACE" w:rsidRDefault="00440838" w:rsidP="00FD4527">
            <w:pPr>
              <w:spacing w:line="256" w:lineRule="auto"/>
              <w:ind w:left="777"/>
              <w:rPr>
                <w:i/>
                <w:iCs/>
                <w:sz w:val="20"/>
                <w:szCs w:val="20"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 xml:space="preserve">                            </w:t>
            </w:r>
            <w:r w:rsidRPr="00135ACE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440838" w:rsidRPr="00135ACE" w:rsidRDefault="00440838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135ACE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 в  качестве дополнительного должен быть указан способ получения результата 1  или 2. </w:t>
            </w:r>
          </w:p>
          <w:p w:rsidR="00440838" w:rsidRPr="00135ACE" w:rsidRDefault="00440838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440838" w:rsidRPr="00135ACE" w:rsidRDefault="00440838" w:rsidP="00FD4527">
            <w:pPr>
              <w:spacing w:line="276" w:lineRule="auto"/>
              <w:rPr>
                <w:i/>
                <w:spacing w:val="-10"/>
                <w:lang w:eastAsia="en-US"/>
              </w:rPr>
            </w:pPr>
            <w:proofErr w:type="gramStart"/>
            <w:r w:rsidRPr="00135ACE">
              <w:rPr>
                <w:i/>
                <w:spacing w:val="-10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, не </w:t>
            </w:r>
            <w:proofErr w:type="gramStart"/>
            <w:r w:rsidRPr="00135ACE">
              <w:rPr>
                <w:i/>
                <w:spacing w:val="-10"/>
                <w:lang w:eastAsia="en-US"/>
              </w:rPr>
              <w:t>зависящими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838" w:rsidRPr="00135ACE" w:rsidTr="00FD4527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40838" w:rsidRPr="00135ACE" w:rsidRDefault="00440838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440838" w:rsidRPr="00135ACE" w:rsidRDefault="00440838" w:rsidP="00FD4527">
            <w:pPr>
              <w:spacing w:line="276" w:lineRule="auto"/>
              <w:rPr>
                <w:lang w:eastAsia="en-US"/>
              </w:rPr>
            </w:pPr>
          </w:p>
        </w:tc>
      </w:tr>
    </w:tbl>
    <w:p w:rsidR="00440838" w:rsidRPr="00135ACE" w:rsidRDefault="00440838" w:rsidP="00440838">
      <w:pPr>
        <w:rPr>
          <w:lang w:eastAsia="ru-RU"/>
        </w:rPr>
      </w:pPr>
    </w:p>
    <w:p w:rsidR="00440838" w:rsidRPr="00135ACE" w:rsidRDefault="00440838" w:rsidP="00440838">
      <w:r w:rsidRPr="00135ACE">
        <w:t>Вход</w:t>
      </w:r>
      <w:proofErr w:type="gramStart"/>
      <w:r w:rsidRPr="00135ACE">
        <w:t>.</w:t>
      </w:r>
      <w:proofErr w:type="gramEnd"/>
      <w:r w:rsidRPr="00135ACE">
        <w:t xml:space="preserve"> №_________, </w:t>
      </w:r>
      <w:proofErr w:type="gramStart"/>
      <w:r w:rsidRPr="00135ACE">
        <w:t>д</w:t>
      </w:r>
      <w:proofErr w:type="gramEnd"/>
      <w:r w:rsidRPr="00135ACE">
        <w:t>ата _________________</w:t>
      </w:r>
    </w:p>
    <w:p w:rsidR="001C3F25" w:rsidRDefault="0044083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38"/>
    <w:rsid w:val="000D4135"/>
    <w:rsid w:val="00440838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440838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440838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440838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8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440838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440838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440838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2017-12-11T13:04:00Z</dcterms:created>
  <dcterms:modified xsi:type="dcterms:W3CDTF">2017-12-11T13:05:00Z</dcterms:modified>
</cp:coreProperties>
</file>