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1DEB" w14:textId="77777777" w:rsidR="00643C8C" w:rsidRPr="006C02EB" w:rsidRDefault="00643C8C" w:rsidP="00A67EA9">
      <w:pPr>
        <w:spacing w:after="0" w:line="240" w:lineRule="auto"/>
        <w:ind w:right="-1"/>
        <w:jc w:val="right"/>
        <w:rPr>
          <w:szCs w:val="28"/>
        </w:rPr>
      </w:pPr>
      <w:r w:rsidRPr="006C02EB">
        <w:rPr>
          <w:szCs w:val="28"/>
        </w:rPr>
        <w:t>Приложение № 1</w:t>
      </w:r>
    </w:p>
    <w:p w14:paraId="5D6DBC3A" w14:textId="77777777" w:rsidR="00643C8C" w:rsidRPr="00051495" w:rsidRDefault="00643C8C" w:rsidP="00643C8C">
      <w:pPr>
        <w:spacing w:after="0" w:line="240" w:lineRule="auto"/>
        <w:ind w:left="284" w:right="198"/>
        <w:jc w:val="right"/>
        <w:rPr>
          <w:szCs w:val="28"/>
        </w:rPr>
      </w:pPr>
      <w:r w:rsidRPr="006C02EB">
        <w:rPr>
          <w:szCs w:val="28"/>
        </w:rPr>
        <w:t>к конкурсной документации</w:t>
      </w:r>
    </w:p>
    <w:p w14:paraId="55DAE0A6" w14:textId="77777777" w:rsidR="00643C8C" w:rsidRPr="00051495" w:rsidRDefault="00643C8C" w:rsidP="002D4E66">
      <w:pPr>
        <w:spacing w:after="0" w:line="240" w:lineRule="auto"/>
        <w:ind w:right="-1" w:firstLine="709"/>
        <w:jc w:val="right"/>
        <w:rPr>
          <w:szCs w:val="28"/>
        </w:rPr>
      </w:pPr>
    </w:p>
    <w:p w14:paraId="48E92981" w14:textId="77777777" w:rsidR="00CD051E" w:rsidRDefault="00051495" w:rsidP="002D4E66">
      <w:pPr>
        <w:pStyle w:val="ConsPlusNormal0"/>
        <w:widowControl/>
        <w:ind w:right="-1" w:firstLine="709"/>
        <w:jc w:val="both"/>
        <w:rPr>
          <w:bCs/>
          <w:szCs w:val="24"/>
        </w:rPr>
      </w:pPr>
      <w:r>
        <w:rPr>
          <w:rFonts w:ascii="Times New Roman" w:hAnsi="Times New Roman" w:cs="Times New Roman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="00D62672">
        <w:rPr>
          <w:bCs/>
          <w:szCs w:val="24"/>
        </w:rPr>
        <w:t>:</w:t>
      </w:r>
    </w:p>
    <w:p w14:paraId="67D9204E" w14:textId="77777777" w:rsidR="00B658A1" w:rsidRPr="00051495" w:rsidRDefault="00B658A1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125"/>
        <w:gridCol w:w="991"/>
        <w:gridCol w:w="1559"/>
        <w:gridCol w:w="712"/>
        <w:gridCol w:w="1134"/>
        <w:gridCol w:w="1128"/>
      </w:tblGrid>
      <w:tr w:rsidR="00B658A1" w14:paraId="4B9C1667" w14:textId="77777777" w:rsidTr="00A67EA9">
        <w:trPr>
          <w:cantSplit/>
          <w:trHeight w:val="24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678041" w14:textId="77777777" w:rsidR="00B658A1" w:rsidRDefault="00B658A1">
            <w:pPr>
              <w:pStyle w:val="a3"/>
              <w:ind w:left="0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п/п, 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0064C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 xml:space="preserve">Место размещения  (адрес)/координаты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EE4C6D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>Тип и специализация 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F6E1FE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 xml:space="preserve">Площадь объекта и примыкающая территория,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8926F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 xml:space="preserve">Срок  размещения (период)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2678E6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>Период размещения (календарные 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901D2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>Начальный размер платы за право на размещение объекта 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C7AF48" w14:textId="77777777" w:rsidR="00B658A1" w:rsidRDefault="00B658A1">
            <w:pPr>
              <w:jc w:val="center"/>
              <w:rPr>
                <w:rFonts w:cs="Times New Roman"/>
                <w:sz w:val="22"/>
              </w:rPr>
            </w:pPr>
            <w:r>
              <w:t>Размер задатка (руб.)</w:t>
            </w:r>
          </w:p>
        </w:tc>
      </w:tr>
      <w:tr w:rsidR="00B658A1" w14:paraId="7C11A8C0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3E91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0FA7" w14:textId="77777777" w:rsidR="00B658A1" w:rsidRDefault="00B658A1">
            <w:pPr>
              <w:rPr>
                <w:sz w:val="22"/>
              </w:rPr>
            </w:pPr>
            <w:r>
              <w:t>Голубые озера</w:t>
            </w:r>
          </w:p>
          <w:p w14:paraId="08B23E62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54.652392, 20.360329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D85E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Торговый объект (квас из кегов или цистерн)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2C7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13F6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01.09.2023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8BC7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08BD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7482,16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2462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2992,86</w:t>
            </w:r>
          </w:p>
        </w:tc>
      </w:tr>
      <w:tr w:rsidR="00B658A1" w14:paraId="720D86E8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632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0D29" w14:textId="77777777" w:rsidR="00B658A1" w:rsidRDefault="00B658A1">
            <w:pPr>
              <w:rPr>
                <w:sz w:val="22"/>
              </w:rPr>
            </w:pPr>
            <w:r>
              <w:t>Голубые озера</w:t>
            </w:r>
          </w:p>
          <w:p w14:paraId="07AEC54D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54.649952, 20.356047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C18F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Торговая палатка (мороженое, прохладительные напитки)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79B2" w14:textId="77777777" w:rsidR="00B658A1" w:rsidRDefault="00B658A1">
            <w:pPr>
              <w:rPr>
                <w:rFonts w:cs="Times New Roman"/>
                <w:sz w:val="22"/>
              </w:rPr>
            </w:pPr>
            <w:r>
              <w:t>10/5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66FA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10.09.2023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38F8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6C1F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17196,90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9590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6878,76</w:t>
            </w:r>
          </w:p>
        </w:tc>
      </w:tr>
      <w:tr w:rsidR="00B658A1" w14:paraId="7342116D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B12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3D86" w14:textId="77777777" w:rsidR="00B658A1" w:rsidRDefault="00B658A1">
            <w:pPr>
              <w:rPr>
                <w:sz w:val="22"/>
              </w:rPr>
            </w:pPr>
            <w:r>
              <w:t>Голубые озера</w:t>
            </w:r>
          </w:p>
          <w:p w14:paraId="0EA20910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54.652348, 20.360186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53F2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Сезонное предприятие общественного питания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6068" w14:textId="77777777" w:rsidR="00B658A1" w:rsidRDefault="00B658A1">
            <w:pPr>
              <w:rPr>
                <w:rFonts w:cs="Times New Roman"/>
                <w:sz w:val="22"/>
              </w:rPr>
            </w:pPr>
            <w: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2210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10.09.2023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710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01A8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34393,80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52A3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13757,52</w:t>
            </w:r>
          </w:p>
        </w:tc>
      </w:tr>
      <w:tr w:rsidR="00B658A1" w14:paraId="20007951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771C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865" w14:textId="77777777" w:rsidR="00B658A1" w:rsidRDefault="00B658A1">
            <w:pPr>
              <w:rPr>
                <w:sz w:val="22"/>
              </w:rPr>
            </w:pPr>
            <w:r>
              <w:t xml:space="preserve">Озеро (обводненный карьер) в районе садового некоммерческого товарищества «Мечта» </w:t>
            </w:r>
          </w:p>
          <w:p w14:paraId="7AD4F1C1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54.641819, 20.307736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7BDD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Торговый объект (квас из кегов или цистерн)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5C7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8AA1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01.09.2023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F2F8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DB93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7438,76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7B2E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2975,50</w:t>
            </w:r>
          </w:p>
        </w:tc>
      </w:tr>
      <w:tr w:rsidR="00B658A1" w14:paraId="41008E3B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797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9A6A" w14:textId="77777777" w:rsidR="00B658A1" w:rsidRDefault="00B658A1">
            <w:pPr>
              <w:rPr>
                <w:sz w:val="22"/>
              </w:rPr>
            </w:pPr>
            <w:r>
              <w:t xml:space="preserve">Озеро (обводненный карьер) в районе садового некоммерческого товарищества «Мечта» </w:t>
            </w:r>
          </w:p>
          <w:p w14:paraId="38C9B730" w14:textId="77777777" w:rsidR="00B658A1" w:rsidRDefault="00B658A1">
            <w:r>
              <w:lastRenderedPageBreak/>
              <w:t>54.641890, 20.307842</w:t>
            </w:r>
          </w:p>
          <w:p w14:paraId="2D858EBF" w14:textId="77777777" w:rsidR="00B658A1" w:rsidRDefault="00B658A1"/>
          <w:p w14:paraId="77C1F4D9" w14:textId="77777777" w:rsidR="00B658A1" w:rsidRDefault="00B658A1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2343" w14:textId="77777777" w:rsidR="00B658A1" w:rsidRDefault="00B658A1">
            <w:pPr>
              <w:rPr>
                <w:rFonts w:cs="Times New Roman"/>
                <w:sz w:val="22"/>
              </w:rPr>
            </w:pPr>
            <w:r>
              <w:lastRenderedPageBreak/>
              <w:t>Торговая палатка (мороженое, прохладительные напитки)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9E5" w14:textId="77777777" w:rsidR="00B658A1" w:rsidRDefault="00B658A1">
            <w:pPr>
              <w:rPr>
                <w:rFonts w:cs="Times New Roman"/>
                <w:sz w:val="22"/>
              </w:rPr>
            </w:pPr>
            <w:r>
              <w:t>10/5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05D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10.09.2023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F12A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A6A2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17097,15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6E8A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6838,86</w:t>
            </w:r>
          </w:p>
        </w:tc>
      </w:tr>
      <w:tr w:rsidR="00B658A1" w14:paraId="02C8C34D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F11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CA8" w14:textId="77777777" w:rsidR="00B658A1" w:rsidRDefault="00B658A1">
            <w:pPr>
              <w:rPr>
                <w:sz w:val="22"/>
              </w:rPr>
            </w:pPr>
            <w:r>
              <w:t xml:space="preserve">Озеро (обводненный карьер) в районе садового некоммерческого товарищества «Мечта» </w:t>
            </w:r>
          </w:p>
          <w:p w14:paraId="49853577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54.641661, 20.307736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E50F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Сезонное предприятие общественного питания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2739" w14:textId="77777777" w:rsidR="00B658A1" w:rsidRDefault="00B658A1">
            <w:pPr>
              <w:rPr>
                <w:rFonts w:cs="Times New Roman"/>
                <w:sz w:val="22"/>
              </w:rPr>
            </w:pPr>
            <w: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715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10.09.2023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EE25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E026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34194,30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026B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13677,72</w:t>
            </w:r>
          </w:p>
        </w:tc>
      </w:tr>
      <w:tr w:rsidR="00B658A1" w14:paraId="762D3ED2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12F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FB77" w14:textId="77777777" w:rsidR="00B658A1" w:rsidRDefault="00B658A1">
            <w:pPr>
              <w:rPr>
                <w:sz w:val="22"/>
              </w:rPr>
            </w:pPr>
            <w:r>
              <w:t xml:space="preserve">Озеро (обводненный карьер) в районе садового некоммерческого товарищества «Мечта» </w:t>
            </w:r>
          </w:p>
          <w:p w14:paraId="730DEA81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54.641866, 20.308743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54D1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Сезонное предприятие общественного питания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CCD" w14:textId="77777777" w:rsidR="00B658A1" w:rsidRDefault="00B658A1">
            <w:pPr>
              <w:rPr>
                <w:rFonts w:cs="Times New Roman"/>
                <w:sz w:val="22"/>
              </w:rPr>
            </w:pPr>
            <w: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ED72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10.09.2023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1AAF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778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34194,30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C602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13677,72</w:t>
            </w:r>
          </w:p>
        </w:tc>
      </w:tr>
      <w:tr w:rsidR="00B658A1" w14:paraId="1617270D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077C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A01" w14:textId="77777777" w:rsidR="00B658A1" w:rsidRDefault="00B658A1">
            <w:pPr>
              <w:rPr>
                <w:sz w:val="22"/>
              </w:rPr>
            </w:pPr>
            <w:r>
              <w:t xml:space="preserve">Озеро </w:t>
            </w:r>
            <w:proofErr w:type="spellStart"/>
            <w:r>
              <w:t>Пелавское</w:t>
            </w:r>
            <w:proofErr w:type="spellEnd"/>
          </w:p>
          <w:p w14:paraId="4F0CE68E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54.716505, 20.379330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A649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Сезонное предприятие общественного питания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0A0C" w14:textId="77777777" w:rsidR="00B658A1" w:rsidRDefault="00B658A1">
            <w:pPr>
              <w:rPr>
                <w:rFonts w:cs="Times New Roman"/>
                <w:sz w:val="22"/>
              </w:rPr>
            </w:pPr>
            <w: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4BCC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10.09.2023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7FF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EAA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36388,80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8655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14555,52</w:t>
            </w:r>
          </w:p>
        </w:tc>
      </w:tr>
      <w:tr w:rsidR="00B658A1" w14:paraId="343B73E0" w14:textId="77777777" w:rsidTr="00A67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BBB" w14:textId="77777777" w:rsidR="00B658A1" w:rsidRDefault="00B658A1" w:rsidP="00B658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8CA4" w14:textId="77777777" w:rsidR="00B658A1" w:rsidRDefault="00B658A1">
            <w:pPr>
              <w:rPr>
                <w:sz w:val="22"/>
              </w:rPr>
            </w:pPr>
            <w:r>
              <w:t xml:space="preserve">Озеро </w:t>
            </w:r>
            <w:proofErr w:type="spellStart"/>
            <w:r>
              <w:t>Пелавское</w:t>
            </w:r>
            <w:proofErr w:type="spellEnd"/>
          </w:p>
          <w:p w14:paraId="1BED42E7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54.716514, 20.379263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4ACB" w14:textId="77777777" w:rsidR="00B658A1" w:rsidRDefault="00B658A1">
            <w:pPr>
              <w:rPr>
                <w:rFonts w:cs="Times New Roman"/>
                <w:sz w:val="22"/>
              </w:rPr>
            </w:pPr>
            <w:r>
              <w:t>Торговый объект (квас из кегов или цистерн)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3466" w14:textId="77777777" w:rsidR="00B658A1" w:rsidRDefault="00B658A1">
            <w:pPr>
              <w:rPr>
                <w:rFonts w:cs="Times New Roman"/>
                <w:sz w:val="22"/>
              </w:rPr>
            </w:pPr>
            <w: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010D" w14:textId="77777777" w:rsidR="00B658A1" w:rsidRDefault="00B658A1">
            <w:pPr>
              <w:rPr>
                <w:rFonts w:cs="Times New Roman"/>
                <w:sz w:val="22"/>
              </w:rPr>
            </w:pPr>
            <w:r>
              <w:t xml:space="preserve">с 01.05.2023 по 01.09.2023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AF4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433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7916,16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D642" w14:textId="77777777" w:rsidR="00B658A1" w:rsidRDefault="00B658A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3166,46</w:t>
            </w:r>
          </w:p>
        </w:tc>
      </w:tr>
    </w:tbl>
    <w:p w14:paraId="33EA149A" w14:textId="77777777" w:rsidR="00D62672" w:rsidRPr="00643C8C" w:rsidRDefault="00D62672" w:rsidP="00D62672">
      <w:pPr>
        <w:spacing w:after="0" w:line="240" w:lineRule="auto"/>
        <w:jc w:val="center"/>
      </w:pPr>
    </w:p>
    <w:p w14:paraId="6BCFA6BF" w14:textId="77777777" w:rsidR="00CD051E" w:rsidRPr="00CD051E" w:rsidRDefault="00CD051E" w:rsidP="00CD051E">
      <w:pPr>
        <w:jc w:val="right"/>
        <w:rPr>
          <w:b/>
        </w:rPr>
      </w:pPr>
    </w:p>
    <w:sectPr w:rsidR="00CD051E" w:rsidRPr="00CD051E" w:rsidSect="00A67EA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810171">
    <w:abstractNumId w:val="0"/>
  </w:num>
  <w:num w:numId="2" w16cid:durableId="155190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51E"/>
    <w:rsid w:val="00051495"/>
    <w:rsid w:val="000D20B7"/>
    <w:rsid w:val="00117E1F"/>
    <w:rsid w:val="001F6428"/>
    <w:rsid w:val="002D4E66"/>
    <w:rsid w:val="002F31EE"/>
    <w:rsid w:val="003C3C3E"/>
    <w:rsid w:val="003C7F78"/>
    <w:rsid w:val="005339F8"/>
    <w:rsid w:val="00643C8C"/>
    <w:rsid w:val="009278CE"/>
    <w:rsid w:val="00A67EA9"/>
    <w:rsid w:val="00AC5A2C"/>
    <w:rsid w:val="00B658A1"/>
    <w:rsid w:val="00BB75EB"/>
    <w:rsid w:val="00CD051E"/>
    <w:rsid w:val="00D62672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F84"/>
  <w15:docId w15:val="{E90E39CC-E500-455E-81FA-186BA65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15</cp:revision>
  <dcterms:created xsi:type="dcterms:W3CDTF">2022-04-11T07:45:00Z</dcterms:created>
  <dcterms:modified xsi:type="dcterms:W3CDTF">2023-02-09T12:40:00Z</dcterms:modified>
</cp:coreProperties>
</file>