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B3" w:rsidRPr="007C29B3" w:rsidRDefault="007C29B3" w:rsidP="007C29B3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7C29B3">
        <w:rPr>
          <w:rFonts w:cs="Times New Roman"/>
          <w:sz w:val="28"/>
          <w:szCs w:val="28"/>
        </w:rPr>
        <w:t xml:space="preserve">ПОЯСНИТЕЛЬНАЯ ЗАПИСКА </w:t>
      </w:r>
    </w:p>
    <w:p w:rsidR="007C29B3" w:rsidRPr="007C29B3" w:rsidRDefault="007C29B3" w:rsidP="007C29B3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7C29B3">
        <w:rPr>
          <w:rFonts w:cs="Times New Roman"/>
          <w:sz w:val="28"/>
          <w:szCs w:val="28"/>
        </w:rPr>
        <w:t xml:space="preserve"> к проекту </w:t>
      </w:r>
      <w:r w:rsidRPr="007C29B3">
        <w:rPr>
          <w:rFonts w:cs="Times New Roman"/>
          <w:sz w:val="28"/>
          <w:szCs w:val="28"/>
        </w:rPr>
        <w:t xml:space="preserve"> </w:t>
      </w:r>
    </w:p>
    <w:p w:rsidR="007C29B3" w:rsidRPr="007C29B3" w:rsidRDefault="007C29B3" w:rsidP="007C29B3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7C29B3">
        <w:rPr>
          <w:rFonts w:cs="Times New Roman"/>
          <w:sz w:val="28"/>
          <w:szCs w:val="28"/>
        </w:rPr>
        <w:t xml:space="preserve">ПРИКАЗА КОМИТЕТА ЭКОНОМИКИ, ФИНАНСОВ И КОНТРОЛЯ администрации городского округа «Город Калининград» </w:t>
      </w:r>
    </w:p>
    <w:p w:rsidR="007C29B3" w:rsidRPr="007C29B3" w:rsidRDefault="007C29B3" w:rsidP="007C29B3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7C29B3">
        <w:rPr>
          <w:rFonts w:cs="Times New Roman"/>
          <w:sz w:val="28"/>
          <w:szCs w:val="28"/>
        </w:rPr>
        <w:t xml:space="preserve">«Об утверждении нормативных затрат на обеспечение функций комитета </w:t>
      </w:r>
    </w:p>
    <w:p w:rsidR="007C29B3" w:rsidRPr="007C29B3" w:rsidRDefault="007C29B3" w:rsidP="007C29B3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7C29B3">
        <w:rPr>
          <w:rFonts w:cs="Times New Roman"/>
          <w:sz w:val="28"/>
          <w:szCs w:val="28"/>
        </w:rPr>
        <w:t xml:space="preserve">экономики, финансов и контроля администрации городского округа </w:t>
      </w:r>
    </w:p>
    <w:p w:rsidR="007C29B3" w:rsidRPr="007C29B3" w:rsidRDefault="007C29B3" w:rsidP="007C29B3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7C29B3">
        <w:rPr>
          <w:rFonts w:cs="Times New Roman"/>
          <w:sz w:val="28"/>
          <w:szCs w:val="28"/>
        </w:rPr>
        <w:t xml:space="preserve">«Город Калининград» </w:t>
      </w:r>
    </w:p>
    <w:p w:rsidR="007C29B3" w:rsidRPr="007C29B3" w:rsidRDefault="007C29B3" w:rsidP="007C29B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7C29B3" w:rsidRPr="007C29B3" w:rsidRDefault="007C29B3" w:rsidP="007C29B3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C29B3">
        <w:rPr>
          <w:rFonts w:cs="Times New Roman"/>
          <w:sz w:val="28"/>
          <w:szCs w:val="28"/>
        </w:rPr>
        <w:t xml:space="preserve">Проект приказа </w:t>
      </w:r>
      <w:r w:rsidRPr="007C29B3">
        <w:rPr>
          <w:rFonts w:cs="Times New Roman"/>
          <w:b/>
          <w:sz w:val="28"/>
          <w:szCs w:val="28"/>
        </w:rPr>
        <w:t>«</w:t>
      </w:r>
      <w:r w:rsidRPr="007C29B3">
        <w:rPr>
          <w:rFonts w:cs="Times New Roman"/>
          <w:sz w:val="28"/>
          <w:szCs w:val="28"/>
        </w:rPr>
        <w:t>Об утверждении нормативных затрат на обеспечение функций комитета экономики, финансов и контроля администрации городского округа «Город Калининград</w:t>
      </w:r>
      <w:r w:rsidRPr="007C29B3">
        <w:rPr>
          <w:rFonts w:cs="Times New Roman"/>
          <w:sz w:val="28"/>
          <w:szCs w:val="28"/>
        </w:rPr>
        <w:t xml:space="preserve">» (далее – Проект) </w:t>
      </w:r>
      <w:r w:rsidRPr="007C29B3">
        <w:rPr>
          <w:rFonts w:cs="Times New Roman"/>
          <w:bCs/>
          <w:sz w:val="28"/>
          <w:szCs w:val="28"/>
        </w:rPr>
        <w:t>подготовлен</w:t>
      </w:r>
      <w:r w:rsidRPr="007C29B3">
        <w:rPr>
          <w:rFonts w:cs="Times New Roman"/>
          <w:b/>
          <w:sz w:val="28"/>
          <w:szCs w:val="28"/>
        </w:rPr>
        <w:t xml:space="preserve"> </w:t>
      </w:r>
      <w:r w:rsidRPr="007C29B3">
        <w:rPr>
          <w:rFonts w:cs="Times New Roman"/>
          <w:bCs/>
          <w:sz w:val="28"/>
          <w:szCs w:val="28"/>
        </w:rPr>
        <w:t xml:space="preserve">во исполнение </w:t>
      </w:r>
      <w:r w:rsidRPr="007C29B3">
        <w:rPr>
          <w:rFonts w:cs="Times New Roman"/>
          <w:sz w:val="28"/>
          <w:szCs w:val="28"/>
        </w:rPr>
        <w:t>части 5 статьи 19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Pr="007C29B3">
        <w:rPr>
          <w:rFonts w:cs="Times New Roman"/>
          <w:sz w:val="28"/>
          <w:szCs w:val="28"/>
        </w:rPr>
        <w:t>, постановлений</w:t>
      </w:r>
      <w:r w:rsidRPr="007C29B3">
        <w:rPr>
          <w:rFonts w:cs="Times New Roman"/>
          <w:sz w:val="28"/>
          <w:szCs w:val="28"/>
        </w:rPr>
        <w:t xml:space="preserve"> администрации горо</w:t>
      </w:r>
      <w:r w:rsidRPr="007C29B3">
        <w:rPr>
          <w:rFonts w:cs="Times New Roman"/>
          <w:sz w:val="28"/>
          <w:szCs w:val="28"/>
        </w:rPr>
        <w:t>д</w:t>
      </w:r>
      <w:r w:rsidRPr="007C29B3">
        <w:rPr>
          <w:rFonts w:cs="Times New Roman"/>
          <w:sz w:val="28"/>
          <w:szCs w:val="28"/>
        </w:rPr>
        <w:t xml:space="preserve">ского округа </w:t>
      </w:r>
      <w:r w:rsidRPr="007C29B3">
        <w:rPr>
          <w:rFonts w:cs="Times New Roman"/>
          <w:sz w:val="28"/>
          <w:szCs w:val="28"/>
        </w:rPr>
        <w:t>«</w:t>
      </w:r>
      <w:r w:rsidRPr="007C29B3">
        <w:rPr>
          <w:rFonts w:cs="Times New Roman"/>
          <w:sz w:val="28"/>
          <w:szCs w:val="28"/>
        </w:rPr>
        <w:t>Город Калининград</w:t>
      </w:r>
      <w:r w:rsidRPr="007C29B3">
        <w:rPr>
          <w:rFonts w:cs="Times New Roman"/>
          <w:sz w:val="28"/>
          <w:szCs w:val="28"/>
        </w:rPr>
        <w:t>»</w:t>
      </w:r>
      <w:r w:rsidRPr="007C29B3">
        <w:rPr>
          <w:rFonts w:cs="Times New Roman"/>
          <w:sz w:val="28"/>
          <w:szCs w:val="28"/>
        </w:rPr>
        <w:t xml:space="preserve"> от 03.11.2015 № 1821</w:t>
      </w:r>
      <w:proofErr w:type="gramEnd"/>
      <w:r w:rsidRPr="007C29B3">
        <w:rPr>
          <w:rFonts w:cs="Times New Roman"/>
          <w:sz w:val="28"/>
          <w:szCs w:val="28"/>
        </w:rPr>
        <w:t xml:space="preserve"> «Об утверждении требов</w:t>
      </w:r>
      <w:r w:rsidRPr="007C29B3">
        <w:rPr>
          <w:rFonts w:cs="Times New Roman"/>
          <w:sz w:val="28"/>
          <w:szCs w:val="28"/>
        </w:rPr>
        <w:t>а</w:t>
      </w:r>
      <w:r w:rsidRPr="007C29B3">
        <w:rPr>
          <w:rFonts w:cs="Times New Roman"/>
          <w:sz w:val="28"/>
          <w:szCs w:val="28"/>
        </w:rPr>
        <w:t>ний к порядку разработки и принятия правовых актов о нормировании в сфере зак</w:t>
      </w:r>
      <w:r w:rsidRPr="007C29B3">
        <w:rPr>
          <w:rFonts w:cs="Times New Roman"/>
          <w:sz w:val="28"/>
          <w:szCs w:val="28"/>
        </w:rPr>
        <w:t>у</w:t>
      </w:r>
      <w:r w:rsidRPr="007C29B3">
        <w:rPr>
          <w:rFonts w:cs="Times New Roman"/>
          <w:sz w:val="28"/>
          <w:szCs w:val="28"/>
        </w:rPr>
        <w:t>пок для обеспечения муниципальных нужд, содержанию указанных актов и обеспеч</w:t>
      </w:r>
      <w:r w:rsidRPr="007C29B3">
        <w:rPr>
          <w:rFonts w:cs="Times New Roman"/>
          <w:sz w:val="28"/>
          <w:szCs w:val="28"/>
        </w:rPr>
        <w:t>е</w:t>
      </w:r>
      <w:r w:rsidRPr="007C29B3">
        <w:rPr>
          <w:rFonts w:cs="Times New Roman"/>
          <w:sz w:val="28"/>
          <w:szCs w:val="28"/>
        </w:rPr>
        <w:t>нию их исполнения», от 25.12.2015 №2164 «Об утверждении Правил определения нормати</w:t>
      </w:r>
      <w:r w:rsidRPr="007C29B3">
        <w:rPr>
          <w:rFonts w:cs="Times New Roman"/>
          <w:sz w:val="28"/>
          <w:szCs w:val="28"/>
        </w:rPr>
        <w:t>в</w:t>
      </w:r>
      <w:r w:rsidRPr="007C29B3">
        <w:rPr>
          <w:rFonts w:cs="Times New Roman"/>
          <w:sz w:val="28"/>
          <w:szCs w:val="28"/>
        </w:rPr>
        <w:t>ных затрат на обеспечение функций муниципальных органов (включая подведо</w:t>
      </w:r>
      <w:r w:rsidRPr="007C29B3">
        <w:rPr>
          <w:rFonts w:cs="Times New Roman"/>
          <w:sz w:val="28"/>
          <w:szCs w:val="28"/>
        </w:rPr>
        <w:t>м</w:t>
      </w:r>
      <w:r w:rsidRPr="007C29B3">
        <w:rPr>
          <w:rFonts w:cs="Times New Roman"/>
          <w:sz w:val="28"/>
          <w:szCs w:val="28"/>
        </w:rPr>
        <w:t>ственных распорядителей и получателей бюджетных средств)».</w:t>
      </w:r>
    </w:p>
    <w:p w:rsidR="007C29B3" w:rsidRPr="007C29B3" w:rsidRDefault="007C29B3" w:rsidP="007C29B3">
      <w:pPr>
        <w:pStyle w:val="1"/>
        <w:shd w:val="clear" w:color="auto" w:fill="auto"/>
        <w:spacing w:before="0" w:line="276" w:lineRule="auto"/>
        <w:ind w:left="40" w:right="60" w:firstLine="700"/>
        <w:rPr>
          <w:sz w:val="28"/>
          <w:szCs w:val="28"/>
        </w:rPr>
      </w:pPr>
      <w:r w:rsidRPr="007C29B3">
        <w:rPr>
          <w:sz w:val="28"/>
          <w:szCs w:val="28"/>
        </w:rPr>
        <w:t>Проектом приказа утверждается порядок расчета нормативных затрат, для которых правилами определ</w:t>
      </w:r>
      <w:r w:rsidRPr="007C29B3">
        <w:rPr>
          <w:sz w:val="28"/>
          <w:szCs w:val="28"/>
        </w:rPr>
        <w:t>е</w:t>
      </w:r>
      <w:r w:rsidRPr="007C29B3">
        <w:rPr>
          <w:sz w:val="28"/>
          <w:szCs w:val="28"/>
        </w:rPr>
        <w:t>ния нормативных затрат не установлен порядок расчета</w:t>
      </w:r>
      <w:r w:rsidRPr="007C29B3">
        <w:rPr>
          <w:sz w:val="28"/>
          <w:szCs w:val="28"/>
        </w:rPr>
        <w:t xml:space="preserve">, </w:t>
      </w:r>
      <w:r w:rsidRPr="007C29B3">
        <w:rPr>
          <w:sz w:val="28"/>
          <w:szCs w:val="28"/>
        </w:rPr>
        <w:t>а также нормативы количества и цены отдельных видов товаров,</w:t>
      </w:r>
      <w:r w:rsidRPr="007C29B3">
        <w:rPr>
          <w:sz w:val="28"/>
          <w:szCs w:val="28"/>
        </w:rPr>
        <w:t xml:space="preserve"> работ, услуг </w:t>
      </w:r>
      <w:r w:rsidRPr="007C29B3">
        <w:rPr>
          <w:sz w:val="28"/>
          <w:szCs w:val="28"/>
        </w:rPr>
        <w:t xml:space="preserve">используемых </w:t>
      </w:r>
      <w:r w:rsidRPr="007C29B3">
        <w:rPr>
          <w:sz w:val="28"/>
          <w:szCs w:val="28"/>
        </w:rPr>
        <w:t>для обеспечения деятельности комитета и в целях осуществления его функций.</w:t>
      </w:r>
      <w:r w:rsidRPr="007C29B3">
        <w:rPr>
          <w:sz w:val="28"/>
          <w:szCs w:val="28"/>
        </w:rPr>
        <w:t xml:space="preserve"> </w:t>
      </w:r>
    </w:p>
    <w:p w:rsidR="007C29B3" w:rsidRDefault="007C29B3" w:rsidP="007C29B3">
      <w:pPr>
        <w:pStyle w:val="1"/>
        <w:shd w:val="clear" w:color="auto" w:fill="auto"/>
        <w:spacing w:before="0" w:line="276" w:lineRule="auto"/>
        <w:ind w:left="40" w:right="60" w:firstLine="700"/>
        <w:rPr>
          <w:sz w:val="28"/>
          <w:szCs w:val="28"/>
        </w:rPr>
      </w:pPr>
    </w:p>
    <w:p w:rsidR="007C29B3" w:rsidRPr="004F2DC7" w:rsidRDefault="007C29B3" w:rsidP="007C29B3">
      <w:pPr>
        <w:spacing w:after="0" w:line="240" w:lineRule="auto"/>
        <w:jc w:val="center"/>
        <w:rPr>
          <w:sz w:val="26"/>
          <w:szCs w:val="26"/>
        </w:rPr>
      </w:pPr>
    </w:p>
    <w:p w:rsidR="007C29B3" w:rsidRDefault="007C29B3" w:rsidP="007C29B3">
      <w:pPr>
        <w:spacing w:after="0" w:line="240" w:lineRule="auto"/>
        <w:jc w:val="center"/>
        <w:rPr>
          <w:sz w:val="26"/>
          <w:szCs w:val="26"/>
        </w:rPr>
      </w:pPr>
    </w:p>
    <w:p w:rsidR="007C29B3" w:rsidRDefault="007C29B3" w:rsidP="007C29B3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</w:t>
      </w:r>
    </w:p>
    <w:p w:rsidR="007C29B3" w:rsidRDefault="007C29B3" w:rsidP="007C29B3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комитета экономики, </w:t>
      </w:r>
    </w:p>
    <w:p w:rsidR="007C29B3" w:rsidRDefault="007C29B3" w:rsidP="007C29B3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финансов и контроля </w:t>
      </w:r>
    </w:p>
    <w:p w:rsidR="007C29B3" w:rsidRDefault="007C29B3" w:rsidP="007C29B3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городского округа</w:t>
      </w:r>
    </w:p>
    <w:p w:rsidR="007C29B3" w:rsidRDefault="007C29B3" w:rsidP="007C29B3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«Город Калининград»                                                             О.Л. Охотникова</w:t>
      </w:r>
    </w:p>
    <w:p w:rsidR="008D0E76" w:rsidRDefault="008D0E76">
      <w:bookmarkStart w:id="0" w:name="_GoBack"/>
      <w:bookmarkEnd w:id="0"/>
    </w:p>
    <w:sectPr w:rsidR="008D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B3"/>
    <w:rsid w:val="00416A06"/>
    <w:rsid w:val="00550FEC"/>
    <w:rsid w:val="007C29B3"/>
    <w:rsid w:val="008D0E76"/>
    <w:rsid w:val="009B2AA8"/>
    <w:rsid w:val="00D23EC5"/>
    <w:rsid w:val="00D77DDA"/>
    <w:rsid w:val="00EB5E5C"/>
    <w:rsid w:val="00F7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B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C29B3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C29B3"/>
    <w:pPr>
      <w:widowControl w:val="0"/>
      <w:shd w:val="clear" w:color="auto" w:fill="FFFFFF"/>
      <w:spacing w:before="240" w:after="0" w:line="298" w:lineRule="exact"/>
      <w:jc w:val="both"/>
    </w:pPr>
    <w:rPr>
      <w:rFonts w:eastAsia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B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C29B3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C29B3"/>
    <w:pPr>
      <w:widowControl w:val="0"/>
      <w:shd w:val="clear" w:color="auto" w:fill="FFFFFF"/>
      <w:spacing w:before="240" w:after="0" w:line="298" w:lineRule="exact"/>
      <w:jc w:val="both"/>
    </w:pPr>
    <w:rPr>
      <w:rFonts w:eastAsia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</dc:creator>
  <cp:lastModifiedBy>Охотникова</cp:lastModifiedBy>
  <cp:revision>1</cp:revision>
  <dcterms:created xsi:type="dcterms:W3CDTF">2016-06-06T13:15:00Z</dcterms:created>
  <dcterms:modified xsi:type="dcterms:W3CDTF">2016-06-06T13:24:00Z</dcterms:modified>
</cp:coreProperties>
</file>