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6" w:rsidRPr="002A1AF8" w:rsidRDefault="00B10396" w:rsidP="00B103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140B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10396" w:rsidRDefault="00B10396" w:rsidP="00B103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10396" w:rsidRPr="009C1EE4" w:rsidRDefault="00B10396" w:rsidP="00B103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E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C1EE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примерная форма</w:t>
      </w:r>
      <w:r w:rsidRPr="009C1EE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0396" w:rsidRDefault="00B10396" w:rsidP="00B103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комитет по социальной политике</w:t>
      </w:r>
    </w:p>
    <w:p w:rsidR="00B10396" w:rsidRDefault="00B10396" w:rsidP="00B103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B10396" w:rsidRPr="00031F2D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  <w:r w:rsidRPr="00031F2D">
        <w:rPr>
          <w:rFonts w:ascii="Times New Roman" w:hAnsi="Times New Roman"/>
          <w:szCs w:val="28"/>
        </w:rPr>
        <w:t>Представление</w:t>
      </w:r>
    </w:p>
    <w:p w:rsidR="00B10396" w:rsidRPr="00031F2D" w:rsidRDefault="00B10396" w:rsidP="00B1039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31F2D">
        <w:rPr>
          <w:rFonts w:ascii="Times New Roman" w:hAnsi="Times New Roman"/>
          <w:szCs w:val="28"/>
        </w:rPr>
        <w:t xml:space="preserve"> к присвоению квалификационной категории спортивного судьи</w:t>
      </w:r>
    </w:p>
    <w:p w:rsidR="00B10396" w:rsidRPr="00031F2D" w:rsidRDefault="00B10396" w:rsidP="00B1039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31F2D">
        <w:rPr>
          <w:rFonts w:ascii="Times New Roman" w:hAnsi="Times New Roman"/>
          <w:szCs w:val="28"/>
          <w:u w:val="single"/>
        </w:rPr>
        <w:t xml:space="preserve"> «спортивный судья второй категории»</w:t>
      </w:r>
    </w:p>
    <w:p w:rsidR="00B10396" w:rsidRPr="00031F2D" w:rsidRDefault="00B10396" w:rsidP="00B103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1F2D">
        <w:rPr>
          <w:rFonts w:ascii="Times New Roman" w:hAnsi="Times New Roman"/>
          <w:sz w:val="20"/>
          <w:szCs w:val="20"/>
        </w:rPr>
        <w:t>(указывается квалификационная категория спортивного судьи)</w:t>
      </w:r>
    </w:p>
    <w:p w:rsidR="00B10396" w:rsidRPr="00031F2D" w:rsidRDefault="00B10396" w:rsidP="00B10396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565"/>
        <w:gridCol w:w="551"/>
        <w:gridCol w:w="469"/>
        <w:gridCol w:w="469"/>
        <w:gridCol w:w="631"/>
        <w:gridCol w:w="2019"/>
        <w:gridCol w:w="411"/>
        <w:gridCol w:w="1007"/>
        <w:gridCol w:w="142"/>
        <w:gridCol w:w="709"/>
        <w:gridCol w:w="146"/>
        <w:gridCol w:w="416"/>
        <w:gridCol w:w="855"/>
        <w:gridCol w:w="1262"/>
        <w:gridCol w:w="2565"/>
        <w:gridCol w:w="851"/>
        <w:gridCol w:w="1417"/>
      </w:tblGrid>
      <w:tr w:rsidR="00B10396" w:rsidRPr="00031F2D" w:rsidTr="00E05D52">
        <w:tc>
          <w:tcPr>
            <w:tcW w:w="2508" w:type="dxa"/>
            <w:gridSpan w:val="3"/>
            <w:vAlign w:val="center"/>
          </w:tcPr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Дата поступления</w:t>
            </w:r>
          </w:p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представления и документов</w:t>
            </w:r>
          </w:p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Align w:val="center"/>
          </w:tcPr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12</w:t>
            </w:r>
          </w:p>
        </w:tc>
        <w:tc>
          <w:tcPr>
            <w:tcW w:w="469" w:type="dxa"/>
            <w:vAlign w:val="center"/>
          </w:tcPr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03</w:t>
            </w:r>
          </w:p>
        </w:tc>
        <w:tc>
          <w:tcPr>
            <w:tcW w:w="631" w:type="dxa"/>
            <w:vAlign w:val="center"/>
          </w:tcPr>
          <w:p w:rsidR="00B10396" w:rsidRPr="001A34AB" w:rsidRDefault="00B10396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2013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ФОТО 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3 на 4 см</w:t>
            </w:r>
          </w:p>
        </w:tc>
        <w:tc>
          <w:tcPr>
            <w:tcW w:w="3275" w:type="dxa"/>
            <w:gridSpan w:val="6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</w:t>
            </w:r>
            <w:proofErr w:type="gramStart"/>
            <w:r w:rsidRPr="00031F2D">
              <w:rPr>
                <w:sz w:val="15"/>
                <w:szCs w:val="15"/>
              </w:rPr>
              <w:t>действующей</w:t>
            </w:r>
            <w:proofErr w:type="gramEnd"/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Сроки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проведения официального соревнования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(с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proofErr w:type="gramStart"/>
            <w:r w:rsidRPr="00031F2D">
              <w:rPr>
                <w:sz w:val="15"/>
                <w:szCs w:val="15"/>
              </w:rPr>
              <w:t>гг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до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r w:rsidRPr="00031F2D">
              <w:rPr>
                <w:sz w:val="15"/>
                <w:szCs w:val="15"/>
              </w:rPr>
              <w:t>гг</w:t>
            </w:r>
            <w:proofErr w:type="spellEnd"/>
            <w:r w:rsidRPr="00031F2D">
              <w:rPr>
                <w:sz w:val="15"/>
                <w:szCs w:val="15"/>
              </w:rPr>
              <w:t>)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официального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соревнования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Статус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о</w:t>
            </w:r>
            <w:r w:rsidRPr="00031F2D">
              <w:rPr>
                <w:sz w:val="15"/>
                <w:szCs w:val="15"/>
              </w:rPr>
              <w:t>фици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ального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</w:t>
            </w:r>
            <w:proofErr w:type="spellStart"/>
            <w:r w:rsidRPr="00031F2D">
              <w:rPr>
                <w:sz w:val="15"/>
                <w:szCs w:val="15"/>
              </w:rPr>
              <w:t>соревно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вания</w:t>
            </w:r>
            <w:proofErr w:type="spellEnd"/>
          </w:p>
        </w:tc>
        <w:tc>
          <w:tcPr>
            <w:tcW w:w="1417" w:type="dxa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должности </w:t>
            </w:r>
            <w:proofErr w:type="gramStart"/>
            <w:r w:rsidRPr="00031F2D">
              <w:rPr>
                <w:sz w:val="15"/>
                <w:szCs w:val="15"/>
              </w:rPr>
              <w:t>спортивного</w:t>
            </w:r>
            <w:proofErr w:type="gramEnd"/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631" w:type="dxa"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2430" w:type="dxa"/>
            <w:gridSpan w:val="2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Спортивный судья третьей категории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25.02. – 15.05. 2015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Чемпионат Калининградской области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31F2D">
              <w:rPr>
                <w:sz w:val="15"/>
                <w:szCs w:val="15"/>
              </w:rPr>
              <w:t>Регио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rPr>
          <w:trHeight w:val="281"/>
        </w:trPr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Иванов</w:t>
            </w:r>
          </w:p>
        </w:tc>
        <w:tc>
          <w:tcPr>
            <w:tcW w:w="2430" w:type="dxa"/>
            <w:gridSpan w:val="2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 w:val="restart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присвоения предыдущей квалификационной категории спортивного судьи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29.05  – 13.09. 2015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Первенство Калининградской области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31F2D">
              <w:rPr>
                <w:sz w:val="15"/>
                <w:szCs w:val="15"/>
              </w:rPr>
              <w:t>Регио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Иван</w:t>
            </w:r>
          </w:p>
        </w:tc>
        <w:tc>
          <w:tcPr>
            <w:tcW w:w="2430" w:type="dxa"/>
            <w:gridSpan w:val="2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15-23.10.2015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Международный турнир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gramStart"/>
            <w:r w:rsidRPr="00031F2D">
              <w:rPr>
                <w:sz w:val="15"/>
                <w:szCs w:val="15"/>
              </w:rPr>
              <w:t>Между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народный</w:t>
            </w:r>
            <w:proofErr w:type="gramEnd"/>
            <w:r w:rsidRPr="00031F2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Иванович</w:t>
            </w:r>
          </w:p>
        </w:tc>
        <w:tc>
          <w:tcPr>
            <w:tcW w:w="2430" w:type="dxa"/>
            <w:gridSpan w:val="2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gridSpan w:val="2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12</w:t>
            </w:r>
          </w:p>
        </w:tc>
        <w:tc>
          <w:tcPr>
            <w:tcW w:w="855" w:type="dxa"/>
            <w:gridSpan w:val="2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03</w:t>
            </w:r>
          </w:p>
        </w:tc>
        <w:tc>
          <w:tcPr>
            <w:tcW w:w="1271" w:type="dxa"/>
            <w:gridSpan w:val="2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2013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13.01 – 15.04</w:t>
            </w:r>
            <w:r>
              <w:rPr>
                <w:sz w:val="15"/>
                <w:szCs w:val="15"/>
              </w:rPr>
              <w:t>.</w:t>
            </w:r>
            <w:r w:rsidRPr="00031F2D">
              <w:rPr>
                <w:sz w:val="15"/>
                <w:szCs w:val="15"/>
              </w:rPr>
              <w:t xml:space="preserve"> 2016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Чемпионат Калининградской области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31F2D">
              <w:rPr>
                <w:sz w:val="15"/>
                <w:szCs w:val="15"/>
              </w:rPr>
              <w:t>Регио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29</w:t>
            </w:r>
          </w:p>
        </w:tc>
        <w:tc>
          <w:tcPr>
            <w:tcW w:w="469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03</w:t>
            </w:r>
          </w:p>
        </w:tc>
        <w:tc>
          <w:tcPr>
            <w:tcW w:w="63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1984</w:t>
            </w:r>
          </w:p>
        </w:tc>
        <w:tc>
          <w:tcPr>
            <w:tcW w:w="2430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вида спорта (спортивной дисциплины)</w:t>
            </w:r>
          </w:p>
        </w:tc>
        <w:tc>
          <w:tcPr>
            <w:tcW w:w="3275" w:type="dxa"/>
            <w:gridSpan w:val="6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Волейбол 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25.04 – 16.05. 2016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Всероссийский турнир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31F2D">
              <w:rPr>
                <w:sz w:val="15"/>
                <w:szCs w:val="15"/>
              </w:rPr>
              <w:t>Всерос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сийский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Калининградская область</w:t>
            </w:r>
          </w:p>
        </w:tc>
        <w:tc>
          <w:tcPr>
            <w:tcW w:w="2430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275" w:type="dxa"/>
            <w:gridSpan w:val="6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012 000 26 11 Я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1.06. – 7.06. 2016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Мировая лига 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gramStart"/>
            <w:r w:rsidRPr="00031F2D">
              <w:rPr>
                <w:sz w:val="15"/>
                <w:szCs w:val="15"/>
              </w:rPr>
              <w:t>Между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народный</w:t>
            </w:r>
            <w:proofErr w:type="gramEnd"/>
            <w:r w:rsidRPr="00031F2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Адрес (место жительства)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г. Калининград, Литовский вал, 66 - 19</w:t>
            </w:r>
          </w:p>
        </w:tc>
        <w:tc>
          <w:tcPr>
            <w:tcW w:w="2430" w:type="dxa"/>
            <w:gridSpan w:val="2"/>
            <w:vMerge w:val="restart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75" w:type="dxa"/>
            <w:gridSpan w:val="6"/>
            <w:vMerge w:val="restart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КРОО «Федерация волейбола», 236009, 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г. Калининград, ул. Сергеева, 2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15.07 – 23.07. 2016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Всероссийский турнир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31F2D">
              <w:rPr>
                <w:sz w:val="15"/>
                <w:szCs w:val="15"/>
              </w:rPr>
              <w:t>Всерос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сийский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БФУ им. Канта, аспирант</w:t>
            </w:r>
          </w:p>
        </w:tc>
        <w:tc>
          <w:tcPr>
            <w:tcW w:w="2430" w:type="dxa"/>
            <w:gridSpan w:val="2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3.08. – 9.08. 2016 г.</w:t>
            </w: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Мировая лига  по волейболу</w:t>
            </w: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proofErr w:type="gramStart"/>
            <w:r w:rsidRPr="00031F2D">
              <w:rPr>
                <w:sz w:val="15"/>
                <w:szCs w:val="15"/>
              </w:rPr>
              <w:t>Между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народный</w:t>
            </w:r>
            <w:proofErr w:type="gramEnd"/>
            <w:r w:rsidRPr="00031F2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1-й судья/хорошо</w:t>
            </w:r>
          </w:p>
        </w:tc>
      </w:tr>
      <w:tr w:rsidR="00B10396" w:rsidRPr="00031F2D" w:rsidTr="00E05D52">
        <w:tc>
          <w:tcPr>
            <w:tcW w:w="2508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Образование </w:t>
            </w:r>
          </w:p>
        </w:tc>
        <w:tc>
          <w:tcPr>
            <w:tcW w:w="1569" w:type="dxa"/>
            <w:gridSpan w:val="3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Высшее </w:t>
            </w:r>
          </w:p>
        </w:tc>
        <w:tc>
          <w:tcPr>
            <w:tcW w:w="2430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275" w:type="dxa"/>
            <w:gridSpan w:val="6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нет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</w:tr>
      <w:tr w:rsidR="00B10396" w:rsidRPr="00031F2D" w:rsidTr="00E05D52">
        <w:tc>
          <w:tcPr>
            <w:tcW w:w="6507" w:type="dxa"/>
            <w:gridSpan w:val="8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Участие в теоретических занятиях, сдача нормативов по физической подготовке (для видов  спорта, где такие нормативы предусмотрены правилами вида спорта), сдача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квалификационного зачета, прохождение аттестации</w:t>
            </w:r>
          </w:p>
        </w:tc>
        <w:tc>
          <w:tcPr>
            <w:tcW w:w="2420" w:type="dxa"/>
            <w:gridSpan w:val="5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5" w:type="dxa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</w:tr>
      <w:tr w:rsidR="00B10396" w:rsidRPr="00031F2D" w:rsidTr="00E05D52">
        <w:tc>
          <w:tcPr>
            <w:tcW w:w="39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</w:t>
            </w:r>
          </w:p>
        </w:tc>
        <w:tc>
          <w:tcPr>
            <w:tcW w:w="6115" w:type="dxa"/>
            <w:gridSpan w:val="7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Квалификационный зачет</w:t>
            </w:r>
          </w:p>
        </w:tc>
        <w:tc>
          <w:tcPr>
            <w:tcW w:w="100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22</w:t>
            </w:r>
          </w:p>
        </w:tc>
        <w:tc>
          <w:tcPr>
            <w:tcW w:w="851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10</w:t>
            </w:r>
          </w:p>
        </w:tc>
        <w:tc>
          <w:tcPr>
            <w:tcW w:w="562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15</w:t>
            </w:r>
          </w:p>
        </w:tc>
        <w:tc>
          <w:tcPr>
            <w:tcW w:w="85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Хорошо </w:t>
            </w: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</w:tr>
      <w:tr w:rsidR="00B10396" w:rsidRPr="00031F2D" w:rsidTr="00E05D52">
        <w:tc>
          <w:tcPr>
            <w:tcW w:w="39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</w:t>
            </w:r>
          </w:p>
        </w:tc>
        <w:tc>
          <w:tcPr>
            <w:tcW w:w="6115" w:type="dxa"/>
            <w:gridSpan w:val="7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</w:p>
        </w:tc>
      </w:tr>
      <w:tr w:rsidR="00B10396" w:rsidRPr="00031F2D" w:rsidTr="00E05D52">
        <w:trPr>
          <w:trHeight w:val="122"/>
        </w:trPr>
        <w:tc>
          <w:tcPr>
            <w:tcW w:w="6096" w:type="dxa"/>
            <w:gridSpan w:val="7"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3686" w:type="dxa"/>
            <w:gridSpan w:val="7"/>
            <w:vMerge w:val="restart"/>
          </w:tcPr>
          <w:p w:rsidR="00B10396" w:rsidRPr="00031F2D" w:rsidRDefault="00B10396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B10396" w:rsidRPr="00031F2D" w:rsidTr="00E05D52">
        <w:tc>
          <w:tcPr>
            <w:tcW w:w="1957" w:type="dxa"/>
            <w:gridSpan w:val="2"/>
          </w:tcPr>
          <w:p w:rsidR="00B10396" w:rsidRPr="00031F2D" w:rsidRDefault="00B10396" w:rsidP="00E05D52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Директор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Должность</w:t>
            </w:r>
          </w:p>
        </w:tc>
        <w:tc>
          <w:tcPr>
            <w:tcW w:w="4139" w:type="dxa"/>
            <w:gridSpan w:val="5"/>
          </w:tcPr>
          <w:p w:rsidR="00B10396" w:rsidRPr="00031F2D" w:rsidRDefault="00B10396" w:rsidP="00E05D52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С.С. Козлов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Фамилия, инициалы</w:t>
            </w:r>
          </w:p>
        </w:tc>
        <w:tc>
          <w:tcPr>
            <w:tcW w:w="3686" w:type="dxa"/>
            <w:gridSpan w:val="7"/>
            <w:vMerge/>
          </w:tcPr>
          <w:p w:rsidR="00B10396" w:rsidRPr="00031F2D" w:rsidRDefault="00B10396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B10396" w:rsidRPr="00031F2D" w:rsidRDefault="00B10396" w:rsidP="00E05D52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B10396" w:rsidRPr="00031F2D" w:rsidTr="00E05D52">
        <w:tc>
          <w:tcPr>
            <w:tcW w:w="6096" w:type="dxa"/>
            <w:gridSpan w:val="7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Подпись _______________________________________</w:t>
            </w:r>
          </w:p>
        </w:tc>
        <w:tc>
          <w:tcPr>
            <w:tcW w:w="3686" w:type="dxa"/>
            <w:gridSpan w:val="7"/>
            <w:vMerge/>
          </w:tcPr>
          <w:p w:rsidR="00B10396" w:rsidRPr="00031F2D" w:rsidRDefault="00B10396" w:rsidP="00E05D52">
            <w:pPr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B10396" w:rsidRPr="00031F2D" w:rsidTr="00E05D52">
        <w:tc>
          <w:tcPr>
            <w:tcW w:w="6096" w:type="dxa"/>
            <w:gridSpan w:val="7"/>
          </w:tcPr>
          <w:p w:rsidR="00B10396" w:rsidRPr="00031F2D" w:rsidRDefault="00B10396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___________</w:t>
            </w:r>
            <w:r w:rsidRPr="00031F2D">
              <w:rPr>
                <w:sz w:val="15"/>
                <w:szCs w:val="15"/>
                <w:u w:val="single"/>
              </w:rPr>
              <w:t>25.11.2016</w:t>
            </w:r>
            <w:r w:rsidRPr="00031F2D">
              <w:rPr>
                <w:sz w:val="15"/>
                <w:szCs w:val="15"/>
              </w:rPr>
              <w:t>_______________________________</w:t>
            </w:r>
          </w:p>
          <w:p w:rsidR="00B10396" w:rsidRPr="00031F2D" w:rsidRDefault="00B10396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3686" w:type="dxa"/>
            <w:gridSpan w:val="7"/>
            <w:vMerge/>
          </w:tcPr>
          <w:p w:rsidR="00B10396" w:rsidRPr="00031F2D" w:rsidRDefault="00B10396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B10396" w:rsidRPr="00031F2D" w:rsidRDefault="00B10396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B10396" w:rsidRPr="00031F2D" w:rsidTr="00E05D52">
        <w:tc>
          <w:tcPr>
            <w:tcW w:w="6096" w:type="dxa"/>
            <w:gridSpan w:val="7"/>
          </w:tcPr>
          <w:p w:rsidR="00B10396" w:rsidRPr="00031F2D" w:rsidRDefault="00B10396" w:rsidP="00E05D52">
            <w:pPr>
              <w:jc w:val="right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М.П. (при наличии)</w:t>
            </w:r>
          </w:p>
        </w:tc>
        <w:tc>
          <w:tcPr>
            <w:tcW w:w="3686" w:type="dxa"/>
            <w:gridSpan w:val="7"/>
            <w:vMerge/>
          </w:tcPr>
          <w:p w:rsidR="00B10396" w:rsidRPr="00031F2D" w:rsidRDefault="00B10396" w:rsidP="00E05D52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B10396" w:rsidRPr="00031F2D" w:rsidRDefault="00B10396" w:rsidP="00E05D52">
            <w:pPr>
              <w:jc w:val="right"/>
              <w:rPr>
                <w:sz w:val="15"/>
                <w:szCs w:val="15"/>
              </w:rPr>
            </w:pPr>
          </w:p>
        </w:tc>
      </w:tr>
      <w:tr w:rsidR="00B10396" w:rsidRPr="00031F2D" w:rsidTr="00E05D52">
        <w:tc>
          <w:tcPr>
            <w:tcW w:w="9782" w:type="dxa"/>
            <w:gridSpan w:val="14"/>
          </w:tcPr>
          <w:p w:rsidR="00B10396" w:rsidRDefault="00B10396" w:rsidP="00E05D52">
            <w:pPr>
              <w:rPr>
                <w:sz w:val="16"/>
                <w:szCs w:val="16"/>
              </w:rPr>
            </w:pPr>
          </w:p>
          <w:p w:rsidR="00B10396" w:rsidRDefault="00B10396" w:rsidP="00E05D52">
            <w:pPr>
              <w:rPr>
                <w:sz w:val="16"/>
                <w:szCs w:val="16"/>
              </w:rPr>
            </w:pPr>
          </w:p>
          <w:p w:rsidR="00B10396" w:rsidRDefault="00B10396" w:rsidP="00E05D52">
            <w:pPr>
              <w:rPr>
                <w:sz w:val="16"/>
                <w:szCs w:val="16"/>
              </w:rPr>
            </w:pPr>
          </w:p>
          <w:p w:rsidR="00B10396" w:rsidRDefault="00B10396" w:rsidP="00E05D52">
            <w:pPr>
              <w:rPr>
                <w:sz w:val="16"/>
                <w:szCs w:val="16"/>
              </w:rPr>
            </w:pP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480F7" wp14:editId="7FD4515A">
                      <wp:simplePos x="0" y="0"/>
                      <wp:positionH relativeFrom="column">
                        <wp:posOffset>149105</wp:posOffset>
                      </wp:positionH>
                      <wp:positionV relativeFrom="paragraph">
                        <wp:posOffset>99678</wp:posOffset>
                      </wp:positionV>
                      <wp:extent cx="263525" cy="230659"/>
                      <wp:effectExtent l="0" t="0" r="22225" b="1714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306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1.75pt;margin-top:7.85pt;width:20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" fillcolor="window" strokecolor="#f79646" strokeweight="2pt"/>
                  </w:pict>
                </mc:Fallback>
              </mc:AlternateContent>
            </w:r>
            <w:r w:rsidRPr="00B265D3">
              <w:rPr>
                <w:sz w:val="16"/>
                <w:szCs w:val="16"/>
              </w:rPr>
              <w:t>Ответ прошу:</w:t>
            </w:r>
          </w:p>
          <w:p w:rsidR="00B10396" w:rsidRPr="00B265D3" w:rsidRDefault="00B10396" w:rsidP="00E05D52">
            <w:pPr>
              <w:pStyle w:val="a3"/>
              <w:ind w:left="683"/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>направить почтовым отправлением по адресу____________________________________</w:t>
            </w:r>
          </w:p>
          <w:p w:rsidR="00B10396" w:rsidRPr="00B265D3" w:rsidRDefault="00B10396" w:rsidP="00E05D52">
            <w:pPr>
              <w:pStyle w:val="a3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65D3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(указать адрес)</w:t>
            </w:r>
          </w:p>
          <w:p w:rsidR="00B10396" w:rsidRDefault="00B10396" w:rsidP="00E05D52">
            <w:pPr>
              <w:pStyle w:val="a3"/>
              <w:ind w:left="683"/>
              <w:rPr>
                <w:sz w:val="16"/>
                <w:szCs w:val="16"/>
              </w:rPr>
            </w:pPr>
          </w:p>
          <w:p w:rsidR="00B10396" w:rsidRPr="00B265D3" w:rsidRDefault="00B10396" w:rsidP="00E05D52">
            <w:pPr>
              <w:pStyle w:val="a3"/>
              <w:ind w:left="68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1F0CB" wp14:editId="6FBF6267">
                      <wp:simplePos x="0" y="0"/>
                      <wp:positionH relativeFrom="column">
                        <wp:posOffset>149105</wp:posOffset>
                      </wp:positionH>
                      <wp:positionV relativeFrom="paragraph">
                        <wp:posOffset>12769</wp:posOffset>
                      </wp:positionV>
                      <wp:extent cx="263611" cy="214183"/>
                      <wp:effectExtent l="0" t="0" r="22225" b="1460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611" cy="2141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10396" w:rsidRDefault="00B10396" w:rsidP="00B10396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left:0;text-align:left;margin-left:11.75pt;margin-top:1pt;width:20.7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" fillcolor="window" strokecolor="#f79646" strokeweight="2pt">
                      <v:textbox>
                        <w:txbxContent>
                          <w:p w:rsidR="00B10396" w:rsidRDefault="00B10396" w:rsidP="00B10396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 w:rsidRPr="00B265D3">
              <w:rPr>
                <w:sz w:val="16"/>
                <w:szCs w:val="16"/>
              </w:rPr>
              <w:t>выдать при личном обращении</w:t>
            </w:r>
          </w:p>
          <w:p w:rsidR="00B10396" w:rsidRPr="00B265D3" w:rsidRDefault="00B10396" w:rsidP="00E05D52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B10396" w:rsidRDefault="00B10396" w:rsidP="00E05D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</w:p>
          <w:p w:rsidR="00B10396" w:rsidRDefault="00B10396" w:rsidP="00E05D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EEE46" wp14:editId="4F77B9C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65405</wp:posOffset>
                      </wp:positionV>
                      <wp:extent cx="263525" cy="197485"/>
                      <wp:effectExtent l="0" t="0" r="22225" b="120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11.7pt;margin-top:5.15pt;width:20.75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" fillcolor="window" strokecolor="#f79646" strokeweight="2pt"/>
                  </w:pict>
                </mc:Fallback>
              </mc:AlternateContent>
            </w: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 направить посредством электронной почты по адресу</w:t>
            </w:r>
            <w:r w:rsidRPr="00B265D3">
              <w:rPr>
                <w:noProof/>
                <w:sz w:val="16"/>
                <w:szCs w:val="16"/>
              </w:rPr>
              <w:t xml:space="preserve"> _____</w:t>
            </w: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_______________________                                                                </w:t>
            </w:r>
          </w:p>
          <w:p w:rsidR="00B10396" w:rsidRPr="00B265D3" w:rsidRDefault="00B10396" w:rsidP="00E05D52">
            <w:pPr>
              <w:contextualSpacing/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 xml:space="preserve">                                                        </w:t>
            </w:r>
            <w:r w:rsidRPr="00B265D3">
              <w:rPr>
                <w:i/>
                <w:sz w:val="16"/>
                <w:szCs w:val="16"/>
              </w:rPr>
              <w:t xml:space="preserve">                                                                                       (указать адрес)</w:t>
            </w:r>
          </w:p>
          <w:p w:rsidR="00B10396" w:rsidRPr="00B265D3" w:rsidRDefault="00B10396" w:rsidP="00E05D52">
            <w:pPr>
              <w:rPr>
                <w:b/>
                <w:sz w:val="16"/>
                <w:szCs w:val="16"/>
              </w:rPr>
            </w:pPr>
          </w:p>
          <w:p w:rsidR="00B10396" w:rsidRPr="00B265D3" w:rsidRDefault="00B10396" w:rsidP="00E05D52">
            <w:pPr>
              <w:rPr>
                <w:b/>
                <w:sz w:val="16"/>
                <w:szCs w:val="16"/>
              </w:rPr>
            </w:pPr>
            <w:r w:rsidRPr="00B265D3">
              <w:rPr>
                <w:b/>
                <w:sz w:val="16"/>
                <w:szCs w:val="16"/>
              </w:rPr>
              <w:t xml:space="preserve">Организация,  </w:t>
            </w: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 w:rsidRPr="00B265D3">
              <w:rPr>
                <w:b/>
                <w:sz w:val="16"/>
                <w:szCs w:val="16"/>
              </w:rPr>
              <w:t xml:space="preserve">представляющая к присвоению  </w:t>
            </w:r>
            <w:r w:rsidRPr="00B265D3">
              <w:rPr>
                <w:sz w:val="16"/>
                <w:szCs w:val="16"/>
              </w:rPr>
              <w:t xml:space="preserve">          КРОО «Федерация </w:t>
            </w:r>
            <w:r>
              <w:rPr>
                <w:sz w:val="16"/>
                <w:szCs w:val="16"/>
              </w:rPr>
              <w:t>волейбола</w:t>
            </w:r>
            <w:r w:rsidRPr="00B265D3">
              <w:rPr>
                <w:sz w:val="16"/>
                <w:szCs w:val="16"/>
              </w:rPr>
              <w:t>»</w:t>
            </w: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proofErr w:type="spellStart"/>
            <w:r w:rsidRPr="00B265D3">
              <w:rPr>
                <w:sz w:val="16"/>
                <w:szCs w:val="16"/>
              </w:rPr>
              <w:t>м.п</w:t>
            </w:r>
            <w:proofErr w:type="spellEnd"/>
            <w:r w:rsidRPr="00B265D3">
              <w:rPr>
                <w:sz w:val="16"/>
                <w:szCs w:val="16"/>
              </w:rPr>
              <w:t>.</w:t>
            </w: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</w:p>
          <w:p w:rsidR="00B10396" w:rsidRDefault="00B10396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65D3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 </w:t>
            </w:r>
            <w:r w:rsidRPr="00B265D3">
              <w:rPr>
                <w:sz w:val="16"/>
                <w:szCs w:val="16"/>
              </w:rPr>
              <w:t xml:space="preserve">         директор                                                                                                                       </w:t>
            </w:r>
          </w:p>
          <w:p w:rsidR="00B10396" w:rsidRDefault="00B10396" w:rsidP="00E05D52">
            <w:pPr>
              <w:rPr>
                <w:sz w:val="16"/>
                <w:szCs w:val="16"/>
              </w:rPr>
            </w:pP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265D3">
              <w:rPr>
                <w:sz w:val="16"/>
                <w:szCs w:val="16"/>
              </w:rPr>
              <w:t>одпись__________________________ (С.С. Козлов)</w:t>
            </w:r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 xml:space="preserve">                                                                         </w:t>
            </w:r>
            <w:proofErr w:type="spellStart"/>
            <w:r w:rsidRPr="00B265D3">
              <w:rPr>
                <w:sz w:val="16"/>
                <w:szCs w:val="16"/>
              </w:rPr>
              <w:t>ф.и.о.</w:t>
            </w:r>
            <w:proofErr w:type="spellEnd"/>
          </w:p>
          <w:p w:rsidR="00B10396" w:rsidRPr="00B265D3" w:rsidRDefault="00B10396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65D3">
              <w:rPr>
                <w:sz w:val="16"/>
                <w:szCs w:val="16"/>
              </w:rPr>
              <w:t>ата___</w:t>
            </w:r>
            <w:r w:rsidRPr="00B265D3">
              <w:rPr>
                <w:sz w:val="16"/>
                <w:szCs w:val="16"/>
                <w:u w:val="single"/>
              </w:rPr>
              <w:t>25.11.2016</w:t>
            </w:r>
            <w:r w:rsidRPr="00B265D3">
              <w:rPr>
                <w:sz w:val="16"/>
                <w:szCs w:val="16"/>
              </w:rPr>
              <w:t>______________________________</w:t>
            </w:r>
          </w:p>
          <w:p w:rsidR="00B10396" w:rsidRPr="00031F2D" w:rsidRDefault="00B10396" w:rsidP="00E05D52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</w:tcPr>
          <w:p w:rsidR="00B10396" w:rsidRPr="00031F2D" w:rsidRDefault="00B10396" w:rsidP="00E05D52">
            <w:pPr>
              <w:jc w:val="right"/>
              <w:rPr>
                <w:sz w:val="15"/>
                <w:szCs w:val="15"/>
              </w:rPr>
            </w:pPr>
          </w:p>
        </w:tc>
      </w:tr>
    </w:tbl>
    <w:p w:rsidR="00B10396" w:rsidRPr="00031F2D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396" w:rsidRPr="00031F2D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396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396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396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396" w:rsidRDefault="00B10396" w:rsidP="00B103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3F25" w:rsidRDefault="00B10396">
      <w:bookmarkStart w:id="0" w:name="_GoBack"/>
      <w:bookmarkEnd w:id="0"/>
    </w:p>
    <w:sectPr w:rsidR="001C3F25" w:rsidSect="00B10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6"/>
    <w:rsid w:val="000D4135"/>
    <w:rsid w:val="006563E1"/>
    <w:rsid w:val="00B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3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39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3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39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2016-12-08T08:24:00Z</dcterms:created>
  <dcterms:modified xsi:type="dcterms:W3CDTF">2016-12-08T08:25:00Z</dcterms:modified>
</cp:coreProperties>
</file>