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2892"/>
        <w:gridCol w:w="1134"/>
        <w:gridCol w:w="1078"/>
      </w:tblGrid>
      <w:tr w:rsidR="00815D4C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 w:rsidRPr="00FB1D3C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51F99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 xml:space="preserve">Директор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Директор</w:t>
            </w:r>
          </w:p>
        </w:tc>
      </w:tr>
      <w:tr w:rsidR="00C51F99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МКУ «КР МКД»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ООО «Прибрежный»</w:t>
            </w:r>
          </w:p>
        </w:tc>
      </w:tr>
      <w:tr w:rsidR="00C51F99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________________ /Русович С.Б. /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________________ /И.А. Журавлев /</w:t>
            </w:r>
          </w:p>
        </w:tc>
      </w:tr>
      <w:tr w:rsidR="00C51F99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1F99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«______»_____________ 2018г.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«______»______________ 2018г.</w:t>
            </w:r>
          </w:p>
        </w:tc>
      </w:tr>
      <w:tr w:rsidR="00C51F99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1F99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B1D3C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C51F99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к дефектной ведомости № 1</w:t>
            </w:r>
          </w:p>
        </w:tc>
      </w:tr>
      <w:tr w:rsidR="00C51F99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 xml:space="preserve">на выполнение работ по благоустройству дворовой территории МКД по ул. Заводская 33, 35, 37 в г. Калининграде </w:t>
            </w:r>
          </w:p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(по муниципальной программе «Формирование современной городской среды городского округа «Город Калининград»)</w:t>
            </w:r>
          </w:p>
        </w:tc>
      </w:tr>
      <w:tr w:rsidR="00C51F99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Дополнительные работы</w:t>
            </w:r>
          </w:p>
        </w:tc>
      </w:tr>
      <w:tr w:rsidR="00815D4C" w:rsidRPr="00FB1D3C" w:rsidTr="00C5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815D4C" w:rsidRDefault="0081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B1D3C">
              <w:rPr>
                <w:rFonts w:ascii="Verdana" w:hAnsi="Verdana" w:cs="Verdana"/>
                <w:i/>
                <w:iCs/>
                <w:sz w:val="16"/>
                <w:szCs w:val="16"/>
              </w:rPr>
              <w:t>МУНИЦИПАЛЬНАЯ ЗЕМЛЯ В РАЙОНЕ ДОМА №37 ПО УЛ.ЗАВОДСКОЙ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B1D3C"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0.231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Разборка асфальтобетонных покрытий тротуаров толщиной до 4 см: с помощью молотков отбойных пневматических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68.812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68.812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B1D3C">
              <w:rPr>
                <w:rFonts w:ascii="Verdana" w:hAnsi="Verdana" w:cs="Verdana"/>
                <w:i/>
                <w:iCs/>
                <w:sz w:val="16"/>
                <w:szCs w:val="16"/>
              </w:rPr>
              <w:t>ПОДПОРНАЯ СТЕНКА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Уплотнение грунта: щебнем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1.6225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8.2747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Устройство стен подвалов и подпорных стен железобетонных высотой: до 3 м, толщиной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 А-III,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9.9176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99.47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Выравнивание поверхности бутовой кладки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0.3965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Разборка бетонных конструкций объемом более 1 м3 при помощи отбойных молотков из бетона марки: 100 (бетонные ступени, площадки)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2.51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Устройство крылец и ступеней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0.0305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 А-III,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0.3813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более 40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3.0958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Устройство бетонного парапета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0.0966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Бетон тяжелый, класс: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9.8532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5.62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5.62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-1.405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-618.2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618.2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1405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поверхности: силикатная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5.62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Краски силикатные зеленая и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0.2529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B1D3C"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 S=250м2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0.325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35.75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-0.25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31.25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B1D3C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0.0416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Бетон тяжелый, класс: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4.2432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Камни бортовые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815D4C" w:rsidRPr="00FB1D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D4C" w:rsidRPr="00FB1D3C" w:rsidRDefault="00815D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15D4C" w:rsidRDefault="00815D4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7"/>
      </w:tblGrid>
      <w:tr w:rsidR="00C51F99" w:rsidRPr="00FB1D3C" w:rsidTr="00F83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вед. инженер ОК                                                       Сметанина Е.Н.</w:t>
            </w:r>
          </w:p>
        </w:tc>
      </w:tr>
      <w:tr w:rsidR="00C51F99" w:rsidRPr="00FB1D3C" w:rsidTr="00F83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B1D3C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51F99" w:rsidRPr="00FB1D3C" w:rsidTr="00F83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1F99" w:rsidRPr="00FB1D3C" w:rsidTr="00F83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FB1D3C">
              <w:rPr>
                <w:rFonts w:ascii="Verdana" w:hAnsi="Verdana" w:cs="Verdana"/>
                <w:sz w:val="16"/>
                <w:szCs w:val="16"/>
              </w:rPr>
              <w:t>Нач. отдела ОК                                                          Рябкова Г.Н.</w:t>
            </w:r>
          </w:p>
        </w:tc>
      </w:tr>
      <w:tr w:rsidR="00C51F99" w:rsidRPr="00FB1D3C" w:rsidTr="00F83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C51F99" w:rsidRPr="00FB1D3C" w:rsidRDefault="00C51F99" w:rsidP="00F839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FB1D3C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15D4C" w:rsidRDefault="00815D4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15D4C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3C" w:rsidRDefault="00FB1D3C">
      <w:pPr>
        <w:spacing w:after="0" w:line="240" w:lineRule="auto"/>
      </w:pPr>
      <w:r>
        <w:separator/>
      </w:r>
    </w:p>
  </w:endnote>
  <w:endnote w:type="continuationSeparator" w:id="0">
    <w:p w:rsidR="00FB1D3C" w:rsidRDefault="00FB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4C" w:rsidRDefault="00815D4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40F95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3C" w:rsidRDefault="00FB1D3C">
      <w:pPr>
        <w:spacing w:after="0" w:line="240" w:lineRule="auto"/>
      </w:pPr>
      <w:r>
        <w:separator/>
      </w:r>
    </w:p>
  </w:footnote>
  <w:footnote w:type="continuationSeparator" w:id="0">
    <w:p w:rsidR="00FB1D3C" w:rsidRDefault="00FB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815D4C" w:rsidRPr="00FB1D3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15D4C" w:rsidRPr="00FB1D3C" w:rsidRDefault="00815D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FB1D3C">
            <w:rPr>
              <w:rFonts w:ascii="Verdana" w:hAnsi="Verdana" w:cs="Verdana"/>
              <w:sz w:val="16"/>
              <w:szCs w:val="16"/>
            </w:rPr>
            <w:t>&lt; 204 * 1 * 5-3-2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815D4C" w:rsidRPr="00FB1D3C" w:rsidRDefault="00815D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FB1D3C"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15D4C" w:rsidRPr="00FB1D3C" w:rsidRDefault="00815D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FB1D3C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419"/>
    <w:rsid w:val="000D6C78"/>
    <w:rsid w:val="000F53A6"/>
    <w:rsid w:val="00243419"/>
    <w:rsid w:val="00815D4C"/>
    <w:rsid w:val="00C51F99"/>
    <w:rsid w:val="00D40F95"/>
    <w:rsid w:val="00D640FB"/>
    <w:rsid w:val="00F839C1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01E8-0A88-46A8-8507-9A582CAE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2018-09-24T15:14:00Z</dcterms:created>
  <dcterms:modified xsi:type="dcterms:W3CDTF">2018-09-24T15:14:00Z</dcterms:modified>
</cp:coreProperties>
</file>