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F5B8C" w14:textId="77777777" w:rsidR="00910908" w:rsidRPr="00910908" w:rsidRDefault="00910908" w:rsidP="009109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0"/>
          <w:lang w:eastAsia="ar-SA"/>
        </w:rPr>
      </w:pPr>
      <w:r w:rsidRPr="00910908">
        <w:rPr>
          <w:rFonts w:ascii="Times New Roman" w:eastAsia="Times New Roman" w:hAnsi="Times New Roman" w:cs="Times New Roman"/>
          <w:sz w:val="21"/>
          <w:szCs w:val="20"/>
          <w:lang w:eastAsia="ar-SA"/>
        </w:rPr>
        <w:t>Комитет муниципального имущества и земельных ресурсов администрации городского округа «Город Калининград» извещает о внесении изменений в информационное сообщение о продаже муниципального имущества с аукциона:</w:t>
      </w:r>
    </w:p>
    <w:p w14:paraId="7DE7CC8B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409EE3A9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1090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Лот №1</w:t>
      </w:r>
    </w:p>
    <w:p w14:paraId="2A90AB47" w14:textId="77777777" w:rsidR="00910908" w:rsidRPr="00910908" w:rsidRDefault="00910908" w:rsidP="009109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109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Приватизируемое имущество – </w:t>
      </w:r>
      <w:r w:rsidRPr="009109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нежилые помещения цокольного этажа, расположенные по адресу: г. Калининград,  </w:t>
      </w:r>
      <w:r w:rsidRPr="009109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ул. Комсомольская, 47</w:t>
      </w:r>
      <w:r w:rsidRPr="009109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площадь – </w:t>
      </w:r>
      <w:r w:rsidRPr="0091090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71,5</w:t>
      </w:r>
      <w:r w:rsidRPr="009109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109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кв</w:t>
      </w:r>
      <w:proofErr w:type="gramStart"/>
      <w:r w:rsidRPr="009109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.м</w:t>
      </w:r>
      <w:proofErr w:type="spellEnd"/>
      <w:proofErr w:type="gramEnd"/>
    </w:p>
    <w:p w14:paraId="0B079751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 приватизации – Программа приватизации муниципального имущества городского округа «Город Калининград» на 2010 год и Прогнозный перечень муниципального имущества городского округа «Город Калининград», подлежащего приватизации в 2010 году, утвержденные решением окружного Совета депутатов города Калининграда № 328 от 23.12.2009. и распоряжение комитета муниципального имущества и земельных ресурсов администрации городского округа «Город Калининград» от 02 июля </w:t>
      </w:r>
      <w:smartTag w:uri="urn:schemas-microsoft-com:office:smarttags" w:element="metricconverter">
        <w:smartTagPr>
          <w:attr w:name="ProductID" w:val="2010 г"/>
        </w:smartTagPr>
        <w:r w:rsidRPr="0091090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2010 г</w:t>
        </w:r>
      </w:smartTag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70-1242/р.</w:t>
      </w:r>
      <w:proofErr w:type="gramEnd"/>
    </w:p>
    <w:p w14:paraId="3D44ADB5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Способ приватизации – аукцион.</w:t>
      </w:r>
    </w:p>
    <w:p w14:paraId="0EC8C3D6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Начальная цена приватизируемого имущества –</w:t>
      </w:r>
      <w:r w:rsidRPr="00910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456 700 </w:t>
      </w: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14:paraId="470D9C5E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Размер задатка  -  </w:t>
      </w:r>
      <w:r w:rsidRPr="00910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91 340</w:t>
      </w: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14:paraId="7034A1C1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9109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Нежилые помещения расположены в здании, являющемся памятником архитектуры - «Дом жилой» (нач.</w:t>
      </w:r>
      <w:proofErr w:type="gramEnd"/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ХХ в.) и обремененном охранными обязательствами по содержанию, сохранению и использованию объекта культуры, в </w:t>
      </w:r>
      <w:proofErr w:type="gramStart"/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связи</w:t>
      </w:r>
      <w:proofErr w:type="gramEnd"/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чем до государственной регистрации перехода права собственности на объект покупатель в соответствии с Федеральным законом от 25.06.2002г. № 73-ФЗ «Об объектах культурного наследия (памятниках истории и культуры) народов Российской Федерации» обязан заключить со Службой государственной охраны объектов культурного наследия Калининградской области охранное обязательство, которое является неотъемлемой частью договора купли-продажи недвижимости.</w:t>
      </w:r>
    </w:p>
    <w:p w14:paraId="2E2E60A0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3DA92D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1090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Лот № 13</w:t>
      </w:r>
    </w:p>
    <w:p w14:paraId="0C8FEF07" w14:textId="77777777" w:rsidR="00910908" w:rsidRPr="00910908" w:rsidRDefault="00910908" w:rsidP="0091090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Приватизируемое имущество – нежилые помещения, расположенные в подвале дома по адресу: </w:t>
      </w:r>
      <w:r w:rsidRPr="00910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ул. Красная, 3-5</w:t>
      </w: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площадь – </w:t>
      </w:r>
      <w:r w:rsidRPr="00910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19,9 </w:t>
      </w: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8D1A48E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 приватизации – Программа приватизации муниципального имущества г. Калининграда на </w:t>
      </w:r>
      <w:smartTag w:uri="urn:schemas-microsoft-com:office:smarttags" w:element="metricconverter">
        <w:smartTagPr>
          <w:attr w:name="ProductID" w:val="2010 г"/>
        </w:smartTagPr>
        <w:r w:rsidRPr="0091090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2010 г</w:t>
        </w:r>
      </w:smartTag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Прогнозный перечень муниципального имущества города Калининграда, подлежащего приватизации в 2010 году, утвержденные решением окружного Совета депутатов города Калининграда от 23.12.2009 № 328 и распоряжение комитета муниципального имущества и земельных ресурсов администрации городского округа «Город Калининград» от 02 июля </w:t>
      </w:r>
      <w:smartTag w:uri="urn:schemas-microsoft-com:office:smarttags" w:element="metricconverter">
        <w:smartTagPr>
          <w:attr w:name="ProductID" w:val="2010 г"/>
        </w:smartTagPr>
        <w:r w:rsidRPr="0091090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2010 г</w:t>
        </w:r>
      </w:smartTag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№ 70-1233/р. </w:t>
      </w:r>
      <w:proofErr w:type="gramEnd"/>
    </w:p>
    <w:p w14:paraId="6DA29A39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Способ приватизации – аукцион.</w:t>
      </w:r>
    </w:p>
    <w:p w14:paraId="12037738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Начальная цена приватизируемого имущества – </w:t>
      </w:r>
      <w:r w:rsidRPr="00910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470 000 </w:t>
      </w: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14:paraId="2A015239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5. Размер задатка  -  94 000 руб.</w:t>
      </w:r>
    </w:p>
    <w:p w14:paraId="0FBC1500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Обременения: </w:t>
      </w:r>
    </w:p>
    <w:p w14:paraId="3D7E4EA2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Д</w:t>
      </w:r>
      <w:r w:rsidRPr="009109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оговор аренды № 2577 от 20.04.1999 на неопределенный срок.</w:t>
      </w:r>
    </w:p>
    <w:p w14:paraId="319B6815" w14:textId="77777777" w:rsidR="00910908" w:rsidRPr="00910908" w:rsidRDefault="00910908" w:rsidP="0091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9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6.2. </w:t>
      </w:r>
      <w:proofErr w:type="gramStart"/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Нежилые помещения расположены в здании, являющемся памятником архитектуры - «Дом жилой» (нач.</w:t>
      </w:r>
      <w:proofErr w:type="gramEnd"/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ХХ в.) и обремененном охранными обязательствами по содержанию, сохранению и использованию объекта культуры, в </w:t>
      </w:r>
      <w:proofErr w:type="gramStart"/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связи</w:t>
      </w:r>
      <w:proofErr w:type="gramEnd"/>
      <w:r w:rsidRPr="0091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чем до государственной регистрации перехода права собственности на объект покупатель в соответствии с Федеральным законом от 25.06.2002г. № 73-ФЗ «Об объектах культурного наследия (памятниках истории и культуры) народов Российской Федерации» обязан заключить со Службой государственной охраны объектов культурного наследия Калининградской области охранное обязательство, которое является неотъемлемой частью договора купли-продажи недвижимости.</w:t>
      </w:r>
    </w:p>
    <w:p w14:paraId="31F4AF31" w14:textId="77777777" w:rsidR="00910908" w:rsidRPr="00910908" w:rsidRDefault="00910908" w:rsidP="009109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2F1C22C" w14:textId="77777777" w:rsidR="00473D8F" w:rsidRDefault="00910908"/>
    <w:sectPr w:rsidR="0047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08"/>
    <w:rsid w:val="00416627"/>
    <w:rsid w:val="00894478"/>
    <w:rsid w:val="0091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D5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>МУ ЦИКТ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Матюшина</dc:creator>
  <cp:keywords/>
  <dc:description/>
  <cp:lastModifiedBy>Ольга Матюшина</cp:lastModifiedBy>
  <cp:revision>1</cp:revision>
  <dcterms:created xsi:type="dcterms:W3CDTF">2010-07-23T07:13:00Z</dcterms:created>
  <dcterms:modified xsi:type="dcterms:W3CDTF">2010-07-23T07:14:00Z</dcterms:modified>
</cp:coreProperties>
</file>