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529" w:type="dxa"/>
        <w:tblInd w:w="-106" w:type="dxa"/>
        <w:tblLook w:val="00A0"/>
      </w:tblPr>
      <w:tblGrid>
        <w:gridCol w:w="5529"/>
      </w:tblGrid>
      <w:tr w:rsidR="001B75E7" w:rsidRPr="007A5A81">
        <w:tc>
          <w:tcPr>
            <w:tcW w:w="5529" w:type="dxa"/>
          </w:tcPr>
          <w:p w:rsidR="001B75E7" w:rsidRPr="007A5A81" w:rsidRDefault="001B75E7" w:rsidP="007A5A81">
            <w:pPr>
              <w:autoSpaceDE w:val="0"/>
              <w:autoSpaceDN w:val="0"/>
              <w:adjustRightInd w:val="0"/>
              <w:spacing w:after="0" w:line="240" w:lineRule="auto"/>
              <w:rPr>
                <w:rFonts w:ascii="Times New Roman" w:hAnsi="Times New Roman" w:cs="Times New Roman"/>
                <w:sz w:val="24"/>
                <w:szCs w:val="24"/>
              </w:rPr>
            </w:pPr>
            <w:r w:rsidRPr="007A5A81">
              <w:rPr>
                <w:rFonts w:ascii="Times New Roman" w:hAnsi="Times New Roman" w:cs="Times New Roman"/>
                <w:sz w:val="24"/>
                <w:szCs w:val="24"/>
              </w:rPr>
              <w:t>Утверждаю»</w:t>
            </w:r>
          </w:p>
          <w:p w:rsidR="001B75E7" w:rsidRPr="00AD7680" w:rsidRDefault="001B75E7" w:rsidP="007C26E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Генеральный директор ООО « МКД Сервис » </w:t>
            </w:r>
          </w:p>
          <w:p w:rsidR="001B75E7" w:rsidRPr="00AD7680" w:rsidRDefault="001B75E7" w:rsidP="007C26EB">
            <w:pPr>
              <w:autoSpaceDE w:val="0"/>
              <w:autoSpaceDN w:val="0"/>
              <w:adjustRightInd w:val="0"/>
              <w:spacing w:after="0" w:line="240" w:lineRule="auto"/>
              <w:rPr>
                <w:rFonts w:ascii="Times New Roman" w:hAnsi="Times New Roman" w:cs="Times New Roman"/>
                <w:sz w:val="24"/>
                <w:szCs w:val="24"/>
              </w:rPr>
            </w:pPr>
            <w:r w:rsidRPr="007A5A81">
              <w:rPr>
                <w:rFonts w:ascii="Times New Roman" w:hAnsi="Times New Roman" w:cs="Times New Roman"/>
                <w:sz w:val="24"/>
                <w:szCs w:val="24"/>
              </w:rPr>
              <w:t>____________</w:t>
            </w:r>
            <w:r w:rsidRPr="00AD7680">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Л.Д.Воеводина</w:t>
            </w:r>
            <w:r w:rsidRPr="00AD7680">
              <w:rPr>
                <w:rFonts w:ascii="Times New Roman" w:hAnsi="Times New Roman" w:cs="Times New Roman"/>
                <w:sz w:val="24"/>
                <w:szCs w:val="24"/>
              </w:rPr>
              <w:t xml:space="preserve"> /</w:t>
            </w:r>
          </w:p>
          <w:p w:rsidR="001B75E7" w:rsidRPr="007A5A81" w:rsidRDefault="001B75E7" w:rsidP="007A5A81">
            <w:pPr>
              <w:autoSpaceDE w:val="0"/>
              <w:autoSpaceDN w:val="0"/>
              <w:adjustRightInd w:val="0"/>
              <w:spacing w:after="0" w:line="240" w:lineRule="auto"/>
              <w:rPr>
                <w:rFonts w:ascii="Times New Roman" w:hAnsi="Times New Roman" w:cs="Times New Roman"/>
                <w:sz w:val="24"/>
                <w:szCs w:val="24"/>
              </w:rPr>
            </w:pPr>
          </w:p>
          <w:p w:rsidR="001B75E7" w:rsidRPr="007A5A81" w:rsidRDefault="001B75E7" w:rsidP="007A5A8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   </w:t>
            </w:r>
            <w:r w:rsidRPr="007A5A81">
              <w:rPr>
                <w:rFonts w:ascii="Times New Roman" w:hAnsi="Times New Roman" w:cs="Times New Roman"/>
                <w:sz w:val="24"/>
                <w:szCs w:val="24"/>
              </w:rPr>
              <w:t>»</w:t>
            </w:r>
            <w:r>
              <w:rPr>
                <w:rFonts w:ascii="Times New Roman" w:hAnsi="Times New Roman" w:cs="Times New Roman"/>
                <w:sz w:val="24"/>
                <w:szCs w:val="24"/>
              </w:rPr>
              <w:t xml:space="preserve"> апреля </w:t>
            </w:r>
            <w:r w:rsidRPr="007A5A81">
              <w:rPr>
                <w:rFonts w:ascii="Times New Roman" w:hAnsi="Times New Roman" w:cs="Times New Roman"/>
                <w:sz w:val="24"/>
                <w:szCs w:val="24"/>
              </w:rPr>
              <w:t>2016 г.</w:t>
            </w:r>
          </w:p>
          <w:p w:rsidR="001B75E7" w:rsidRPr="007A5A81" w:rsidRDefault="001B75E7" w:rsidP="007C26EB">
            <w:pPr>
              <w:autoSpaceDE w:val="0"/>
              <w:autoSpaceDN w:val="0"/>
              <w:adjustRightInd w:val="0"/>
              <w:spacing w:after="0" w:line="240" w:lineRule="auto"/>
              <w:rPr>
                <w:rFonts w:ascii="Times New Roman" w:hAnsi="Times New Roman" w:cs="Times New Roman"/>
                <w:sz w:val="24"/>
                <w:szCs w:val="24"/>
              </w:rPr>
            </w:pPr>
          </w:p>
        </w:tc>
      </w:tr>
    </w:tbl>
    <w:p w:rsidR="001B75E7" w:rsidRDefault="001B75E7" w:rsidP="009F7928">
      <w:pPr>
        <w:autoSpaceDE w:val="0"/>
        <w:autoSpaceDN w:val="0"/>
        <w:adjustRightInd w:val="0"/>
        <w:spacing w:after="0" w:line="240" w:lineRule="auto"/>
        <w:jc w:val="center"/>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Конкурсная документация</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 проведению открытого конкурса на ведение строительного контроля при проведении</w:t>
      </w:r>
    </w:p>
    <w:p w:rsidR="001B75E7" w:rsidRDefault="001B75E7" w:rsidP="00F87970">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капитального ремонта </w:t>
      </w:r>
      <w:r>
        <w:rPr>
          <w:rFonts w:ascii="Times New Roman" w:hAnsi="Times New Roman" w:cs="Times New Roman"/>
          <w:sz w:val="24"/>
          <w:szCs w:val="24"/>
        </w:rPr>
        <w:t>дворовой территории многоквартирного дома</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Общие положения.</w:t>
      </w:r>
    </w:p>
    <w:p w:rsidR="001B75E7" w:rsidRPr="00F358D2" w:rsidRDefault="001B75E7" w:rsidP="00F57684">
      <w:pPr>
        <w:autoSpaceDE w:val="0"/>
        <w:autoSpaceDN w:val="0"/>
        <w:adjustRightInd w:val="0"/>
        <w:spacing w:after="0" w:line="240" w:lineRule="auto"/>
        <w:jc w:val="both"/>
        <w:rPr>
          <w:rFonts w:ascii="Times New Roman" w:hAnsi="Times New Roman" w:cs="Times New Roman"/>
          <w:sz w:val="24"/>
          <w:szCs w:val="24"/>
        </w:rPr>
      </w:pPr>
      <w:r w:rsidRPr="00F358D2">
        <w:rPr>
          <w:rFonts w:ascii="Times New Roman" w:hAnsi="Times New Roman" w:cs="Times New Roman"/>
          <w:sz w:val="24"/>
          <w:szCs w:val="24"/>
        </w:rPr>
        <w:t xml:space="preserve">1.1. Предметом настоящего конкурса является право заключения договора подряда на выполнение  работ по </w:t>
      </w:r>
      <w:r w:rsidRPr="00C50B65">
        <w:rPr>
          <w:rFonts w:ascii="Times New Roman" w:hAnsi="Times New Roman" w:cs="Times New Roman"/>
          <w:b/>
          <w:bCs/>
          <w:sz w:val="24"/>
          <w:szCs w:val="24"/>
        </w:rPr>
        <w:t xml:space="preserve">капитальному ремонту дворовой территории </w:t>
      </w:r>
      <w:r>
        <w:rPr>
          <w:rFonts w:ascii="Times New Roman" w:hAnsi="Times New Roman" w:cs="Times New Roman"/>
          <w:b/>
          <w:bCs/>
          <w:sz w:val="24"/>
          <w:szCs w:val="24"/>
        </w:rPr>
        <w:t>многоквартирного дома № 6-8</w:t>
      </w:r>
      <w:r w:rsidRPr="00C50B65">
        <w:rPr>
          <w:rFonts w:ascii="Times New Roman" w:hAnsi="Times New Roman" w:cs="Times New Roman"/>
          <w:b/>
          <w:bCs/>
          <w:sz w:val="24"/>
          <w:szCs w:val="24"/>
        </w:rPr>
        <w:t xml:space="preserve"> по </w:t>
      </w:r>
      <w:r w:rsidRPr="006F1BB3">
        <w:rPr>
          <w:rFonts w:ascii="Times New Roman" w:hAnsi="Times New Roman" w:cs="Times New Roman"/>
          <w:b/>
          <w:bCs/>
          <w:sz w:val="24"/>
          <w:szCs w:val="24"/>
        </w:rPr>
        <w:t xml:space="preserve">ул. </w:t>
      </w:r>
      <w:r>
        <w:rPr>
          <w:rFonts w:ascii="Times New Roman" w:hAnsi="Times New Roman" w:cs="Times New Roman"/>
          <w:b/>
          <w:bCs/>
          <w:sz w:val="24"/>
          <w:szCs w:val="24"/>
        </w:rPr>
        <w:t>Ярославской</w:t>
      </w:r>
      <w:r w:rsidRPr="00C50B65">
        <w:rPr>
          <w:rFonts w:ascii="Times New Roman" w:hAnsi="Times New Roman" w:cs="Times New Roman"/>
          <w:b/>
          <w:bCs/>
          <w:sz w:val="24"/>
          <w:szCs w:val="24"/>
        </w:rPr>
        <w:t xml:space="preserve">, </w:t>
      </w:r>
      <w:r>
        <w:rPr>
          <w:rFonts w:ascii="Times New Roman" w:hAnsi="Times New Roman" w:cs="Times New Roman"/>
          <w:b/>
          <w:bCs/>
          <w:sz w:val="24"/>
          <w:szCs w:val="24"/>
        </w:rPr>
        <w:t>г. Калининград</w:t>
      </w:r>
      <w:r w:rsidRPr="00C50B65">
        <w:rPr>
          <w:rFonts w:ascii="Times New Roman" w:hAnsi="Times New Roman" w:cs="Times New Roman"/>
          <w:b/>
          <w:bCs/>
          <w:sz w:val="24"/>
          <w:szCs w:val="24"/>
        </w:rPr>
        <w:t>.</w:t>
      </w:r>
    </w:p>
    <w:p w:rsidR="001B75E7" w:rsidRPr="00F358D2" w:rsidRDefault="001B75E7"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 xml:space="preserve">1.2. Заказчиком является: </w:t>
      </w:r>
      <w:r>
        <w:rPr>
          <w:rFonts w:ascii="Times New Roman" w:hAnsi="Times New Roman" w:cs="Times New Roman"/>
          <w:b/>
          <w:bCs/>
          <w:sz w:val="24"/>
          <w:szCs w:val="24"/>
          <w:lang w:eastAsia="ru-RU"/>
        </w:rPr>
        <w:t>ООО « МКД Сервис »</w:t>
      </w:r>
    </w:p>
    <w:p w:rsidR="001B75E7" w:rsidRDefault="001B75E7" w:rsidP="00736B65">
      <w:pPr>
        <w:pStyle w:val="Default"/>
        <w:jc w:val="both"/>
        <w:rPr>
          <w:b/>
          <w:bCs/>
        </w:rPr>
      </w:pPr>
      <w:r>
        <w:t xml:space="preserve">Заказчик: </w:t>
      </w:r>
      <w:r>
        <w:rPr>
          <w:b/>
          <w:bCs/>
        </w:rPr>
        <w:t>ООО «МКД Сервис» 236016, ул. Стекольная , 48 ; ИНН 3906204785;, Генеральный директор Воеводина Людмила Дмитриевна.</w:t>
      </w:r>
    </w:p>
    <w:p w:rsidR="001B75E7" w:rsidRPr="00F358D2" w:rsidRDefault="001B75E7" w:rsidP="00F57684">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F358D2">
        <w:rPr>
          <w:rFonts w:ascii="Times New Roman" w:hAnsi="Times New Roman" w:cs="Times New Roman"/>
          <w:sz w:val="24"/>
          <w:szCs w:val="24"/>
          <w:lang w:eastAsia="ru-RU"/>
        </w:rPr>
        <w:t xml:space="preserve">1.3. Организатором конкурса является: муниципальное казенное учреждение городского округа «Город Калининград» «Капитальный Ремонт Многоквартирных Домов» (236016, г. Калининград, ул. Фрунзе, д.71; ИНН 3906290858/КПП 390601001; </w:t>
      </w:r>
      <w:hyperlink r:id="rId4" w:history="1">
        <w:r w:rsidRPr="00F358D2">
          <w:rPr>
            <w:rFonts w:ascii="Times New Roman" w:hAnsi="Times New Roman" w:cs="Times New Roman"/>
            <w:color w:val="0000FF"/>
            <w:sz w:val="24"/>
            <w:szCs w:val="24"/>
            <w:u w:val="single"/>
            <w:lang w:val="en-US" w:eastAsia="ru-RU"/>
          </w:rPr>
          <w:t>mkukrmkd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klgd</w:t>
        </w:r>
        <w:r w:rsidRPr="00F358D2">
          <w:rPr>
            <w:rFonts w:ascii="Times New Roman" w:hAnsi="Times New Roman" w:cs="Times New Roman"/>
            <w:color w:val="0000FF"/>
            <w:sz w:val="24"/>
            <w:szCs w:val="24"/>
            <w:u w:val="single"/>
            <w:lang w:eastAsia="ru-RU"/>
          </w:rPr>
          <w:t>.</w:t>
        </w:r>
        <w:r w:rsidRPr="00F358D2">
          <w:rPr>
            <w:rFonts w:ascii="Times New Roman" w:hAnsi="Times New Roman" w:cs="Times New Roman"/>
            <w:color w:val="0000FF"/>
            <w:sz w:val="24"/>
            <w:szCs w:val="24"/>
            <w:u w:val="single"/>
            <w:lang w:val="en-US" w:eastAsia="ru-RU"/>
          </w:rPr>
          <w:t>ru</w:t>
        </w:r>
      </w:hyperlink>
      <w:r w:rsidRPr="00F358D2">
        <w:rPr>
          <w:rFonts w:ascii="Times New Roman" w:hAnsi="Times New Roman" w:cs="Times New Roman"/>
          <w:sz w:val="24"/>
          <w:szCs w:val="24"/>
          <w:lang w:eastAsia="ru-RU"/>
        </w:rPr>
        <w:t>, т. (4012) 92-35-11 по проведению конкурса, ф. 46-96-21.</w:t>
      </w:r>
    </w:p>
    <w:p w:rsidR="001B75E7" w:rsidRPr="006955B8" w:rsidRDefault="001B75E7" w:rsidP="00952739">
      <w:pPr>
        <w:autoSpaceDE w:val="0"/>
        <w:autoSpaceDN w:val="0"/>
        <w:adjustRightInd w:val="0"/>
        <w:spacing w:after="0" w:line="240" w:lineRule="auto"/>
        <w:jc w:val="both"/>
        <w:rPr>
          <w:rFonts w:ascii="Times New Roman" w:hAnsi="Times New Roman" w:cs="Times New Roman"/>
          <w:b/>
          <w:bCs/>
          <w:color w:val="000000"/>
          <w:sz w:val="24"/>
          <w:szCs w:val="24"/>
        </w:rPr>
      </w:pPr>
      <w:r w:rsidRPr="009F7928">
        <w:rPr>
          <w:rFonts w:ascii="Times New Roman" w:hAnsi="Times New Roman" w:cs="Times New Roman"/>
          <w:color w:val="000000"/>
          <w:sz w:val="24"/>
          <w:szCs w:val="24"/>
        </w:rPr>
        <w:t xml:space="preserve">1.4. </w:t>
      </w:r>
      <w:r w:rsidRPr="006955B8">
        <w:rPr>
          <w:rFonts w:ascii="Times New Roman" w:hAnsi="Times New Roman" w:cs="Times New Roman"/>
          <w:color w:val="000000"/>
          <w:sz w:val="24"/>
          <w:szCs w:val="24"/>
        </w:rPr>
        <w:t>Начальная (максимальная) цена договора на ведение строительного контроля при проведении капитального ремонта дворовой территории многоквартирного дома не более 2,14% от окончательной суммы договора подряда и составляет</w:t>
      </w:r>
      <w:r>
        <w:rPr>
          <w:rFonts w:ascii="Times New Roman" w:hAnsi="Times New Roman" w:cs="Times New Roman"/>
          <w:b/>
          <w:bCs/>
          <w:sz w:val="24"/>
          <w:szCs w:val="24"/>
        </w:rPr>
        <w:t xml:space="preserve"> 34 060 </w:t>
      </w:r>
      <w:r w:rsidRPr="003213F9">
        <w:rPr>
          <w:rFonts w:ascii="Times New Roman" w:hAnsi="Times New Roman" w:cs="Times New Roman"/>
          <w:b/>
          <w:bCs/>
          <w:sz w:val="24"/>
          <w:szCs w:val="24"/>
        </w:rPr>
        <w:t>(</w:t>
      </w:r>
      <w:r>
        <w:rPr>
          <w:rFonts w:ascii="Times New Roman" w:hAnsi="Times New Roman" w:cs="Times New Roman"/>
          <w:b/>
          <w:bCs/>
          <w:sz w:val="24"/>
          <w:szCs w:val="24"/>
        </w:rPr>
        <w:t xml:space="preserve">тридцать четыре </w:t>
      </w:r>
      <w:r w:rsidRPr="003213F9">
        <w:rPr>
          <w:rFonts w:ascii="Times New Roman" w:hAnsi="Times New Roman" w:cs="Times New Roman"/>
          <w:b/>
          <w:bCs/>
          <w:sz w:val="24"/>
          <w:szCs w:val="24"/>
        </w:rPr>
        <w:t xml:space="preserve"> тысяч</w:t>
      </w:r>
      <w:r>
        <w:rPr>
          <w:rFonts w:ascii="Times New Roman" w:hAnsi="Times New Roman" w:cs="Times New Roman"/>
          <w:b/>
          <w:bCs/>
          <w:sz w:val="24"/>
          <w:szCs w:val="24"/>
        </w:rPr>
        <w:t>и</w:t>
      </w:r>
      <w:r w:rsidRPr="003213F9">
        <w:rPr>
          <w:rFonts w:ascii="Times New Roman" w:hAnsi="Times New Roman" w:cs="Times New Roman"/>
          <w:b/>
          <w:bCs/>
          <w:sz w:val="24"/>
          <w:szCs w:val="24"/>
        </w:rPr>
        <w:t xml:space="preserve"> </w:t>
      </w:r>
      <w:r>
        <w:rPr>
          <w:rFonts w:ascii="Times New Roman" w:hAnsi="Times New Roman" w:cs="Times New Roman"/>
          <w:b/>
          <w:bCs/>
          <w:sz w:val="24"/>
          <w:szCs w:val="24"/>
        </w:rPr>
        <w:t xml:space="preserve">шестьдесят </w:t>
      </w:r>
      <w:r w:rsidRPr="003213F9">
        <w:rPr>
          <w:rFonts w:ascii="Times New Roman" w:hAnsi="Times New Roman" w:cs="Times New Roman"/>
          <w:b/>
          <w:bCs/>
          <w:sz w:val="24"/>
          <w:szCs w:val="24"/>
        </w:rPr>
        <w:t>) рубл</w:t>
      </w:r>
      <w:r>
        <w:rPr>
          <w:rFonts w:ascii="Times New Roman" w:hAnsi="Times New Roman" w:cs="Times New Roman"/>
          <w:b/>
          <w:bCs/>
          <w:sz w:val="24"/>
          <w:szCs w:val="24"/>
        </w:rPr>
        <w:t>ей</w:t>
      </w:r>
      <w:r w:rsidRPr="003213F9">
        <w:rPr>
          <w:rFonts w:ascii="Times New Roman" w:hAnsi="Times New Roman" w:cs="Times New Roman"/>
          <w:b/>
          <w:bCs/>
          <w:sz w:val="24"/>
          <w:szCs w:val="24"/>
        </w:rPr>
        <w:t xml:space="preserve">, в том числе НДС 18%: </w:t>
      </w:r>
      <w:r>
        <w:rPr>
          <w:rFonts w:ascii="Times New Roman" w:hAnsi="Times New Roman" w:cs="Times New Roman"/>
          <w:b/>
          <w:bCs/>
          <w:sz w:val="24"/>
          <w:szCs w:val="24"/>
        </w:rPr>
        <w:t>5 195</w:t>
      </w:r>
      <w:r w:rsidRPr="0052048C">
        <w:rPr>
          <w:rFonts w:ascii="Times New Roman" w:hAnsi="Times New Roman" w:cs="Times New Roman"/>
          <w:b/>
          <w:bCs/>
          <w:sz w:val="24"/>
          <w:szCs w:val="24"/>
        </w:rPr>
        <w:t xml:space="preserve"> (</w:t>
      </w:r>
      <w:r>
        <w:rPr>
          <w:rFonts w:ascii="Times New Roman" w:hAnsi="Times New Roman" w:cs="Times New Roman"/>
          <w:b/>
          <w:bCs/>
          <w:sz w:val="24"/>
          <w:szCs w:val="24"/>
        </w:rPr>
        <w:t xml:space="preserve"> пять </w:t>
      </w:r>
      <w:r w:rsidRPr="0052048C">
        <w:rPr>
          <w:rFonts w:ascii="Times New Roman" w:hAnsi="Times New Roman" w:cs="Times New Roman"/>
          <w:b/>
          <w:bCs/>
          <w:sz w:val="24"/>
          <w:szCs w:val="24"/>
        </w:rPr>
        <w:t xml:space="preserve"> тысяч </w:t>
      </w:r>
      <w:r>
        <w:rPr>
          <w:rFonts w:ascii="Times New Roman" w:hAnsi="Times New Roman" w:cs="Times New Roman"/>
          <w:b/>
          <w:bCs/>
          <w:sz w:val="24"/>
          <w:szCs w:val="24"/>
        </w:rPr>
        <w:t xml:space="preserve">сто девяносто пять </w:t>
      </w:r>
      <w:r w:rsidRPr="0052048C">
        <w:rPr>
          <w:rFonts w:ascii="Times New Roman" w:hAnsi="Times New Roman" w:cs="Times New Roman"/>
          <w:b/>
          <w:bCs/>
          <w:sz w:val="24"/>
          <w:szCs w:val="24"/>
        </w:rPr>
        <w:t xml:space="preserve">) рублей  </w:t>
      </w:r>
      <w:r>
        <w:rPr>
          <w:rFonts w:ascii="Times New Roman" w:hAnsi="Times New Roman" w:cs="Times New Roman"/>
          <w:b/>
          <w:bCs/>
          <w:sz w:val="24"/>
          <w:szCs w:val="24"/>
        </w:rPr>
        <w:t>59</w:t>
      </w:r>
      <w:r w:rsidRPr="0052048C">
        <w:rPr>
          <w:rFonts w:ascii="Times New Roman" w:hAnsi="Times New Roman" w:cs="Times New Roman"/>
          <w:b/>
          <w:bCs/>
          <w:sz w:val="24"/>
          <w:szCs w:val="24"/>
        </w:rPr>
        <w:t xml:space="preserve"> копеек</w:t>
      </w:r>
      <w:r w:rsidRPr="006955B8">
        <w:rPr>
          <w:rFonts w:ascii="Times New Roman" w:hAnsi="Times New Roman" w:cs="Times New Roman"/>
          <w:b/>
          <w:bCs/>
          <w:color w:val="000000"/>
          <w:sz w:val="24"/>
          <w:szCs w:val="24"/>
        </w:rPr>
        <w:t>.</w:t>
      </w:r>
    </w:p>
    <w:p w:rsidR="001B75E7" w:rsidRDefault="001B75E7" w:rsidP="009B0428">
      <w:pPr>
        <w:pStyle w:val="Default"/>
        <w:jc w:val="both"/>
        <w:rPr>
          <w:b/>
          <w:bCs/>
        </w:rPr>
      </w:pPr>
      <w:r>
        <w:t xml:space="preserve">Начальная (максимальная) цена договора подряда: </w:t>
      </w:r>
      <w:r>
        <w:rPr>
          <w:b/>
          <w:bCs/>
        </w:rPr>
        <w:t>1 591 632 (один миллион пятьсот девяносто одна тысяча тридцать два) рубля, в том числе НДС 18%: 242 791 (двести сорок две  тысячи  семьсот девяносто один ) рубль 32 копейки.</w:t>
      </w:r>
    </w:p>
    <w:p w:rsidR="001B75E7" w:rsidRPr="009F7928" w:rsidRDefault="001B75E7" w:rsidP="00952739">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каб. 15, часы работы: с 9-00 часов до 18-00 часов, обед: с 13-00 часов до 14-00 часов.</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1.6. Вскрытие конвертов с конкурсными заявками будет произведено с 10 часов 00 минут "</w:t>
      </w:r>
      <w:r>
        <w:rPr>
          <w:rFonts w:ascii="Times New Roman" w:hAnsi="Times New Roman" w:cs="Times New Roman"/>
          <w:sz w:val="24"/>
          <w:szCs w:val="24"/>
        </w:rPr>
        <w:t xml:space="preserve">17 </w:t>
      </w:r>
      <w:r w:rsidRPr="009F7928">
        <w:rPr>
          <w:rFonts w:ascii="Times New Roman" w:hAnsi="Times New Roman" w:cs="Times New Roman"/>
          <w:sz w:val="24"/>
          <w:szCs w:val="24"/>
        </w:rPr>
        <w:t>"</w:t>
      </w:r>
      <w:r>
        <w:rPr>
          <w:rFonts w:ascii="Times New Roman" w:hAnsi="Times New Roman" w:cs="Times New Roman"/>
          <w:sz w:val="24"/>
          <w:szCs w:val="24"/>
        </w:rPr>
        <w:t xml:space="preserve">мая </w:t>
      </w:r>
      <w:r w:rsidRPr="009F7928">
        <w:rPr>
          <w:rFonts w:ascii="Times New Roman" w:hAnsi="Times New Roman" w:cs="Times New Roman"/>
          <w:sz w:val="24"/>
          <w:szCs w:val="24"/>
        </w:rPr>
        <w:t>201</w:t>
      </w:r>
      <w:r>
        <w:rPr>
          <w:rFonts w:ascii="Times New Roman" w:hAnsi="Times New Roman" w:cs="Times New Roman"/>
          <w:sz w:val="24"/>
          <w:szCs w:val="24"/>
        </w:rPr>
        <w:t>6</w:t>
      </w:r>
      <w:r w:rsidRPr="009F7928">
        <w:rPr>
          <w:rFonts w:ascii="Times New Roman" w:hAnsi="Times New Roman" w:cs="Times New Roman"/>
          <w:sz w:val="24"/>
          <w:szCs w:val="24"/>
        </w:rPr>
        <w:t xml:space="preserve"> года по адресу: г. Калининград, ул. Фрунзе, дом 71, каб.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1.7. Официальное извещение о проведении конкурса публикуется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не позднее, чем за </w:t>
      </w:r>
      <w:r w:rsidRPr="009F7928">
        <w:rPr>
          <w:rFonts w:ascii="Times New Roman" w:hAnsi="Times New Roman" w:cs="Times New Roman"/>
          <w:b/>
          <w:bCs/>
          <w:sz w:val="24"/>
          <w:szCs w:val="24"/>
        </w:rPr>
        <w:t>30 дней</w:t>
      </w:r>
      <w:r w:rsidRPr="009F7928">
        <w:rPr>
          <w:rFonts w:ascii="Times New Roman" w:hAnsi="Times New Roman" w:cs="Times New Roman"/>
          <w:sz w:val="24"/>
          <w:szCs w:val="24"/>
        </w:rPr>
        <w:t xml:space="preserve"> до даты проведения конкурса.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1.8. Официальные результаты открытого конкурса публикуются на интернет-сайте </w:t>
      </w:r>
      <w:r w:rsidRPr="009F7928">
        <w:rPr>
          <w:rFonts w:ascii="Times New Roman" w:hAnsi="Times New Roman" w:cs="Times New Roman"/>
          <w:sz w:val="24"/>
          <w:szCs w:val="24"/>
          <w:lang w:val="en-US"/>
        </w:rPr>
        <w:t>www</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klgd</w:t>
      </w:r>
      <w:r w:rsidRPr="009F7928">
        <w:rPr>
          <w:rFonts w:ascii="Times New Roman" w:hAnsi="Times New Roman" w:cs="Times New Roman"/>
          <w:sz w:val="24"/>
          <w:szCs w:val="24"/>
        </w:rPr>
        <w:t>.</w:t>
      </w:r>
      <w:r w:rsidRPr="009F7928">
        <w:rPr>
          <w:rFonts w:ascii="Times New Roman" w:hAnsi="Times New Roman" w:cs="Times New Roman"/>
          <w:sz w:val="24"/>
          <w:szCs w:val="24"/>
          <w:lang w:val="en-US"/>
        </w:rPr>
        <w:t>ru</w:t>
      </w:r>
      <w:r w:rsidRPr="009F7928">
        <w:rPr>
          <w:rFonts w:ascii="Times New Roman" w:hAnsi="Times New Roman" w:cs="Times New Roman"/>
          <w:sz w:val="24"/>
          <w:szCs w:val="24"/>
        </w:rPr>
        <w:t xml:space="preserve"> в десятидневный срок с даты вскрытия конвертов.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1.9. Договор на ведение строительного контроля при проведении капитального ремонта многоквартирного дома 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1.10. Организатор конкурса: ответственный за контакты с участниками конкурса: т. (4012) 92-35-11 по финансовым вопросам, по проведению конкурса, ф. 46-96-21, 92-35-57,  92-35-30, </w:t>
      </w:r>
      <w:r w:rsidRPr="009F7928">
        <w:rPr>
          <w:rFonts w:ascii="Times New Roman" w:hAnsi="Times New Roman" w:cs="Times New Roman"/>
          <w:sz w:val="24"/>
          <w:szCs w:val="24"/>
          <w:lang w:val="en-US" w:eastAsia="ru-RU"/>
        </w:rPr>
        <w:t>mkukrmkd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klgd</w:t>
      </w:r>
      <w:r w:rsidRPr="009F7928">
        <w:rPr>
          <w:rFonts w:ascii="Times New Roman" w:hAnsi="Times New Roman" w:cs="Times New Roman"/>
          <w:sz w:val="24"/>
          <w:szCs w:val="24"/>
          <w:lang w:eastAsia="ru-RU"/>
        </w:rPr>
        <w:t>.</w:t>
      </w:r>
      <w:r w:rsidRPr="009F7928">
        <w:rPr>
          <w:rFonts w:ascii="Times New Roman" w:hAnsi="Times New Roman" w:cs="Times New Roman"/>
          <w:sz w:val="24"/>
          <w:szCs w:val="24"/>
          <w:lang w:val="en-US" w:eastAsia="ru-RU"/>
        </w:rPr>
        <w:t>ru</w:t>
      </w:r>
      <w:r w:rsidRPr="009F7928">
        <w:rPr>
          <w:rFonts w:ascii="Times New Roman" w:hAnsi="Times New Roman" w:cs="Times New Roman"/>
          <w:sz w:val="24"/>
          <w:szCs w:val="24"/>
          <w:lang w:eastAsia="ru-RU"/>
        </w:rPr>
        <w:t>.</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 Требования к участникам конкурса. К участию в конкурсе допускаются организации, соответствующие следующим требованиям: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2.3. участник не должен находиться в процессе ликвидации или в процедуре банкротства; </w:t>
      </w:r>
    </w:p>
    <w:p w:rsidR="001B75E7" w:rsidRPr="009F7928" w:rsidRDefault="001B75E7" w:rsidP="009F7928">
      <w:pPr>
        <w:autoSpaceDE w:val="0"/>
        <w:autoSpaceDN w:val="0"/>
        <w:adjustRightInd w:val="0"/>
        <w:spacing w:after="0" w:line="240" w:lineRule="auto"/>
        <w:jc w:val="both"/>
        <w:rPr>
          <w:rFonts w:ascii="Times New Roman" w:hAnsi="Times New Roman" w:cs="Times New Roman"/>
          <w:color w:val="000000"/>
          <w:kern w:val="3"/>
          <w:sz w:val="24"/>
          <w:szCs w:val="24"/>
        </w:rPr>
      </w:pPr>
      <w:r w:rsidRPr="009F7928">
        <w:rPr>
          <w:rFonts w:ascii="Times New Roman" w:hAnsi="Times New Roman" w:cs="Times New Roman"/>
          <w:sz w:val="24"/>
          <w:szCs w:val="24"/>
        </w:rPr>
        <w:t xml:space="preserve">2.4 </w:t>
      </w:r>
      <w:r w:rsidRPr="009F7928">
        <w:rPr>
          <w:rFonts w:ascii="Times New Roman" w:hAnsi="Times New Roman" w:cs="Times New Roman"/>
          <w:color w:val="000000"/>
          <w:kern w:val="3"/>
          <w:sz w:val="24"/>
          <w:szCs w:val="24"/>
        </w:rPr>
        <w:t>отсутствие информации о претенденте в реестре недобросовестных поставщиков, который ведется согласно Правилам ведения реестра недобросовестных поставщиков (подрядчиков, исполнителей), утвержденным постановлением Правительства Российской Федерации от 25 ноября 2013 г. № 1062 и постановлением Правительства Российской Федерации от 22 ноября 2012 г. № 1211;</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2.5 в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Требования к составу, форме и порядку подачи заявок на участие в конкурсе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3.1.1. опись входящих в состав заявки документов по форме согласно приложению N 2 к настоящей конкурсной документации;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  имеющих высшее специальное образование в строительной отрасли, опыт работы на руководящих должностях не менее 5 лет</w:t>
      </w:r>
      <w:r w:rsidRPr="009F7928">
        <w:rPr>
          <w:rFonts w:ascii="Times New Roman" w:hAnsi="Times New Roman" w:cs="Times New Roman"/>
          <w:b/>
          <w:bCs/>
          <w:sz w:val="24"/>
          <w:szCs w:val="24"/>
        </w:rPr>
        <w:t xml:space="preserve"> ,</w:t>
      </w:r>
      <w:r w:rsidRPr="009F7928">
        <w:rPr>
          <w:rFonts w:ascii="Times New Roman" w:hAnsi="Times New Roman" w:cs="Times New Roman"/>
          <w:sz w:val="24"/>
          <w:szCs w:val="24"/>
        </w:rPr>
        <w:t xml:space="preserve"> имеющие свидетельство о по форме согласно приложению N 4 к конкурсной документации с приложением документов, подтверждающих их квалификацию и опыт работы (копия диплома, копия удостоверения о краткосрочном повышении квалификации «Безопасное строительство и осуществление строительного контроля», заверенная копия трудовой книжки), штатное расписание участника конкурса по унифицированной форме № Т-3;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6</w:t>
      </w:r>
      <w:r w:rsidRPr="009F7928">
        <w:rPr>
          <w:rFonts w:ascii="Times New Roman" w:hAnsi="Times New Roman" w:cs="Times New Roman"/>
          <w:sz w:val="24"/>
          <w:szCs w:val="24"/>
        </w:rPr>
        <w:t xml:space="preserve">.нотариально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7</w:t>
      </w:r>
      <w:r w:rsidRPr="009F7928">
        <w:rPr>
          <w:rFonts w:ascii="Times New Roman" w:hAnsi="Times New Roman" w:cs="Times New Roman"/>
          <w:sz w:val="24"/>
          <w:szCs w:val="24"/>
        </w:rPr>
        <w:t xml:space="preserve">. нотариально заверенная копия свидетельства о постановке на учет в налоговом органе;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8</w:t>
      </w:r>
      <w:r w:rsidRPr="009F7928">
        <w:rPr>
          <w:rFonts w:ascii="Times New Roman" w:hAnsi="Times New Roman" w:cs="Times New Roman"/>
          <w:sz w:val="24"/>
          <w:szCs w:val="24"/>
        </w:rPr>
        <w:t xml:space="preserve">. нотариально заверенная копия свидетельства о государственной регистрации;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w:t>
      </w:r>
      <w:r>
        <w:rPr>
          <w:rFonts w:ascii="Times New Roman" w:hAnsi="Times New Roman" w:cs="Times New Roman"/>
          <w:sz w:val="24"/>
          <w:szCs w:val="24"/>
        </w:rPr>
        <w:t>9</w:t>
      </w:r>
      <w:r w:rsidRPr="009F7928">
        <w:rPr>
          <w:rFonts w:ascii="Times New Roman" w:hAnsi="Times New Roman" w:cs="Times New Roman"/>
          <w:sz w:val="24"/>
          <w:szCs w:val="24"/>
        </w:rPr>
        <w:t xml:space="preserve">.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0</w:t>
      </w:r>
      <w:r w:rsidRPr="009F7928">
        <w:rPr>
          <w:rFonts w:ascii="Times New Roman" w:hAnsi="Times New Roman" w:cs="Times New Roman"/>
          <w:sz w:val="24"/>
          <w:szCs w:val="24"/>
        </w:rPr>
        <w:t xml:space="preserve">. справка из налогового органа и пенсионного фондао размере задолженности участника по обязательным платежам в бюджеты любого уровня и государственные внебюджетные фонды за последний календарный год, полученная не позднее, чем за три месяца до даты подачи заявки;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3.1.1</w:t>
      </w:r>
      <w:r>
        <w:rPr>
          <w:rFonts w:ascii="Times New Roman" w:hAnsi="Times New Roman" w:cs="Times New Roman"/>
          <w:sz w:val="24"/>
          <w:szCs w:val="24"/>
        </w:rPr>
        <w:t>1</w:t>
      </w:r>
      <w:r w:rsidRPr="009F7928">
        <w:rPr>
          <w:rFonts w:ascii="Times New Roman" w:hAnsi="Times New Roman" w:cs="Times New Roman"/>
          <w:sz w:val="24"/>
          <w:szCs w:val="24"/>
        </w:rPr>
        <w:t xml:space="preserve">.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Минрегиона России от 30 декабря 2009 года N 624).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3.3. Представление документов, предусмотренных пунктами 3.1.4-3.1.1</w:t>
      </w:r>
      <w:r>
        <w:rPr>
          <w:rFonts w:ascii="Times New Roman" w:hAnsi="Times New Roman" w:cs="Times New Roman"/>
          <w:sz w:val="24"/>
          <w:szCs w:val="24"/>
        </w:rPr>
        <w:t>1</w:t>
      </w:r>
      <w:r w:rsidRPr="009F7928">
        <w:rPr>
          <w:rFonts w:ascii="Times New Roman" w:hAnsi="Times New Roman" w:cs="Times New Roman"/>
          <w:sz w:val="24"/>
          <w:szCs w:val="24"/>
        </w:rPr>
        <w:t xml:space="preserve"> конкурсной документации в составе заявки не требуется (при условии, если заявка не была отклонена в предыдущих конкурсах), если данные документы были представлены в текущем календарном году при участии претендента в других аналогичных конкурсах в данном муниципальном образовании (при условии, что организатором указанных конкурсов являл</w:t>
      </w:r>
      <w:r>
        <w:rPr>
          <w:rFonts w:ascii="Times New Roman" w:hAnsi="Times New Roman" w:cs="Times New Roman"/>
          <w:sz w:val="24"/>
          <w:szCs w:val="24"/>
        </w:rPr>
        <w:t>ось  МКУ «КР МКД»</w:t>
      </w:r>
      <w:r w:rsidRPr="009F7928">
        <w:rPr>
          <w:rFonts w:ascii="Times New Roman" w:hAnsi="Times New Roman" w:cs="Times New Roman"/>
          <w:sz w:val="24"/>
          <w:szCs w:val="24"/>
        </w:rPr>
        <w:t xml:space="preserve">) и срок их действия не истек, а содержащаяся в них информация не утратила своей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1B75E7" w:rsidRPr="009F7928" w:rsidRDefault="001B75E7" w:rsidP="009F7928">
      <w:pPr>
        <w:widowControl w:val="0"/>
        <w:jc w:val="both"/>
        <w:rPr>
          <w:rFonts w:ascii="Times New Roman" w:hAnsi="Times New Roman" w:cs="Times New Roman"/>
          <w:sz w:val="24"/>
          <w:szCs w:val="24"/>
        </w:rPr>
      </w:pPr>
      <w:r w:rsidRPr="009F7928">
        <w:rPr>
          <w:rFonts w:ascii="Times New Roman" w:hAnsi="Times New Roman" w:cs="Times New Roman"/>
          <w:sz w:val="20"/>
          <w:szCs w:val="20"/>
          <w:lang w:eastAsia="ru-RU"/>
        </w:rPr>
        <w:t>3.4.</w:t>
      </w:r>
      <w:r w:rsidRPr="009F7928">
        <w:rPr>
          <w:rFonts w:ascii="Times New Roman" w:hAnsi="Times New Roman" w:cs="Times New Roman"/>
          <w:sz w:val="24"/>
          <w:szCs w:val="24"/>
        </w:rPr>
        <w:t xml:space="preserve"> Претендент подает в письменной форме заявку на участие в открытом конкурсе  (Приложение №1 к конкурсной документации) в запечатанном конверте, не позволяющем просматривать содержание заявки до вскрытия.  Все листы поданной в письменной форме заявки на участие в открытом конкурсе, все листы тома такой заявки 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претендента (для юридического лица) и подписаны претендентом или лицом, уполномоченным претендентом. Соблюдение претендентом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претендента и он несет ответственность за подлинность и достоверность этих информации и документов. </w:t>
      </w:r>
    </w:p>
    <w:p w:rsidR="001B75E7" w:rsidRPr="009F7928" w:rsidRDefault="001B75E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3.5. Каждый конверт с заявкой на участие в открытом конкурсе, поступивший в срок, указанный в конкурсной документации, регистрируются организатором торгов. 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p>
    <w:p w:rsidR="001B75E7" w:rsidRPr="009F7928" w:rsidRDefault="001B75E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3.6. Претендент вправе подать только одну заявку на участие в открытом конкурсе в отношении каждого предмета открытого конкурса (лота).</w:t>
      </w:r>
    </w:p>
    <w:p w:rsidR="001B75E7" w:rsidRPr="009F7928" w:rsidRDefault="001B75E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3.7.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w:t>
      </w:r>
    </w:p>
    <w:p w:rsidR="001B75E7" w:rsidRPr="009F7928" w:rsidRDefault="001B75E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3.8.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торгов, в порядке, установленном конкурсной документацией.</w:t>
      </w:r>
    </w:p>
    <w:p w:rsidR="001B75E7" w:rsidRPr="009F7928" w:rsidRDefault="001B75E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3.9. В случае, если по окончании срока подачи заявок на участие в открытом конкурсе подана 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1B75E7" w:rsidRPr="009F7928" w:rsidRDefault="001B75E7" w:rsidP="009F7928">
      <w:pPr>
        <w:widowControl w:val="0"/>
        <w:jc w:val="both"/>
        <w:rPr>
          <w:rFonts w:ascii="Times New Roman" w:hAnsi="Times New Roman" w:cs="Times New Roman"/>
          <w:sz w:val="24"/>
          <w:szCs w:val="24"/>
        </w:rPr>
      </w:pPr>
      <w:r w:rsidRPr="009F7928">
        <w:rPr>
          <w:rFonts w:ascii="Times New Roman" w:hAnsi="Times New Roman" w:cs="Times New Roman"/>
          <w:sz w:val="24"/>
          <w:szCs w:val="24"/>
        </w:rPr>
        <w:t>3.10 Ненадлежащее исполнение претендентом требования о том, что все листы заявки и тома должны быть пронумерованы, не является основанием для отказа в допуске к участию в открытом конкурсе.</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 4. Процедура проведения конкурса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1.10.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4.2. Организатор конкурса вправе вносить изменения в конкурсную документацию не позднее, чем за пять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4.3.1. отсутствие подписи в конкурсной заявке или наличие подписи лица, не уполномоченного подписывать конкурсную заявку;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4.3.3. несоответствие участника требованиям, установленным пунктом 2 настоящей конкурсной документации;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4.3.4. превышение цены конкурсной заявки над начальной ценой, указанной в конкурсной документации;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4.3.5. предоставление участником в конкурсной заявке недостоверных сведений.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 Критерии и порядок оценки заявок на участие в конкурсе:</w:t>
      </w:r>
    </w:p>
    <w:p w:rsidR="001B75E7" w:rsidRPr="009F7928" w:rsidRDefault="001B75E7" w:rsidP="00CE2A4A">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 Для определения лучших условий для исполнения договора на ведение строительного контроля при проведениикапитального ремонта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5.1.1 цена договора (</w:t>
      </w:r>
      <w:r w:rsidRPr="009F7928">
        <w:rPr>
          <w:rFonts w:ascii="Times New Roman" w:hAnsi="Times New Roman" w:cs="Times New Roman"/>
          <w:b/>
          <w:bCs/>
          <w:sz w:val="24"/>
          <w:szCs w:val="24"/>
        </w:rPr>
        <w:t>без НДС)</w:t>
      </w:r>
      <w:r w:rsidRPr="009F7928">
        <w:rPr>
          <w:rFonts w:ascii="Times New Roman" w:hAnsi="Times New Roman" w:cs="Times New Roman"/>
          <w:sz w:val="24"/>
          <w:szCs w:val="24"/>
        </w:rPr>
        <w:t xml:space="preserve">: максимальное количество баллов - 60;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5.1.2 квалификация участника: максимальное количество баллов - 20.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 Оценка по критерию "квалификация участника" производится по четырем подкритериям: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5.2.1 опыт работы (количество успешно завершенных объектов-аналогов за последние 2 года);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5.2.2 квалификация персонала (наличие в штате квалифицированного инженерного персонала);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5.2.3 соблюдение техники безопасности (количество несчастных случаев при производстве работ за последние 2 года);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5.2.4 участие в судебных заседаниях в качестве ответчика по арбитражным делам об исполнении договорных обязательств по договорам на ведение строительного контроля при проведении капитального ремонта за последние два года (проигранные арбитражные дела).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5.3. Общее максимальное количество баллов по трем критериям - 80.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 Оценка конкурсных заявок проводится конкурсной комиссией в следующей последовательности: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5.4.1. Ранжирование заявок по критериям "цена договора" (оцениваются суммы без учета НДС, с учетом льгот, предусмотренных пунктом 7 настоящей конкурсной документации):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1</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Балльная оценка ранжированных заявок</w:t>
      </w: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 критерию "Цена договора"</w:t>
      </w:r>
    </w:p>
    <w:p w:rsidR="001B75E7" w:rsidRPr="009F7928" w:rsidRDefault="001B75E7"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1559"/>
        <w:gridCol w:w="2126"/>
        <w:gridCol w:w="2410"/>
        <w:gridCol w:w="1985"/>
      </w:tblGrid>
      <w:tr w:rsidR="001B75E7" w:rsidRPr="007A5A81">
        <w:trPr>
          <w:trHeight w:val="247"/>
          <w:jc w:val="center"/>
        </w:trPr>
        <w:tc>
          <w:tcPr>
            <w:tcW w:w="95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55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2126"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Результат ранжирования заявок</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Присваиваемое кол-во баллов</w:t>
            </w:r>
          </w:p>
        </w:tc>
      </w:tr>
      <w:tr w:rsidR="001B75E7" w:rsidRPr="007A5A81">
        <w:trPr>
          <w:trHeight w:val="307"/>
          <w:jc w:val="center"/>
        </w:trPr>
        <w:tc>
          <w:tcPr>
            <w:tcW w:w="959"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договора</w:t>
            </w:r>
          </w:p>
        </w:tc>
        <w:tc>
          <w:tcPr>
            <w:tcW w:w="2126"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60</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55</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50</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45</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40</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6</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35</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7</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30</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8</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25</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9</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15</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11</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12</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B75E7" w:rsidRPr="007A5A81">
        <w:trPr>
          <w:trHeight w:val="109"/>
          <w:jc w:val="center"/>
        </w:trPr>
        <w:tc>
          <w:tcPr>
            <w:tcW w:w="9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55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12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41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13 и более</w:t>
            </w:r>
          </w:p>
        </w:tc>
        <w:tc>
          <w:tcPr>
            <w:tcW w:w="1985"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bl>
    <w:p w:rsidR="001B75E7" w:rsidRPr="009F7928" w:rsidRDefault="001B75E7" w:rsidP="009F7928">
      <w:pPr>
        <w:overflowPunct w:val="0"/>
        <w:autoSpaceDE w:val="0"/>
        <w:autoSpaceDN w:val="0"/>
        <w:adjustRightInd w:val="0"/>
        <w:spacing w:after="0" w:line="240" w:lineRule="auto"/>
        <w:ind w:firstLine="708"/>
        <w:jc w:val="center"/>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overflowPunct w:val="0"/>
        <w:autoSpaceDE w:val="0"/>
        <w:autoSpaceDN w:val="0"/>
        <w:adjustRightInd w:val="0"/>
        <w:spacing w:after="0" w:line="240" w:lineRule="auto"/>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5.4.2. Выставление количества баллов заявкам по критерию "квалификация участника" в соответствии с таблицей 2. В таблице 2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критерию "квалификация участника".</w:t>
      </w: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Таблица 2</w:t>
      </w: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Начисление штрафных баллов по подкритериям</w:t>
      </w: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критерия "Квалификация"</w:t>
      </w: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
        <w:gridCol w:w="1819"/>
        <w:gridCol w:w="1843"/>
        <w:gridCol w:w="2280"/>
        <w:gridCol w:w="1850"/>
        <w:gridCol w:w="1843"/>
      </w:tblGrid>
      <w:tr w:rsidR="001B75E7" w:rsidRPr="007A5A81">
        <w:trPr>
          <w:trHeight w:val="434"/>
          <w:jc w:val="center"/>
        </w:trPr>
        <w:tc>
          <w:tcPr>
            <w:tcW w:w="566"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w:t>
            </w:r>
          </w:p>
        </w:tc>
        <w:tc>
          <w:tcPr>
            <w:tcW w:w="181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Критерий</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Максимальное кол-во баллов</w:t>
            </w:r>
          </w:p>
        </w:tc>
        <w:tc>
          <w:tcPr>
            <w:tcW w:w="228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Подкритерии</w:t>
            </w: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Показатель подкритерия (ед.)</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Количество штрафных баллов</w:t>
            </w:r>
          </w:p>
        </w:tc>
      </w:tr>
      <w:tr w:rsidR="001B75E7" w:rsidRPr="007A5A81">
        <w:trPr>
          <w:trHeight w:val="381"/>
          <w:jc w:val="center"/>
        </w:trPr>
        <w:tc>
          <w:tcPr>
            <w:tcW w:w="566"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w:t>
            </w:r>
          </w:p>
        </w:tc>
        <w:tc>
          <w:tcPr>
            <w:tcW w:w="1843"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20</w:t>
            </w:r>
          </w:p>
        </w:tc>
        <w:tc>
          <w:tcPr>
            <w:tcW w:w="2280"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Опыт работы (количество успешно завершенных* объектов аналогов** за последние 2 года)</w:t>
            </w: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B75E7" w:rsidRPr="007A5A81">
        <w:trPr>
          <w:trHeight w:val="401"/>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B75E7" w:rsidRPr="007A5A81">
        <w:trPr>
          <w:trHeight w:val="517"/>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B75E7" w:rsidRPr="007A5A81">
        <w:trPr>
          <w:trHeight w:val="870"/>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Квалификация персонала (наличие квалифицированного инженерного персонала***)</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10 лет и стажем работы в компании более 2 лет</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B75E7" w:rsidRPr="007A5A81">
        <w:trPr>
          <w:trHeight w:val="205"/>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 с опытом работы более 5 лет</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B75E7" w:rsidRPr="007A5A81">
        <w:trPr>
          <w:trHeight w:val="90"/>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в остальных случаях</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B75E7" w:rsidRPr="007A5A81">
        <w:trPr>
          <w:trHeight w:val="595"/>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Соблюдение техники безопасности (кол-во несчастных случаев при производстве работ за последние 2 года)</w:t>
            </w: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B75E7" w:rsidRPr="007A5A81">
        <w:trPr>
          <w:trHeight w:val="90"/>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B75E7" w:rsidRPr="007A5A81">
        <w:trPr>
          <w:trHeight w:val="90"/>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r w:rsidR="001B75E7" w:rsidRPr="007A5A81">
        <w:trPr>
          <w:trHeight w:val="890"/>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Сведения об удовлетворенных исках, предъявленных участнику конкурса, об исполнении договорных обязательств  на ведение строит.контроля за последние 2 года</w:t>
            </w: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0</w:t>
            </w:r>
          </w:p>
        </w:tc>
      </w:tr>
      <w:tr w:rsidR="001B75E7" w:rsidRPr="007A5A81">
        <w:trPr>
          <w:trHeight w:val="90"/>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5</w:t>
            </w:r>
          </w:p>
        </w:tc>
      </w:tr>
      <w:tr w:rsidR="001B75E7" w:rsidRPr="007A5A81">
        <w:trPr>
          <w:trHeight w:val="90"/>
          <w:jc w:val="center"/>
        </w:trPr>
        <w:tc>
          <w:tcPr>
            <w:tcW w:w="566"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19"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43"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28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85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 и более</w:t>
            </w:r>
          </w:p>
        </w:tc>
        <w:tc>
          <w:tcPr>
            <w:tcW w:w="1843"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10</w:t>
            </w:r>
          </w:p>
        </w:tc>
      </w:tr>
    </w:tbl>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1B75E7" w:rsidRPr="009F7928" w:rsidRDefault="001B75E7"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1B75E7" w:rsidRPr="009F7928" w:rsidRDefault="001B75E7" w:rsidP="009F7928">
      <w:pPr>
        <w:autoSpaceDE w:val="0"/>
        <w:autoSpaceDN w:val="0"/>
        <w:adjustRightInd w:val="0"/>
        <w:spacing w:after="0" w:line="240" w:lineRule="auto"/>
        <w:ind w:firstLine="709"/>
        <w:jc w:val="both"/>
        <w:rPr>
          <w:rFonts w:ascii="Times New Roman" w:hAnsi="Times New Roman" w:cs="Times New Roman"/>
          <w:sz w:val="24"/>
          <w:szCs w:val="24"/>
        </w:rPr>
      </w:pPr>
      <w:r w:rsidRPr="009F7928">
        <w:rPr>
          <w:rFonts w:ascii="Times New Roman" w:hAnsi="Times New Roman" w:cs="Times New Roman"/>
          <w:sz w:val="24"/>
          <w:szCs w:val="24"/>
        </w:rPr>
        <w:t xml:space="preserve">***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 и прошедшие курсы краткосрочного повышения квалификации «Безопасное строительство и осуществление строительного контроля».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5.4.3. Суммирование баллов, полученных каждой заявкой по трем критериям.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5.4.4.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N 1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 строительный контроль </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Заявка</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 участие в конкурсе на ведение строительного контроля при проведении</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капитального ремонта</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_________ МКД №_____ по ул. ____________________, г.Калининград</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 Участник:</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3"/>
        <w:gridCol w:w="4503"/>
      </w:tblGrid>
      <w:tr w:rsidR="001B75E7" w:rsidRPr="007A5A81">
        <w:trPr>
          <w:trHeight w:val="109"/>
          <w:jc w:val="center"/>
        </w:trPr>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1.1. Наименование юридического лица</w:t>
            </w:r>
          </w:p>
        </w:tc>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r w:rsidR="001B75E7" w:rsidRPr="007A5A81">
        <w:trPr>
          <w:trHeight w:val="109"/>
          <w:jc w:val="center"/>
        </w:trPr>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1.2. ИНН </w:t>
            </w:r>
          </w:p>
        </w:tc>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r w:rsidR="001B75E7" w:rsidRPr="007A5A81">
        <w:trPr>
          <w:trHeight w:val="109"/>
          <w:jc w:val="center"/>
        </w:trPr>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1.3. Юридический адрес </w:t>
            </w:r>
          </w:p>
        </w:tc>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r w:rsidR="001B75E7" w:rsidRPr="007A5A81">
        <w:trPr>
          <w:trHeight w:val="109"/>
          <w:jc w:val="center"/>
        </w:trPr>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1.4. Фактический адрес </w:t>
            </w:r>
          </w:p>
        </w:tc>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r w:rsidR="001B75E7" w:rsidRPr="007A5A81">
        <w:trPr>
          <w:trHeight w:val="109"/>
          <w:jc w:val="center"/>
        </w:trPr>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1.5. Контактный телефон (факс) </w:t>
            </w:r>
          </w:p>
        </w:tc>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r w:rsidR="001B75E7" w:rsidRPr="007A5A81">
        <w:trPr>
          <w:trHeight w:val="109"/>
          <w:jc w:val="center"/>
        </w:trPr>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1.6. Контактное лицо </w:t>
            </w:r>
          </w:p>
        </w:tc>
        <w:tc>
          <w:tcPr>
            <w:tcW w:w="4503" w:type="dxa"/>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bl>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2. Электронный адрес участника__________________________________________________</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3. Участник ______________________ плательщиком налога на добавленную  </w:t>
      </w:r>
    </w:p>
    <w:p w:rsidR="001B75E7" w:rsidRPr="009F7928" w:rsidRDefault="001B75E7" w:rsidP="009F7928">
      <w:pPr>
        <w:autoSpaceDE w:val="0"/>
        <w:autoSpaceDN w:val="0"/>
        <w:adjustRightInd w:val="0"/>
        <w:spacing w:after="0" w:line="240" w:lineRule="auto"/>
        <w:ind w:left="708"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является (не является),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стоимость, основание освобождения от уплаты НДС в случае наличия.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4. Участник _________________________________ выданное саморегулируемой </w:t>
      </w:r>
    </w:p>
    <w:p w:rsidR="001B75E7" w:rsidRPr="009F7928" w:rsidRDefault="001B75E7" w:rsidP="009F7928">
      <w:pPr>
        <w:autoSpaceDE w:val="0"/>
        <w:autoSpaceDN w:val="0"/>
        <w:adjustRightInd w:val="0"/>
        <w:spacing w:after="0" w:line="240" w:lineRule="auto"/>
        <w:ind w:left="1416" w:firstLine="708"/>
        <w:jc w:val="both"/>
        <w:rPr>
          <w:rFonts w:ascii="Times New Roman" w:hAnsi="Times New Roman" w:cs="Times New Roman"/>
          <w:sz w:val="24"/>
          <w:szCs w:val="24"/>
        </w:rPr>
      </w:pPr>
      <w:r w:rsidRPr="009F7928">
        <w:rPr>
          <w:rFonts w:ascii="Times New Roman" w:hAnsi="Times New Roman" w:cs="Times New Roman"/>
          <w:sz w:val="24"/>
          <w:szCs w:val="24"/>
        </w:rPr>
        <w:t xml:space="preserve">имеет (не имеет)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Минрегиона России от 30 декабря 2009 года N 624. </w:t>
      </w:r>
    </w:p>
    <w:p w:rsidR="001B75E7" w:rsidRPr="009F7928" w:rsidRDefault="001B75E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5. Данные об участнике.</w:t>
      </w: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5.1. Участник: _________________________________________________________</w:t>
      </w:r>
    </w:p>
    <w:p w:rsidR="001B75E7" w:rsidRPr="009F7928" w:rsidRDefault="001B75E7" w:rsidP="009F7928">
      <w:pPr>
        <w:overflowPunct w:val="0"/>
        <w:autoSpaceDE w:val="0"/>
        <w:autoSpaceDN w:val="0"/>
        <w:adjustRightInd w:val="0"/>
        <w:spacing w:after="0" w:line="240" w:lineRule="auto"/>
        <w:ind w:left="1416" w:firstLine="708"/>
        <w:jc w:val="both"/>
        <w:textAlignment w:val="baseline"/>
        <w:rPr>
          <w:rFonts w:ascii="Times New Roman" w:hAnsi="Times New Roman" w:cs="Times New Roman"/>
          <w:b/>
          <w:bCs/>
          <w:sz w:val="24"/>
          <w:szCs w:val="24"/>
          <w:lang w:eastAsia="ru-RU"/>
        </w:rPr>
      </w:pPr>
      <w:r w:rsidRPr="009F7928">
        <w:rPr>
          <w:rFonts w:ascii="Times New Roman" w:hAnsi="Times New Roman" w:cs="Times New Roman"/>
          <w:b/>
          <w:bCs/>
          <w:sz w:val="24"/>
          <w:szCs w:val="24"/>
          <w:lang w:eastAsia="ru-RU"/>
        </w:rPr>
        <w:t xml:space="preserve">                       (данные об участнике)</w:t>
      </w:r>
    </w:p>
    <w:p w:rsidR="001B75E7" w:rsidRPr="009F7928" w:rsidRDefault="001B75E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13"/>
        <w:gridCol w:w="2361"/>
        <w:gridCol w:w="2710"/>
      </w:tblGrid>
      <w:tr w:rsidR="001B75E7" w:rsidRPr="007A5A81">
        <w:trPr>
          <w:trHeight w:val="109"/>
          <w:jc w:val="center"/>
        </w:trPr>
        <w:tc>
          <w:tcPr>
            <w:tcW w:w="3613"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2361"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2710"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Значение</w:t>
            </w:r>
          </w:p>
        </w:tc>
      </w:tr>
      <w:tr w:rsidR="001B75E7" w:rsidRPr="007A5A81">
        <w:trPr>
          <w:trHeight w:val="523"/>
          <w:jc w:val="center"/>
        </w:trPr>
        <w:tc>
          <w:tcPr>
            <w:tcW w:w="3613"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Средняя численность работников за предшествующий календарный год</w:t>
            </w:r>
          </w:p>
        </w:tc>
        <w:tc>
          <w:tcPr>
            <w:tcW w:w="2361"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человек</w:t>
            </w:r>
          </w:p>
        </w:tc>
        <w:tc>
          <w:tcPr>
            <w:tcW w:w="2710"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r w:rsidR="001B75E7" w:rsidRPr="007A5A81">
        <w:trPr>
          <w:trHeight w:val="385"/>
          <w:jc w:val="center"/>
        </w:trPr>
        <w:tc>
          <w:tcPr>
            <w:tcW w:w="3613"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Размер выручки без учета налога на добавленную стоимость</w:t>
            </w:r>
          </w:p>
        </w:tc>
        <w:tc>
          <w:tcPr>
            <w:tcW w:w="2361"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r w:rsidR="001B75E7" w:rsidRPr="007A5A81">
        <w:trPr>
          <w:trHeight w:val="385"/>
          <w:jc w:val="center"/>
        </w:trPr>
        <w:tc>
          <w:tcPr>
            <w:tcW w:w="3613"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Балансовая стоимость активов за предшествующий календарный год</w:t>
            </w:r>
          </w:p>
        </w:tc>
        <w:tc>
          <w:tcPr>
            <w:tcW w:w="2361"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r w:rsidRPr="009F7928">
              <w:rPr>
                <w:rFonts w:ascii="Times New Roman" w:hAnsi="Times New Roman" w:cs="Times New Roman"/>
                <w:sz w:val="24"/>
                <w:szCs w:val="24"/>
              </w:rPr>
              <w:t>рублей</w:t>
            </w:r>
          </w:p>
        </w:tc>
        <w:tc>
          <w:tcPr>
            <w:tcW w:w="2710" w:type="dxa"/>
            <w:vAlign w:val="center"/>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tc>
      </w:tr>
    </w:tbl>
    <w:p w:rsidR="001B75E7" w:rsidRPr="009F7928" w:rsidRDefault="001B75E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6. Конкурсная документация изучена нами в полном объеме и признана полной и достаточной для подготовки настоящей конкурсной заявки. Замечаний к конкурсной документации _____</w:t>
      </w:r>
      <w:r w:rsidRPr="009F7928">
        <w:rPr>
          <w:rFonts w:ascii="Times New Roman" w:hAnsi="Times New Roman" w:cs="Times New Roman"/>
          <w:b/>
          <w:bCs/>
          <w:sz w:val="24"/>
          <w:szCs w:val="24"/>
        </w:rPr>
        <w:t>______________________(имею/не имею).</w:t>
      </w:r>
    </w:p>
    <w:p w:rsidR="001B75E7" w:rsidRPr="009F7928" w:rsidRDefault="001B75E7" w:rsidP="009F7928">
      <w:pPr>
        <w:autoSpaceDE w:val="0"/>
        <w:autoSpaceDN w:val="0"/>
        <w:adjustRightInd w:val="0"/>
        <w:spacing w:after="0" w:line="240" w:lineRule="auto"/>
        <w:jc w:val="both"/>
        <w:rPr>
          <w:rFonts w:ascii="Times New Roman" w:hAnsi="Times New Roman" w:cs="Times New Roman"/>
          <w:b/>
          <w:bCs/>
          <w:sz w:val="24"/>
          <w:szCs w:val="24"/>
        </w:rPr>
      </w:pPr>
      <w:r w:rsidRPr="009F7928">
        <w:rPr>
          <w:rFonts w:ascii="Times New Roman" w:hAnsi="Times New Roman" w:cs="Times New Roman"/>
          <w:sz w:val="24"/>
          <w:szCs w:val="24"/>
        </w:rPr>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реестре недобросовестных поставщиков.</w:t>
      </w: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8. Предлагаем следующие условия выполнения договора на ведение строительного контроля:</w:t>
      </w: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1772"/>
        <w:gridCol w:w="2527"/>
        <w:gridCol w:w="1760"/>
        <w:gridCol w:w="1929"/>
      </w:tblGrid>
      <w:tr w:rsidR="001B75E7" w:rsidRPr="007A5A81">
        <w:trPr>
          <w:trHeight w:val="523"/>
          <w:jc w:val="center"/>
        </w:trPr>
        <w:tc>
          <w:tcPr>
            <w:tcW w:w="817"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N п/п</w:t>
            </w:r>
          </w:p>
        </w:tc>
        <w:tc>
          <w:tcPr>
            <w:tcW w:w="4299" w:type="dxa"/>
            <w:gridSpan w:val="2"/>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Наименование</w:t>
            </w:r>
          </w:p>
        </w:tc>
        <w:tc>
          <w:tcPr>
            <w:tcW w:w="176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Единица измерения</w:t>
            </w:r>
          </w:p>
        </w:tc>
        <w:tc>
          <w:tcPr>
            <w:tcW w:w="192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Значение (все значения указываются цифрами)</w:t>
            </w:r>
          </w:p>
        </w:tc>
      </w:tr>
      <w:tr w:rsidR="001B75E7" w:rsidRPr="007A5A81">
        <w:trPr>
          <w:trHeight w:val="109"/>
          <w:jc w:val="center"/>
        </w:trPr>
        <w:tc>
          <w:tcPr>
            <w:tcW w:w="817"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4299" w:type="dxa"/>
            <w:gridSpan w:val="2"/>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176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3</w:t>
            </w:r>
          </w:p>
        </w:tc>
        <w:tc>
          <w:tcPr>
            <w:tcW w:w="192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4</w:t>
            </w:r>
          </w:p>
        </w:tc>
      </w:tr>
      <w:tr w:rsidR="001B75E7" w:rsidRPr="007A5A81">
        <w:trPr>
          <w:trHeight w:val="277"/>
          <w:jc w:val="center"/>
        </w:trPr>
        <w:tc>
          <w:tcPr>
            <w:tcW w:w="817"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1.</w:t>
            </w:r>
          </w:p>
        </w:tc>
        <w:tc>
          <w:tcPr>
            <w:tcW w:w="1772"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Цена договора </w:t>
            </w:r>
          </w:p>
        </w:tc>
        <w:tc>
          <w:tcPr>
            <w:tcW w:w="2527"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Цена без НДС *</w:t>
            </w:r>
          </w:p>
        </w:tc>
        <w:tc>
          <w:tcPr>
            <w:tcW w:w="1760" w:type="dxa"/>
            <w:vMerge w:val="restart"/>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Рубли</w:t>
            </w:r>
          </w:p>
        </w:tc>
        <w:tc>
          <w:tcPr>
            <w:tcW w:w="192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r>
      <w:tr w:rsidR="001B75E7" w:rsidRPr="007A5A81">
        <w:trPr>
          <w:trHeight w:val="276"/>
          <w:jc w:val="center"/>
        </w:trPr>
        <w:tc>
          <w:tcPr>
            <w:tcW w:w="817"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НДС</w:t>
            </w:r>
          </w:p>
        </w:tc>
        <w:tc>
          <w:tcPr>
            <w:tcW w:w="176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r>
      <w:tr w:rsidR="001B75E7" w:rsidRPr="007A5A81">
        <w:trPr>
          <w:trHeight w:val="276"/>
          <w:jc w:val="center"/>
        </w:trPr>
        <w:tc>
          <w:tcPr>
            <w:tcW w:w="817"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772"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2527"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Итого</w:t>
            </w:r>
          </w:p>
        </w:tc>
        <w:tc>
          <w:tcPr>
            <w:tcW w:w="1760" w:type="dxa"/>
            <w:vMerge/>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c>
          <w:tcPr>
            <w:tcW w:w="192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r>
      <w:tr w:rsidR="001B75E7" w:rsidRPr="007A5A81">
        <w:trPr>
          <w:trHeight w:val="615"/>
          <w:jc w:val="center"/>
        </w:trPr>
        <w:tc>
          <w:tcPr>
            <w:tcW w:w="817"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2.</w:t>
            </w:r>
          </w:p>
        </w:tc>
        <w:tc>
          <w:tcPr>
            <w:tcW w:w="4299" w:type="dxa"/>
            <w:gridSpan w:val="2"/>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Срок выполнения работ</w:t>
            </w:r>
          </w:p>
        </w:tc>
        <w:tc>
          <w:tcPr>
            <w:tcW w:w="1760"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Календарные дни с даты начала работ</w:t>
            </w:r>
          </w:p>
        </w:tc>
        <w:tc>
          <w:tcPr>
            <w:tcW w:w="1929" w:type="dxa"/>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tc>
      </w:tr>
    </w:tbl>
    <w:p w:rsidR="001B75E7" w:rsidRPr="009F7928" w:rsidRDefault="001B75E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Цена, подлежащая ранжированию</w:t>
      </w: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9. Информация для оценки подкритериев критерия "Квалификация"</w:t>
      </w:r>
    </w:p>
    <w:p w:rsidR="001B75E7" w:rsidRPr="009F7928" w:rsidRDefault="001B75E7" w:rsidP="009F7928">
      <w:pPr>
        <w:overflowPunct w:val="0"/>
        <w:autoSpaceDE w:val="0"/>
        <w:autoSpaceDN w:val="0"/>
        <w:adjustRightInd w:val="0"/>
        <w:spacing w:after="0" w:line="240" w:lineRule="auto"/>
        <w:ind w:firstLine="708"/>
        <w:jc w:val="both"/>
        <w:textAlignment w:val="baseline"/>
        <w:rPr>
          <w:rFonts w:ascii="Times New Roman" w:hAnsi="Times New Roman" w:cs="Times New Roman"/>
          <w:sz w:val="24"/>
          <w:szCs w:val="24"/>
          <w:lang w:eastAsia="ru-RU"/>
        </w:rPr>
      </w:pPr>
    </w:p>
    <w:tbl>
      <w:tblPr>
        <w:tblW w:w="9465" w:type="dxa"/>
        <w:jc w:val="center"/>
        <w:tblLayout w:type="fixed"/>
        <w:tblCellMar>
          <w:left w:w="70" w:type="dxa"/>
          <w:right w:w="70" w:type="dxa"/>
        </w:tblCellMar>
        <w:tblLook w:val="0000"/>
      </w:tblPr>
      <w:tblGrid>
        <w:gridCol w:w="512"/>
        <w:gridCol w:w="5244"/>
        <w:gridCol w:w="1918"/>
        <w:gridCol w:w="1791"/>
      </w:tblGrid>
      <w:tr w:rsidR="001B75E7" w:rsidRPr="007A5A81">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Единица   </w:t>
            </w:r>
            <w:r w:rsidRPr="009F7928">
              <w:rPr>
                <w:rFonts w:ascii="Times New Roman" w:hAnsi="Times New Roman" w:cs="Times New Roman"/>
                <w:sz w:val="24"/>
                <w:szCs w:val="24"/>
                <w:lang w:eastAsia="ru-RU"/>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Значение  </w:t>
            </w:r>
            <w:r w:rsidRPr="009F7928">
              <w:rPr>
                <w:rFonts w:ascii="Times New Roman" w:hAnsi="Times New Roman" w:cs="Times New Roman"/>
                <w:sz w:val="24"/>
                <w:szCs w:val="24"/>
                <w:lang w:eastAsia="ru-RU"/>
              </w:rPr>
              <w:br/>
              <w:t>(все значения</w:t>
            </w:r>
            <w:r w:rsidRPr="009F7928">
              <w:rPr>
                <w:rFonts w:ascii="Times New Roman" w:hAnsi="Times New Roman" w:cs="Times New Roman"/>
                <w:sz w:val="24"/>
                <w:szCs w:val="24"/>
                <w:lang w:eastAsia="ru-RU"/>
              </w:rPr>
              <w:br/>
              <w:t xml:space="preserve">указываются </w:t>
            </w:r>
            <w:r w:rsidRPr="009F7928">
              <w:rPr>
                <w:rFonts w:ascii="Times New Roman" w:hAnsi="Times New Roman" w:cs="Times New Roman"/>
                <w:sz w:val="24"/>
                <w:szCs w:val="24"/>
                <w:lang w:eastAsia="ru-RU"/>
              </w:rPr>
              <w:br/>
              <w:t>цифрами)</w:t>
            </w:r>
          </w:p>
        </w:tc>
      </w:tr>
      <w:tr w:rsidR="001B75E7" w:rsidRPr="007A5A81">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5244" w:type="dxa"/>
            <w:tcBorders>
              <w:top w:val="single" w:sz="6" w:space="0" w:color="auto"/>
              <w:left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Опыт работы:</w:t>
            </w:r>
          </w:p>
        </w:tc>
        <w:tc>
          <w:tcPr>
            <w:tcW w:w="1918" w:type="dxa"/>
            <w:vMerge w:val="restart"/>
            <w:tcBorders>
              <w:top w:val="single" w:sz="6" w:space="0" w:color="auto"/>
              <w:left w:val="single" w:sz="6" w:space="0" w:color="auto"/>
              <w:bottom w:val="nil"/>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8C1FF1">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количество успешно завершенных объектов- аналогов за последние 2 года по видам работ, подтвержденных представленными договорами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5244"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человек</w:t>
            </w:r>
          </w:p>
        </w:tc>
        <w:tc>
          <w:tcPr>
            <w:tcW w:w="1791" w:type="dxa"/>
            <w:tcBorders>
              <w:top w:val="single" w:sz="6" w:space="0" w:color="auto"/>
              <w:left w:val="single" w:sz="6" w:space="0" w:color="auto"/>
              <w:bottom w:val="nil"/>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358"/>
          <w:jc w:val="center"/>
        </w:trPr>
        <w:tc>
          <w:tcPr>
            <w:tcW w:w="512" w:type="dxa"/>
            <w:vMerge/>
            <w:tcBorders>
              <w:top w:val="nil"/>
              <w:left w:val="single" w:sz="6" w:space="0" w:color="auto"/>
              <w:bottom w:val="nil"/>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val="restart"/>
            <w:tcBorders>
              <w:top w:val="nil"/>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5244"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5244"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5244"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sz w:val="24"/>
                <w:szCs w:val="24"/>
              </w:rPr>
              <w:t xml:space="preserve">Участие в судебных заседаниях в качестве ответчика по делам об исполнении договорных обязательств по договорам на ведение строит.контроля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Pr>
          <w:rFonts w:ascii="Times New Roman" w:hAnsi="Times New Roman" w:cs="Times New Roman"/>
          <w:sz w:val="24"/>
          <w:szCs w:val="24"/>
          <w:lang w:eastAsia="ru-RU"/>
        </w:rPr>
        <w:t>9</w:t>
      </w:r>
      <w:r w:rsidRPr="009F7928">
        <w:rPr>
          <w:rFonts w:ascii="Times New Roman" w:hAnsi="Times New Roman" w:cs="Times New Roman"/>
          <w:sz w:val="24"/>
          <w:szCs w:val="24"/>
          <w:lang w:eastAsia="ru-RU"/>
        </w:rPr>
        <w:t xml:space="preserve">.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1B75E7"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 документы, предусмотренные пунктами 3.1.4-3.1.1</w:t>
      </w:r>
      <w:r>
        <w:rPr>
          <w:rFonts w:ascii="Times New Roman" w:hAnsi="Times New Roman" w:cs="Times New Roman"/>
          <w:sz w:val="24"/>
          <w:szCs w:val="24"/>
          <w:lang w:eastAsia="ru-RU"/>
        </w:rPr>
        <w:t>1</w:t>
      </w:r>
      <w:r w:rsidRPr="009F7928">
        <w:rPr>
          <w:rFonts w:ascii="Times New Roman" w:hAnsi="Times New Roman" w:cs="Times New Roman"/>
          <w:sz w:val="24"/>
          <w:szCs w:val="24"/>
          <w:lang w:eastAsia="ru-RU"/>
        </w:rPr>
        <w:t xml:space="preserve"> конкурсной документации </w:t>
      </w:r>
    </w:p>
    <w:p w:rsidR="001B75E7" w:rsidRPr="009F7928" w:rsidRDefault="001B75E7" w:rsidP="009F7928">
      <w:pPr>
        <w:overflowPunct w:val="0"/>
        <w:autoSpaceDE w:val="0"/>
        <w:autoSpaceDN w:val="0"/>
        <w:adjustRightInd w:val="0"/>
        <w:spacing w:after="0" w:line="240" w:lineRule="auto"/>
        <w:jc w:val="both"/>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подпись уполномоченного лица, ссылка на доверенность, печать</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2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B75E7" w:rsidRPr="009F7928" w:rsidRDefault="001B75E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1B75E7" w:rsidRPr="009F7928" w:rsidRDefault="001B75E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Опись</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входящих в состав заявки документов </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rPr>
      </w:pPr>
      <w:r w:rsidRPr="009F7928">
        <w:rPr>
          <w:rFonts w:ascii="Times New Roman" w:hAnsi="Times New Roman" w:cs="Times New Roman"/>
          <w:color w:val="000000"/>
          <w:sz w:val="24"/>
          <w:szCs w:val="24"/>
        </w:rPr>
        <w:t xml:space="preserve">подтверждает,   что   для   участия  в  конкурсе  на  </w:t>
      </w:r>
      <w:r w:rsidRPr="009F7928">
        <w:rPr>
          <w:rFonts w:ascii="Times New Roman" w:hAnsi="Times New Roman" w:cs="Times New Roman"/>
          <w:sz w:val="24"/>
          <w:szCs w:val="24"/>
        </w:rPr>
        <w:t xml:space="preserve"> ведение строительного контроля при проведении  капитального ремонта</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(указать наименование работ, объект и адрес)</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составе конкурсной заявки представлены нижеперечисленные документы и что содержание описи и состав заявки совпадают.</w:t>
      </w:r>
    </w:p>
    <w:p w:rsidR="001B75E7" w:rsidRPr="009F7928" w:rsidRDefault="001B75E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554" w:type="dxa"/>
        <w:tblInd w:w="-68" w:type="dxa"/>
        <w:tblLayout w:type="fixed"/>
        <w:tblCellMar>
          <w:left w:w="70" w:type="dxa"/>
          <w:right w:w="70" w:type="dxa"/>
        </w:tblCellMar>
        <w:tblLook w:val="0000"/>
      </w:tblPr>
      <w:tblGrid>
        <w:gridCol w:w="5939"/>
        <w:gridCol w:w="3615"/>
      </w:tblGrid>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Количество листов</w:t>
            </w: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r w:rsidR="001B75E7" w:rsidRPr="007A5A81">
        <w:trPr>
          <w:cantSplit/>
          <w:trHeight w:val="231"/>
        </w:trPr>
        <w:tc>
          <w:tcPr>
            <w:tcW w:w="593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c>
          <w:tcPr>
            <w:tcW w:w="3615"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tc>
      </w:tr>
    </w:tbl>
    <w:p w:rsidR="001B75E7" w:rsidRPr="009F7928" w:rsidRDefault="001B75E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Приложение № 3</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  конкурсной документации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B75E7" w:rsidRPr="009F7928" w:rsidRDefault="001B75E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1B75E7" w:rsidRPr="009F7928" w:rsidRDefault="001B75E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ДОВЕРЕННОСТЬ № ______</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Место составления: __________________</w:t>
      </w:r>
      <w:r w:rsidRPr="009F7928">
        <w:rPr>
          <w:rFonts w:ascii="Times New Roman" w:hAnsi="Times New Roman" w:cs="Times New Roman"/>
          <w:sz w:val="24"/>
          <w:szCs w:val="24"/>
          <w:lang w:eastAsia="ru-RU"/>
        </w:rPr>
        <w:tab/>
        <w:t xml:space="preserve">       Дата выдачи: ________________</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Настоящей доверенностью</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участника)</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в лице 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(должность руководителя участника, Ф.И.О),</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действующего на основании</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(устава, положения и т.п.),</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уполномочивает _____________________________________________________________________________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 и реквизиты документа, удостоверяющего его личность)</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осуществлять  все  необходимые действия, в том числе подписывать заявку на участие в конкурсе на выполнение работ по ведению строительного контроля:</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(наименование работ, объект и адрес)</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Настоящая доверенность выдана сроком на ________________.</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Подпись __________________________________________________ ____________________________________________ удостоверяю.</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 лица, которому выдается доверенность)</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4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B75E7" w:rsidRPr="009F7928" w:rsidRDefault="001B75E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строительный контроль </w:t>
      </w:r>
    </w:p>
    <w:p w:rsidR="001B75E7" w:rsidRPr="009F7928" w:rsidRDefault="001B75E7" w:rsidP="009F7928">
      <w:pPr>
        <w:overflowPunct w:val="0"/>
        <w:autoSpaceDE w:val="0"/>
        <w:autoSpaceDN w:val="0"/>
        <w:adjustRightInd w:val="0"/>
        <w:spacing w:after="0" w:line="240" w:lineRule="auto"/>
        <w:jc w:val="right"/>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right"/>
        <w:rPr>
          <w:rFonts w:ascii="Times New Roman" w:hAnsi="Times New Roman" w:cs="Times New Roman"/>
          <w:sz w:val="24"/>
          <w:szCs w:val="24"/>
          <w:lang w:eastAsia="ru-RU"/>
        </w:rPr>
      </w:pP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Сведения о составе и квалификации специалистов,</w:t>
      </w: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имеющих высшее специальное образование в строительной</w:t>
      </w: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отрасли и опыт работы на руководящих должностях</w:t>
      </w: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не менее 5 лет</w:t>
      </w:r>
    </w:p>
    <w:p w:rsidR="001B75E7" w:rsidRPr="009F7928" w:rsidRDefault="001B75E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tbl>
      <w:tblPr>
        <w:tblW w:w="9753" w:type="dxa"/>
        <w:jc w:val="center"/>
        <w:tblLayout w:type="fixed"/>
        <w:tblCellMar>
          <w:left w:w="70" w:type="dxa"/>
          <w:right w:w="70" w:type="dxa"/>
        </w:tblCellMar>
        <w:tblLook w:val="0000"/>
      </w:tblPr>
      <w:tblGrid>
        <w:gridCol w:w="767"/>
        <w:gridCol w:w="1276"/>
        <w:gridCol w:w="1418"/>
        <w:gridCol w:w="1417"/>
        <w:gridCol w:w="1559"/>
        <w:gridCol w:w="1843"/>
        <w:gridCol w:w="1473"/>
      </w:tblGrid>
      <w:tr w:rsidR="001B75E7" w:rsidRPr="007A5A81">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№п/п</w:t>
            </w:r>
          </w:p>
        </w:tc>
        <w:tc>
          <w:tcPr>
            <w:tcW w:w="1276"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ФИО</w:t>
            </w:r>
          </w:p>
        </w:tc>
        <w:tc>
          <w:tcPr>
            <w:tcW w:w="1418"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Должность </w:t>
            </w:r>
            <w:r w:rsidRPr="009F7928">
              <w:rPr>
                <w:rFonts w:ascii="Times New Roman" w:hAnsi="Times New Roman" w:cs="Times New Roman"/>
                <w:sz w:val="24"/>
                <w:szCs w:val="24"/>
                <w:lang w:eastAsia="ru-RU"/>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работы в</w:t>
            </w:r>
            <w:r w:rsidRPr="009F7928">
              <w:rPr>
                <w:rFonts w:ascii="Times New Roman" w:hAnsi="Times New Roman" w:cs="Times New Roman"/>
                <w:sz w:val="24"/>
                <w:szCs w:val="24"/>
                <w:lang w:eastAsia="ru-RU"/>
              </w:rPr>
              <w:br/>
              <w:t>отрасли</w:t>
            </w:r>
          </w:p>
        </w:tc>
        <w:tc>
          <w:tcPr>
            <w:tcW w:w="155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Стаж   </w:t>
            </w:r>
            <w:r w:rsidRPr="009F7928">
              <w:rPr>
                <w:rFonts w:ascii="Times New Roman" w:hAnsi="Times New Roman" w:cs="Times New Roman"/>
                <w:sz w:val="24"/>
                <w:szCs w:val="24"/>
                <w:lang w:eastAsia="ru-RU"/>
              </w:rPr>
              <w:br/>
              <w:t xml:space="preserve">работы в </w:t>
            </w:r>
            <w:r w:rsidRPr="009F7928">
              <w:rPr>
                <w:rFonts w:ascii="Times New Roman" w:hAnsi="Times New Roman" w:cs="Times New Roman"/>
                <w:sz w:val="24"/>
                <w:szCs w:val="24"/>
                <w:lang w:eastAsia="ru-RU"/>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Название   </w:t>
            </w:r>
            <w:r w:rsidRPr="009F7928">
              <w:rPr>
                <w:rFonts w:ascii="Times New Roman" w:hAnsi="Times New Roman" w:cs="Times New Roman"/>
                <w:sz w:val="24"/>
                <w:szCs w:val="24"/>
                <w:lang w:eastAsia="ru-RU"/>
              </w:rPr>
              <w:br/>
              <w:t xml:space="preserve">учебного   </w:t>
            </w:r>
            <w:r w:rsidRPr="009F7928">
              <w:rPr>
                <w:rFonts w:ascii="Times New Roman" w:hAnsi="Times New Roman" w:cs="Times New Roman"/>
                <w:sz w:val="24"/>
                <w:szCs w:val="24"/>
                <w:lang w:eastAsia="ru-RU"/>
              </w:rPr>
              <w:br/>
              <w:t>заведения и год</w:t>
            </w:r>
            <w:r w:rsidRPr="009F7928">
              <w:rPr>
                <w:rFonts w:ascii="Times New Roman" w:hAnsi="Times New Roman" w:cs="Times New Roman"/>
                <w:sz w:val="24"/>
                <w:szCs w:val="24"/>
                <w:lang w:eastAsia="ru-RU"/>
              </w:rPr>
              <w:br/>
              <w:t>окончания</w:t>
            </w:r>
          </w:p>
        </w:tc>
        <w:tc>
          <w:tcPr>
            <w:tcW w:w="147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Примечания</w:t>
            </w:r>
          </w:p>
        </w:tc>
      </w:tr>
      <w:tr w:rsidR="001B75E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w:t>
            </w:r>
          </w:p>
        </w:tc>
        <w:tc>
          <w:tcPr>
            <w:tcW w:w="1276"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w:t>
            </w:r>
          </w:p>
        </w:tc>
        <w:tc>
          <w:tcPr>
            <w:tcW w:w="1276"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w:t>
            </w:r>
          </w:p>
        </w:tc>
        <w:tc>
          <w:tcPr>
            <w:tcW w:w="1276"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4</w:t>
            </w:r>
          </w:p>
        </w:tc>
        <w:tc>
          <w:tcPr>
            <w:tcW w:w="1276"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w:t>
            </w:r>
          </w:p>
        </w:tc>
        <w:tc>
          <w:tcPr>
            <w:tcW w:w="1276"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r w:rsidR="001B75E7" w:rsidRPr="007A5A81">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6</w:t>
            </w:r>
          </w:p>
        </w:tc>
        <w:tc>
          <w:tcPr>
            <w:tcW w:w="1276"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17"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c>
          <w:tcPr>
            <w:tcW w:w="1473" w:type="dxa"/>
            <w:tcBorders>
              <w:top w:val="single" w:sz="6" w:space="0" w:color="auto"/>
              <w:left w:val="single" w:sz="6" w:space="0" w:color="auto"/>
              <w:bottom w:val="single" w:sz="6" w:space="0" w:color="auto"/>
              <w:right w:val="single" w:sz="6" w:space="0" w:color="auto"/>
            </w:tcBorders>
          </w:tcPr>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tc>
      </w:tr>
    </w:tbl>
    <w:p w:rsidR="001B75E7" w:rsidRPr="009F7928" w:rsidRDefault="001B75E7" w:rsidP="009F7928">
      <w:pPr>
        <w:overflowPunct w:val="0"/>
        <w:autoSpaceDE w:val="0"/>
        <w:autoSpaceDN w:val="0"/>
        <w:adjustRightInd w:val="0"/>
        <w:spacing w:after="0" w:line="240" w:lineRule="auto"/>
        <w:ind w:firstLine="540"/>
        <w:jc w:val="both"/>
        <w:textAlignment w:val="baseline"/>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Итого:</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ab/>
        <w:t>- количество специалистов, с опытом работы более 10 лет и стажем работы в компании более 2-х лет: ________ человек.</w:t>
      </w:r>
    </w:p>
    <w:p w:rsidR="001B75E7" w:rsidRPr="009F7928" w:rsidRDefault="001B75E7"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количество специалистов с опытом работы более 5 лет ________ человек.</w:t>
      </w:r>
    </w:p>
    <w:p w:rsidR="001B75E7" w:rsidRPr="009F7928" w:rsidRDefault="001B75E7" w:rsidP="009F7928">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Среднесписочная численность работников участника на дату подачи заявки: _____________________________________________________________________________</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Прилагаются   следующие   документы   в   отношении  каждого  работника (заверенные участником):</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 Копия паспорта в количестве ____ шт.</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 Копия диплома в количестве  ____ шт.</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 Копия трудовой книжки в количестве ____ шт.</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Должность, подпись уполномоченного лица, печать</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Приложение № </w:t>
      </w:r>
      <w:r>
        <w:rPr>
          <w:rFonts w:ascii="Times New Roman" w:hAnsi="Times New Roman" w:cs="Times New Roman"/>
          <w:sz w:val="24"/>
          <w:szCs w:val="24"/>
        </w:rPr>
        <w:t>5</w:t>
      </w:r>
    </w:p>
    <w:p w:rsidR="001B75E7" w:rsidRPr="009F7928" w:rsidRDefault="001B75E7"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к  конкурсной документации </w:t>
      </w:r>
    </w:p>
    <w:p w:rsidR="001B75E7" w:rsidRPr="009F7928" w:rsidRDefault="001B75E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по проведению открытого </w:t>
      </w:r>
    </w:p>
    <w:p w:rsidR="001B75E7" w:rsidRPr="009F7928" w:rsidRDefault="001B75E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 xml:space="preserve">конкурса по отбору организации, </w:t>
      </w:r>
    </w:p>
    <w:p w:rsidR="001B75E7" w:rsidRPr="009F7928" w:rsidRDefault="001B75E7" w:rsidP="000D0A3B">
      <w:pPr>
        <w:autoSpaceDE w:val="0"/>
        <w:autoSpaceDN w:val="0"/>
        <w:adjustRightInd w:val="0"/>
        <w:spacing w:after="0" w:line="240" w:lineRule="auto"/>
        <w:jc w:val="right"/>
        <w:rPr>
          <w:rFonts w:ascii="Times New Roman" w:hAnsi="Times New Roman" w:cs="Times New Roman"/>
          <w:sz w:val="24"/>
          <w:szCs w:val="24"/>
        </w:rPr>
      </w:pPr>
      <w:r w:rsidRPr="009F7928">
        <w:rPr>
          <w:rFonts w:ascii="Times New Roman" w:hAnsi="Times New Roman" w:cs="Times New Roman"/>
          <w:sz w:val="24"/>
          <w:szCs w:val="24"/>
        </w:rPr>
        <w:t>осуществляющей</w:t>
      </w:r>
    </w:p>
    <w:p w:rsidR="001B75E7" w:rsidRDefault="001B75E7" w:rsidP="000D0A3B">
      <w:pPr>
        <w:autoSpaceDE w:val="0"/>
        <w:autoSpaceDN w:val="0"/>
        <w:adjustRightInd w:val="0"/>
        <w:spacing w:after="0" w:line="240" w:lineRule="auto"/>
        <w:jc w:val="right"/>
        <w:rPr>
          <w:rFonts w:ascii="Times New Roman" w:hAnsi="Times New Roman" w:cs="Times New Roman"/>
          <w:sz w:val="24"/>
          <w:szCs w:val="24"/>
          <w:lang w:eastAsia="ru-RU"/>
        </w:rPr>
      </w:pPr>
      <w:r w:rsidRPr="009F7928">
        <w:rPr>
          <w:rFonts w:ascii="Times New Roman" w:hAnsi="Times New Roman" w:cs="Times New Roman"/>
          <w:sz w:val="24"/>
          <w:szCs w:val="24"/>
          <w:lang w:eastAsia="ru-RU"/>
        </w:rPr>
        <w:t>строительный контроль</w:t>
      </w:r>
    </w:p>
    <w:p w:rsidR="001B75E7"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Договор N 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на ведение строительного контроля при проведении капитального ремонта</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___________________________________________________________________________</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многоквартирного дома N _____ по ул. _________________________ в 20___ году</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г. Калининград                </w:t>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r>
      <w:r w:rsidRPr="009F7928">
        <w:rPr>
          <w:rFonts w:ascii="Times New Roman" w:hAnsi="Times New Roman" w:cs="Times New Roman"/>
          <w:sz w:val="24"/>
          <w:szCs w:val="24"/>
          <w:lang w:eastAsia="ru-RU"/>
        </w:rPr>
        <w:tab/>
        <w:t xml:space="preserve">        "____" _____________ 20__ г.</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w:t>
      </w:r>
      <w:r w:rsidRPr="009F7928">
        <w:rPr>
          <w:rFonts w:ascii="Times New Roman" w:hAnsi="Times New Roman" w:cs="Times New Roman"/>
          <w:sz w:val="24"/>
          <w:szCs w:val="24"/>
          <w:lang w:eastAsia="ru-RU"/>
        </w:rPr>
        <w:t xml:space="preserve">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1. Предмет договора</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1.2.Основанием для заключения Договора является протокол открытого конкурса по отбору организации, осуществляющей строительный контроль №_____ от «___»____________2015г.</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2. Сроки действия договора</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2.1.   Сроки  выполнения  работ  по  настоящему  договору  определяются сроками договора подряда при проведении капитального ремонта многоквартирного дома № _____ </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от _________________20____г.    </w:t>
      </w: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3. Стоимость работ и порядок расчетов</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3.1. Цена договора составляет _____________ (_________________________) рублей _____ копеек, в том числе НДС ________________ руб., не является твердой и не должна превышать 2, 14% от окончательной цены договора подряда при проведении капитального ремонта многоквартирного дома.  Включает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3.2. Авансовый платеж договором  не предусмотрен.</w:t>
      </w:r>
    </w:p>
    <w:p w:rsidR="001B75E7" w:rsidRPr="009F7928" w:rsidRDefault="001B75E7" w:rsidP="009F7928">
      <w:pPr>
        <w:suppressAutoHyphens/>
        <w:autoSpaceDE w:val="0"/>
        <w:spacing w:after="0" w:line="240" w:lineRule="auto"/>
        <w:ind w:firstLine="22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r w:rsidRPr="009F7928">
        <w:rPr>
          <w:rFonts w:ascii="Times New Roman" w:hAnsi="Times New Roman" w:cs="Times New Roman"/>
          <w:sz w:val="24"/>
          <w:szCs w:val="24"/>
          <w:lang w:eastAsia="ru-RU"/>
        </w:rPr>
        <w:t xml:space="preserve">                                             4. Права и обязанности сторон</w:t>
      </w: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spacing w:before="100" w:beforeAutospacing="1" w:after="100" w:afterAutospacing="1" w:line="240" w:lineRule="auto"/>
        <w:jc w:val="both"/>
        <w:outlineLvl w:val="0"/>
        <w:rPr>
          <w:rFonts w:ascii="Times New Roman" w:hAnsi="Times New Roman" w:cs="Times New Roman"/>
          <w:kern w:val="36"/>
          <w:sz w:val="24"/>
          <w:szCs w:val="24"/>
          <w:lang w:eastAsia="ru-RU"/>
        </w:rPr>
      </w:pPr>
      <w:r w:rsidRPr="009F7928">
        <w:rPr>
          <w:rFonts w:ascii="Times New Roman" w:hAnsi="Times New Roman" w:cs="Times New Roman"/>
          <w:kern w:val="36"/>
          <w:sz w:val="24"/>
          <w:szCs w:val="24"/>
          <w:lang w:eastAsia="ru-RU"/>
        </w:rPr>
        <w:t>4.1. Исполнитель обязан:</w:t>
      </w:r>
    </w:p>
    <w:p w:rsidR="001B75E7" w:rsidRPr="009F7928" w:rsidRDefault="001B75E7" w:rsidP="009F7928">
      <w:pPr>
        <w:spacing w:before="100" w:beforeAutospacing="1" w:after="100" w:afterAutospacing="1" w:line="240" w:lineRule="auto"/>
        <w:jc w:val="both"/>
        <w:outlineLvl w:val="0"/>
        <w:rPr>
          <w:rFonts w:ascii="Times New Roman" w:hAnsi="Times New Roman" w:cs="Times New Roman"/>
          <w:kern w:val="36"/>
          <w:sz w:val="29"/>
          <w:szCs w:val="29"/>
          <w:lang w:eastAsia="ru-RU"/>
        </w:rPr>
      </w:pPr>
      <w:r w:rsidRPr="009F7928">
        <w:rPr>
          <w:rFonts w:ascii="Times New Roman" w:hAnsi="Times New Roman" w:cs="Times New Roman"/>
          <w:kern w:val="36"/>
          <w:sz w:val="24"/>
          <w:szCs w:val="24"/>
          <w:lang w:eastAsia="ru-RU"/>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2010 г.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4.2. К функциям строительного контроля в период проведения работ относятся:</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соответствия выполняемых работ проектным решениям, технической и сметной документации;</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отслеживание своевременного и обоснованного внесения изменений в проектную документацию в случае отклонения проектных решений;</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контроль наличия и правильности ведения подрядной организацией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9F7928">
        <w:rPr>
          <w:rFonts w:ascii="Times New Roman" w:hAnsi="Times New Roman" w:cs="Times New Roman"/>
          <w:sz w:val="24"/>
          <w:szCs w:val="24"/>
          <w:lang w:eastAsia="ar-SA"/>
        </w:rPr>
        <w:t>;</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выполнения работ по замечаниям авторского надзора проектной организации, если такой надзор предусмотрен;</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выполнением графиков производства работ;</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качеством и технологией выполнения работ и их соответствия установленным нормативам;</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проведение совместно с подрядной организацией и Заказчиком контрольных обмеров выполненных работ и составление соответствующих актов;</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освидетельствование скрытых работ и подписание соответствующих актов;</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 </w:t>
      </w:r>
      <w:r w:rsidRPr="009F7928">
        <w:rPr>
          <w:rFonts w:ascii="Times New Roman" w:hAnsi="Times New Roman" w:cs="Times New Roman"/>
          <w:sz w:val="24"/>
          <w:szCs w:val="24"/>
          <w:lang w:eastAsia="ru-RU"/>
        </w:rPr>
        <w:t>проверка наличия у подрядной организации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w:t>
      </w:r>
      <w:r w:rsidRPr="009F7928">
        <w:rPr>
          <w:rFonts w:ascii="Times New Roman" w:hAnsi="Times New Roman" w:cs="Times New Roman"/>
          <w:sz w:val="24"/>
          <w:szCs w:val="24"/>
          <w:lang w:eastAsia="ru-RU"/>
        </w:rPr>
        <w:t xml:space="preserve"> контроль соблюдения подрядной организацией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контроль за устранением дефектов при производстве работ по факту их выявления;</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b/>
          <w:bCs/>
          <w:sz w:val="24"/>
          <w:szCs w:val="24"/>
          <w:lang w:eastAsia="ru-RU"/>
        </w:rPr>
        <w:t xml:space="preserve">- </w:t>
      </w:r>
      <w:r w:rsidRPr="009F7928">
        <w:rPr>
          <w:rFonts w:ascii="Times New Roman" w:hAnsi="Times New Roman" w:cs="Times New Roman"/>
          <w:sz w:val="24"/>
          <w:szCs w:val="24"/>
          <w:lang w:eastAsia="ru-RU"/>
        </w:rPr>
        <w:t>контроль соответствия объемов и сроков выполнения работ условиям договора и календарному плану строительства;</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ru-RU"/>
        </w:rPr>
        <w:t>- оценка (совместно с подрядной организацией)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подрядчиком требования о недопустимости выполнения последующих работ до подписания указанных актов;</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приемка выполненных работ;</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участие в комиссии по приемке выполненных работ по капитальному ремонту общего имущества многоквартирного дома, с согласованием акта выполненных работ по форе К</w:t>
      </w:r>
      <w:r>
        <w:rPr>
          <w:rFonts w:ascii="Times New Roman" w:hAnsi="Times New Roman" w:cs="Times New Roman"/>
          <w:sz w:val="24"/>
          <w:szCs w:val="24"/>
          <w:lang w:eastAsia="ar-SA"/>
        </w:rPr>
        <w:t>С</w:t>
      </w:r>
      <w:r w:rsidRPr="009F7928">
        <w:rPr>
          <w:rFonts w:ascii="Times New Roman" w:hAnsi="Times New Roman" w:cs="Times New Roman"/>
          <w:sz w:val="24"/>
          <w:szCs w:val="24"/>
          <w:lang w:eastAsia="ar-SA"/>
        </w:rPr>
        <w:t>-2</w:t>
      </w:r>
      <w:r>
        <w:rPr>
          <w:rFonts w:ascii="Times New Roman" w:hAnsi="Times New Roman" w:cs="Times New Roman"/>
          <w:sz w:val="24"/>
          <w:szCs w:val="24"/>
          <w:lang w:eastAsia="ar-SA"/>
        </w:rPr>
        <w:t>.</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4.3. Исполнитель обязан осуществлять строительный контроль в соответствии с календарным графиком выполнения подрядной организацией работ на объекте. </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4.5. Заказчик вправе:</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требовать от Исполнителя надлежащего выполнения настоящего договора.</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p>
    <w:p w:rsidR="001B75E7" w:rsidRPr="009F7928" w:rsidRDefault="001B75E7" w:rsidP="009F7928">
      <w:pPr>
        <w:autoSpaceDE w:val="0"/>
        <w:autoSpaceDN w:val="0"/>
        <w:adjustRightInd w:val="0"/>
        <w:spacing w:after="0" w:line="240" w:lineRule="auto"/>
        <w:jc w:val="both"/>
        <w:rPr>
          <w:rFonts w:ascii="Times New Roman" w:hAnsi="Times New Roman" w:cs="Times New Roman"/>
          <w:sz w:val="24"/>
          <w:szCs w:val="24"/>
          <w:lang w:eastAsia="ru-RU"/>
        </w:rPr>
      </w:pPr>
    </w:p>
    <w:p w:rsidR="001B75E7" w:rsidRPr="009F7928" w:rsidRDefault="001B75E7" w:rsidP="009F7928">
      <w:pPr>
        <w:autoSpaceDE w:val="0"/>
        <w:autoSpaceDN w:val="0"/>
        <w:adjustRightInd w:val="0"/>
        <w:spacing w:after="0" w:line="240" w:lineRule="auto"/>
        <w:jc w:val="center"/>
        <w:rPr>
          <w:rFonts w:ascii="Times New Roman" w:hAnsi="Times New Roman" w:cs="Times New Roman"/>
          <w:sz w:val="24"/>
          <w:szCs w:val="24"/>
          <w:lang w:eastAsia="ru-RU"/>
        </w:rPr>
      </w:pPr>
      <w:r w:rsidRPr="009F7928">
        <w:rPr>
          <w:rFonts w:ascii="Times New Roman" w:hAnsi="Times New Roman" w:cs="Times New Roman"/>
          <w:sz w:val="24"/>
          <w:szCs w:val="24"/>
          <w:lang w:eastAsia="ru-RU"/>
        </w:rPr>
        <w:t>5. Ответственность сторон</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5.2. В случае  установления решением суда выявленных контролирующим органом завышенных объемов и стоимости выполненных работ</w:t>
      </w:r>
      <w:r>
        <w:rPr>
          <w:rFonts w:ascii="Times New Roman" w:hAnsi="Times New Roman" w:cs="Times New Roman"/>
          <w:sz w:val="24"/>
          <w:szCs w:val="24"/>
          <w:lang w:eastAsia="ar-SA"/>
        </w:rPr>
        <w:t>,</w:t>
      </w:r>
      <w:r w:rsidRPr="009F7928">
        <w:rPr>
          <w:rFonts w:ascii="Times New Roman" w:hAnsi="Times New Roman" w:cs="Times New Roman"/>
          <w:sz w:val="24"/>
          <w:szCs w:val="24"/>
          <w:lang w:eastAsia="ar-SA"/>
        </w:rPr>
        <w:t xml:space="preserve"> Исполнитель обязан выплатить Заказчику штраф в размере 30 % от суммы фактически нанесенного ущерба.</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5.3. Кроме штрафных санкций Исполнитель обязан возместить убытки, причиненные Заказчику ненадлежащим исполнением договорных обязательств.</w:t>
      </w:r>
    </w:p>
    <w:p w:rsidR="001B75E7" w:rsidRPr="009F7928" w:rsidRDefault="001B75E7" w:rsidP="009F7928">
      <w:pPr>
        <w:suppressAutoHyphens/>
        <w:autoSpaceDE w:val="0"/>
        <w:spacing w:after="0" w:line="240" w:lineRule="auto"/>
        <w:jc w:val="center"/>
        <w:rPr>
          <w:rFonts w:ascii="Times New Roman" w:hAnsi="Times New Roman" w:cs="Times New Roman"/>
          <w:sz w:val="24"/>
          <w:szCs w:val="24"/>
          <w:lang w:eastAsia="ar-SA"/>
        </w:rPr>
      </w:pPr>
    </w:p>
    <w:p w:rsidR="001B75E7" w:rsidRPr="009F7928" w:rsidRDefault="001B75E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6. Срок действия договора и его прекращение</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1B75E7"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 xml:space="preserve">6.2. </w:t>
      </w:r>
      <w:r>
        <w:rPr>
          <w:rFonts w:ascii="Times New Roman" w:hAnsi="Times New Roman" w:cs="Times New Roman"/>
          <w:sz w:val="24"/>
          <w:szCs w:val="24"/>
          <w:lang w:eastAsia="ar-SA"/>
        </w:rPr>
        <w:t>Заказчик вправе в одностороннем порядке расторгнуть н</w:t>
      </w:r>
      <w:r w:rsidRPr="009F7928">
        <w:rPr>
          <w:rFonts w:ascii="Times New Roman" w:hAnsi="Times New Roman" w:cs="Times New Roman"/>
          <w:sz w:val="24"/>
          <w:szCs w:val="24"/>
          <w:lang w:eastAsia="ar-SA"/>
        </w:rPr>
        <w:t xml:space="preserve">астоящий договор  в </w:t>
      </w:r>
      <w:r>
        <w:rPr>
          <w:rFonts w:ascii="Times New Roman" w:hAnsi="Times New Roman" w:cs="Times New Roman"/>
          <w:sz w:val="24"/>
          <w:szCs w:val="24"/>
          <w:lang w:eastAsia="ar-SA"/>
        </w:rPr>
        <w:t xml:space="preserve">следующих </w:t>
      </w:r>
      <w:r w:rsidRPr="009F7928">
        <w:rPr>
          <w:rFonts w:ascii="Times New Roman" w:hAnsi="Times New Roman" w:cs="Times New Roman"/>
          <w:sz w:val="24"/>
          <w:szCs w:val="24"/>
          <w:lang w:eastAsia="ar-SA"/>
        </w:rPr>
        <w:t>случаях</w:t>
      </w:r>
      <w:r>
        <w:rPr>
          <w:rFonts w:ascii="Times New Roman" w:hAnsi="Times New Roman" w:cs="Times New Roman"/>
          <w:sz w:val="24"/>
          <w:szCs w:val="24"/>
          <w:lang w:eastAsia="ar-SA"/>
        </w:rPr>
        <w:t>:</w:t>
      </w:r>
    </w:p>
    <w:p w:rsidR="001B75E7"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6.2.1. Если Исполнитель неоднократно (более двух раз) не исполняет функции строительного контроля, предусмотренные договором.</w:t>
      </w:r>
    </w:p>
    <w:p w:rsidR="001B75E7"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6.2.3. Если Исполнитель уклонился от участия в совместных технических совещаниях (более двух раз) или отсутствовал при проведении освидетельствования скрытых работ.</w:t>
      </w:r>
    </w:p>
    <w:p w:rsidR="001B75E7" w:rsidRDefault="001B75E7" w:rsidP="008F189C">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6.2.3.  В случаях</w:t>
      </w:r>
      <w:r w:rsidRPr="009F7928">
        <w:rPr>
          <w:rFonts w:ascii="Times New Roman" w:hAnsi="Times New Roman" w:cs="Times New Roman"/>
          <w:sz w:val="24"/>
          <w:szCs w:val="24"/>
          <w:lang w:eastAsia="ar-SA"/>
        </w:rPr>
        <w:t xml:space="preserve">, предусмотренных </w:t>
      </w:r>
      <w:r>
        <w:rPr>
          <w:rFonts w:ascii="Times New Roman" w:hAnsi="Times New Roman" w:cs="Times New Roman"/>
          <w:sz w:val="24"/>
          <w:szCs w:val="24"/>
          <w:lang w:eastAsia="ar-SA"/>
        </w:rPr>
        <w:t xml:space="preserve">действующим </w:t>
      </w:r>
      <w:r w:rsidRPr="009F7928">
        <w:rPr>
          <w:rFonts w:ascii="Times New Roman" w:hAnsi="Times New Roman" w:cs="Times New Roman"/>
          <w:sz w:val="24"/>
          <w:szCs w:val="24"/>
          <w:lang w:eastAsia="ar-SA"/>
        </w:rPr>
        <w:t>законодательством Р</w:t>
      </w:r>
      <w:r>
        <w:rPr>
          <w:rFonts w:ascii="Times New Roman" w:hAnsi="Times New Roman" w:cs="Times New Roman"/>
          <w:sz w:val="24"/>
          <w:szCs w:val="24"/>
          <w:lang w:eastAsia="ar-SA"/>
        </w:rPr>
        <w:t xml:space="preserve">оссийской </w:t>
      </w:r>
      <w:r w:rsidRPr="009F7928">
        <w:rPr>
          <w:rFonts w:ascii="Times New Roman" w:hAnsi="Times New Roman" w:cs="Times New Roman"/>
          <w:sz w:val="24"/>
          <w:szCs w:val="24"/>
          <w:lang w:eastAsia="ar-SA"/>
        </w:rPr>
        <w:t>Ф</w:t>
      </w:r>
      <w:r>
        <w:rPr>
          <w:rFonts w:ascii="Times New Roman" w:hAnsi="Times New Roman" w:cs="Times New Roman"/>
          <w:sz w:val="24"/>
          <w:szCs w:val="24"/>
          <w:lang w:eastAsia="ar-SA"/>
        </w:rPr>
        <w:t>едерации.</w:t>
      </w:r>
    </w:p>
    <w:p w:rsidR="001B75E7" w:rsidRDefault="001B75E7"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6.3. По всем фактам неисполнения функций строительного контроля Заказчик составляет соответствующий акт, который вместе с претензией направляет Исполнителю в  трехдневный срок. </w:t>
      </w:r>
    </w:p>
    <w:p w:rsidR="001B75E7" w:rsidRDefault="001B75E7" w:rsidP="00121455">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6.4. При принятии Заказчиком решения о расторжении Договора, в соответствии с пунктом 6.2., Заказчик направляет Исполнителю соответствующее уведомление. Договор считается расторгнутым с момента получения Исполнителем указанного уведомления. При расторжении договора  понесенные Исполнителем  затраты не компенсируются.</w:t>
      </w:r>
    </w:p>
    <w:p w:rsidR="001B75E7" w:rsidRPr="009F7928" w:rsidRDefault="001B75E7" w:rsidP="00121455">
      <w:pPr>
        <w:suppressAutoHyphens/>
        <w:autoSpaceDE w:val="0"/>
        <w:spacing w:after="0" w:line="240" w:lineRule="auto"/>
        <w:jc w:val="both"/>
        <w:rPr>
          <w:rFonts w:ascii="Times New Roman" w:hAnsi="Times New Roman" w:cs="Times New Roman"/>
          <w:sz w:val="24"/>
          <w:szCs w:val="24"/>
          <w:lang w:eastAsia="ar-SA"/>
        </w:rPr>
      </w:pPr>
    </w:p>
    <w:p w:rsidR="001B75E7" w:rsidRPr="009F7928" w:rsidRDefault="001B75E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7. Прочие условия</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sidRPr="009F7928">
        <w:rPr>
          <w:rFonts w:ascii="Times New Roman" w:hAnsi="Times New Roman" w:cs="Times New Roman"/>
          <w:sz w:val="24"/>
          <w:szCs w:val="24"/>
          <w:lang w:eastAsia="ar-SA"/>
        </w:rPr>
        <w:t>7.1. Настоящий договор составлен в пятиподлинных экземплярах, имеющих одинаковую юридическую силу 4 экземпляра- Заказчику и 1 экземпляр- Исполнителю.</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7.2</w:t>
      </w:r>
      <w:r w:rsidRPr="009F7928">
        <w:rPr>
          <w:rFonts w:ascii="Times New Roman" w:hAnsi="Times New Roman" w:cs="Times New Roman"/>
          <w:sz w:val="24"/>
          <w:szCs w:val="24"/>
          <w:lang w:eastAsia="ar-SA"/>
        </w:rPr>
        <w:t>. По всем вопросам, не урегулированным настоящим договором, стороны руководствуются законодательством Российской Федерации.</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7.3</w:t>
      </w:r>
      <w:r w:rsidRPr="009F7928">
        <w:rPr>
          <w:rFonts w:ascii="Times New Roman" w:hAnsi="Times New Roman" w:cs="Times New Roman"/>
          <w:sz w:val="24"/>
          <w:szCs w:val="24"/>
          <w:lang w:eastAsia="ar-SA"/>
        </w:rPr>
        <w:t>.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7.4</w:t>
      </w:r>
      <w:r w:rsidRPr="009F7928">
        <w:rPr>
          <w:rFonts w:ascii="Times New Roman" w:hAnsi="Times New Roman" w:cs="Times New Roman"/>
          <w:sz w:val="24"/>
          <w:szCs w:val="24"/>
          <w:lang w:eastAsia="ar-SA"/>
        </w:rPr>
        <w:t>. Стороны не вправе вносить изменения, дополнения в условия настоящего договора без письменного согласования таких изменений, дополнений с МКУ «КР МКД»,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7.5</w:t>
      </w:r>
      <w:r w:rsidRPr="009F7928">
        <w:rPr>
          <w:rFonts w:ascii="Times New Roman" w:hAnsi="Times New Roman" w:cs="Times New Roman"/>
          <w:sz w:val="24"/>
          <w:szCs w:val="24"/>
          <w:lang w:eastAsia="ar-SA"/>
        </w:rPr>
        <w:t>. Все изменения и дополнения к договору оформляются путем подписания дополнительного соглашения к настоящему договору.</w:t>
      </w:r>
    </w:p>
    <w:p w:rsidR="001B75E7" w:rsidRPr="009F7928" w:rsidRDefault="001B75E7" w:rsidP="009F7928">
      <w:pPr>
        <w:suppressAutoHyphens/>
        <w:autoSpaceDE w:val="0"/>
        <w:spacing w:after="0" w:line="240" w:lineRule="auto"/>
        <w:ind w:firstLine="540"/>
        <w:jc w:val="both"/>
        <w:rPr>
          <w:rFonts w:ascii="Times New Roman" w:hAnsi="Times New Roman" w:cs="Times New Roman"/>
          <w:sz w:val="24"/>
          <w:szCs w:val="24"/>
          <w:lang w:eastAsia="ar-SA"/>
        </w:rPr>
      </w:pPr>
      <w:r>
        <w:rPr>
          <w:rFonts w:ascii="Times New Roman" w:hAnsi="Times New Roman" w:cs="Times New Roman"/>
          <w:sz w:val="24"/>
          <w:szCs w:val="24"/>
          <w:lang w:eastAsia="ar-SA"/>
        </w:rPr>
        <w:t>7.6</w:t>
      </w:r>
      <w:r w:rsidRPr="009F7928">
        <w:rPr>
          <w:rFonts w:ascii="Times New Roman" w:hAnsi="Times New Roman" w:cs="Times New Roman"/>
          <w:sz w:val="24"/>
          <w:szCs w:val="24"/>
          <w:lang w:eastAsia="ar-SA"/>
        </w:rPr>
        <w:t>.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1B75E7" w:rsidRPr="009F7928" w:rsidRDefault="001B75E7" w:rsidP="009F7928">
      <w:pPr>
        <w:suppressAutoHyphens/>
        <w:autoSpaceDE w:val="0"/>
        <w:spacing w:after="0" w:line="240" w:lineRule="auto"/>
        <w:jc w:val="center"/>
        <w:rPr>
          <w:rFonts w:ascii="Times New Roman" w:hAnsi="Times New Roman" w:cs="Times New Roman"/>
          <w:sz w:val="24"/>
          <w:szCs w:val="24"/>
          <w:lang w:eastAsia="ar-SA"/>
        </w:rPr>
      </w:pPr>
    </w:p>
    <w:p w:rsidR="001B75E7" w:rsidRPr="009F7928" w:rsidRDefault="001B75E7" w:rsidP="009F7928">
      <w:pPr>
        <w:suppressAutoHyphens/>
        <w:autoSpaceDE w:val="0"/>
        <w:spacing w:after="0" w:line="240" w:lineRule="auto"/>
        <w:jc w:val="center"/>
        <w:rPr>
          <w:rFonts w:ascii="Times New Roman" w:hAnsi="Times New Roman" w:cs="Times New Roman"/>
          <w:sz w:val="24"/>
          <w:szCs w:val="24"/>
          <w:lang w:eastAsia="ar-SA"/>
        </w:rPr>
      </w:pPr>
      <w:r w:rsidRPr="009F7928">
        <w:rPr>
          <w:rFonts w:ascii="Times New Roman" w:hAnsi="Times New Roman" w:cs="Times New Roman"/>
          <w:sz w:val="24"/>
          <w:szCs w:val="24"/>
          <w:lang w:eastAsia="ar-SA"/>
        </w:rPr>
        <w:t>8. Адреса, реквизиты и подписи сторон:</w:t>
      </w:r>
    </w:p>
    <w:tbl>
      <w:tblPr>
        <w:tblW w:w="0" w:type="auto"/>
        <w:tblInd w:w="-106" w:type="dxa"/>
        <w:tblLayout w:type="fixed"/>
        <w:tblLook w:val="0000"/>
      </w:tblPr>
      <w:tblGrid>
        <w:gridCol w:w="4391"/>
        <w:gridCol w:w="4943"/>
      </w:tblGrid>
      <w:tr w:rsidR="001B75E7" w:rsidRPr="007A5A81">
        <w:tc>
          <w:tcPr>
            <w:tcW w:w="4391" w:type="dxa"/>
            <w:tcBorders>
              <w:top w:val="single" w:sz="4" w:space="0" w:color="000000"/>
              <w:left w:val="single" w:sz="4" w:space="0" w:color="000000"/>
              <w:bottom w:val="single" w:sz="4" w:space="0" w:color="000000"/>
            </w:tcBorders>
          </w:tcPr>
          <w:p w:rsidR="001B75E7" w:rsidRPr="009F7928" w:rsidRDefault="001B75E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ЗАКАЗЧИК:</w:t>
            </w:r>
          </w:p>
          <w:p w:rsidR="001B75E7" w:rsidRPr="009F7928" w:rsidRDefault="001B75E7" w:rsidP="009F7928">
            <w:pPr>
              <w:tabs>
                <w:tab w:val="left" w:pos="2490"/>
              </w:tabs>
              <w:overflowPunct w:val="0"/>
              <w:autoSpaceDE w:val="0"/>
              <w:autoSpaceDN w:val="0"/>
              <w:adjustRightInd w:val="0"/>
              <w:spacing w:after="0" w:line="240" w:lineRule="auto"/>
              <w:jc w:val="center"/>
              <w:textAlignment w:val="baseline"/>
              <w:rPr>
                <w:rFonts w:ascii="Times New Roman" w:hAnsi="Times New Roman" w:cs="Times New Roman"/>
                <w:sz w:val="24"/>
                <w:szCs w:val="24"/>
                <w:lang w:eastAsia="ru-RU"/>
              </w:rPr>
            </w:pPr>
          </w:p>
        </w:tc>
        <w:tc>
          <w:tcPr>
            <w:tcW w:w="4943" w:type="dxa"/>
            <w:tcBorders>
              <w:top w:val="single" w:sz="4" w:space="0" w:color="000000"/>
              <w:left w:val="single" w:sz="4" w:space="0" w:color="000000"/>
              <w:bottom w:val="single" w:sz="4" w:space="0" w:color="000000"/>
              <w:right w:val="single" w:sz="4" w:space="0" w:color="000000"/>
            </w:tcBorders>
          </w:tcPr>
          <w:p w:rsidR="001B75E7" w:rsidRPr="009F7928" w:rsidRDefault="001B75E7" w:rsidP="009F7928">
            <w:pPr>
              <w:tabs>
                <w:tab w:val="left" w:pos="2490"/>
              </w:tabs>
              <w:overflowPunct w:val="0"/>
              <w:autoSpaceDE w:val="0"/>
              <w:autoSpaceDN w:val="0"/>
              <w:adjustRightInd w:val="0"/>
              <w:snapToGrid w:val="0"/>
              <w:spacing w:after="0" w:line="240" w:lineRule="auto"/>
              <w:jc w:val="center"/>
              <w:textAlignment w:val="baseline"/>
              <w:rPr>
                <w:rFonts w:ascii="Times New Roman" w:hAnsi="Times New Roman" w:cs="Times New Roman"/>
                <w:sz w:val="24"/>
                <w:szCs w:val="24"/>
                <w:lang w:eastAsia="ru-RU"/>
              </w:rPr>
            </w:pPr>
            <w:r w:rsidRPr="009F7928">
              <w:rPr>
                <w:rFonts w:ascii="Times New Roman" w:hAnsi="Times New Roman" w:cs="Times New Roman"/>
                <w:sz w:val="24"/>
                <w:szCs w:val="24"/>
                <w:lang w:eastAsia="ru-RU"/>
              </w:rPr>
              <w:t>ИСПОЛНИТЕЛЬ:</w:t>
            </w:r>
          </w:p>
        </w:tc>
      </w:tr>
    </w:tbl>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1B75E7" w:rsidRPr="009F7928" w:rsidRDefault="001B75E7" w:rsidP="009F7928">
      <w:pPr>
        <w:overflowPunct w:val="0"/>
        <w:autoSpaceDE w:val="0"/>
        <w:autoSpaceDN w:val="0"/>
        <w:adjustRightInd w:val="0"/>
        <w:spacing w:after="0" w:line="240" w:lineRule="auto"/>
        <w:jc w:val="center"/>
        <w:textAlignment w:val="baseline"/>
        <w:rPr>
          <w:rFonts w:ascii="Times New Roman" w:hAnsi="Times New Roman" w:cs="Times New Roman"/>
          <w:sz w:val="28"/>
          <w:szCs w:val="28"/>
          <w:lang w:eastAsia="ru-RU"/>
        </w:rPr>
      </w:pPr>
    </w:p>
    <w:p w:rsidR="001B75E7" w:rsidRDefault="001B75E7"/>
    <w:sectPr w:rsidR="001B75E7" w:rsidSect="00BF43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7928"/>
    <w:rsid w:val="00017657"/>
    <w:rsid w:val="00024134"/>
    <w:rsid w:val="00045320"/>
    <w:rsid w:val="00094110"/>
    <w:rsid w:val="000A3A67"/>
    <w:rsid w:val="000B4742"/>
    <w:rsid w:val="000D0A3B"/>
    <w:rsid w:val="000F5333"/>
    <w:rsid w:val="00121455"/>
    <w:rsid w:val="00123E1F"/>
    <w:rsid w:val="00183106"/>
    <w:rsid w:val="001936F5"/>
    <w:rsid w:val="001B5EA6"/>
    <w:rsid w:val="001B75E7"/>
    <w:rsid w:val="001D738B"/>
    <w:rsid w:val="00230DD9"/>
    <w:rsid w:val="00271076"/>
    <w:rsid w:val="002D3DA6"/>
    <w:rsid w:val="003213F9"/>
    <w:rsid w:val="0036585C"/>
    <w:rsid w:val="003F5DA7"/>
    <w:rsid w:val="004021D3"/>
    <w:rsid w:val="004539CD"/>
    <w:rsid w:val="00470A21"/>
    <w:rsid w:val="00475DD4"/>
    <w:rsid w:val="004837C6"/>
    <w:rsid w:val="004A6B3B"/>
    <w:rsid w:val="004D57B4"/>
    <w:rsid w:val="004E651C"/>
    <w:rsid w:val="004F4E4F"/>
    <w:rsid w:val="0052048C"/>
    <w:rsid w:val="0054662C"/>
    <w:rsid w:val="00556B7C"/>
    <w:rsid w:val="005716BB"/>
    <w:rsid w:val="00611F62"/>
    <w:rsid w:val="00676F2D"/>
    <w:rsid w:val="006955B8"/>
    <w:rsid w:val="006F1BB3"/>
    <w:rsid w:val="006F4977"/>
    <w:rsid w:val="00736B65"/>
    <w:rsid w:val="007450D2"/>
    <w:rsid w:val="0076611D"/>
    <w:rsid w:val="007A5A81"/>
    <w:rsid w:val="007C26EB"/>
    <w:rsid w:val="008232F4"/>
    <w:rsid w:val="00833F97"/>
    <w:rsid w:val="00864F7B"/>
    <w:rsid w:val="00887F84"/>
    <w:rsid w:val="008B44B1"/>
    <w:rsid w:val="008C1FF1"/>
    <w:rsid w:val="008F189C"/>
    <w:rsid w:val="008F1BEA"/>
    <w:rsid w:val="00900425"/>
    <w:rsid w:val="0092605D"/>
    <w:rsid w:val="009350B6"/>
    <w:rsid w:val="00952739"/>
    <w:rsid w:val="009A5593"/>
    <w:rsid w:val="009A6C02"/>
    <w:rsid w:val="009B0428"/>
    <w:rsid w:val="009C3940"/>
    <w:rsid w:val="009E27CC"/>
    <w:rsid w:val="009F7928"/>
    <w:rsid w:val="00A20C0A"/>
    <w:rsid w:val="00A60E8D"/>
    <w:rsid w:val="00A64E16"/>
    <w:rsid w:val="00AD7680"/>
    <w:rsid w:val="00AE463C"/>
    <w:rsid w:val="00B11205"/>
    <w:rsid w:val="00B13D06"/>
    <w:rsid w:val="00B6370F"/>
    <w:rsid w:val="00BB4F4C"/>
    <w:rsid w:val="00BD413D"/>
    <w:rsid w:val="00BF431A"/>
    <w:rsid w:val="00C15B53"/>
    <w:rsid w:val="00C26958"/>
    <w:rsid w:val="00C3383D"/>
    <w:rsid w:val="00C50B65"/>
    <w:rsid w:val="00CE2A4A"/>
    <w:rsid w:val="00D42228"/>
    <w:rsid w:val="00D46196"/>
    <w:rsid w:val="00DB1945"/>
    <w:rsid w:val="00DE104C"/>
    <w:rsid w:val="00EB00ED"/>
    <w:rsid w:val="00F358D2"/>
    <w:rsid w:val="00F41450"/>
    <w:rsid w:val="00F57684"/>
    <w:rsid w:val="00F87970"/>
    <w:rsid w:val="00FC5B1A"/>
    <w:rsid w:val="00FD60E8"/>
    <w:rsid w:val="00FE16F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31A"/>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E27CC"/>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736B65"/>
    <w:pPr>
      <w:autoSpaceDE w:val="0"/>
      <w:autoSpaceDN w:val="0"/>
      <w:adjustRightInd w:val="0"/>
    </w:pPr>
    <w:rPr>
      <w:rFonts w:ascii="Times New Roman" w:eastAsia="Times New Roman" w:hAnsi="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17191126">
      <w:marLeft w:val="0"/>
      <w:marRight w:val="0"/>
      <w:marTop w:val="0"/>
      <w:marBottom w:val="0"/>
      <w:divBdr>
        <w:top w:val="none" w:sz="0" w:space="0" w:color="auto"/>
        <w:left w:val="none" w:sz="0" w:space="0" w:color="auto"/>
        <w:bottom w:val="none" w:sz="0" w:space="0" w:color="auto"/>
        <w:right w:val="none" w:sz="0" w:space="0" w:color="auto"/>
      </w:divBdr>
    </w:div>
    <w:div w:id="117191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kukrmkd@klg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16</Pages>
  <Words>5271</Words>
  <Characters>30046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4</cp:lastModifiedBy>
  <cp:revision>38</cp:revision>
  <dcterms:created xsi:type="dcterms:W3CDTF">2016-02-16T12:07:00Z</dcterms:created>
  <dcterms:modified xsi:type="dcterms:W3CDTF">2016-04-11T22:08:00Z</dcterms:modified>
</cp:coreProperties>
</file>