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78" w:rsidRDefault="002609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0978" w:rsidRDefault="00260978">
      <w:pPr>
        <w:pStyle w:val="ConsPlusNormal"/>
        <w:outlineLvl w:val="0"/>
      </w:pPr>
    </w:p>
    <w:p w:rsidR="00260978" w:rsidRDefault="00260978">
      <w:pPr>
        <w:pStyle w:val="ConsPlusTitle"/>
        <w:jc w:val="center"/>
        <w:outlineLvl w:val="0"/>
      </w:pPr>
      <w:r>
        <w:t>РОССИЙСКАЯ ФЕДЕРАЦИЯ</w:t>
      </w:r>
    </w:p>
    <w:p w:rsidR="00260978" w:rsidRDefault="00260978">
      <w:pPr>
        <w:pStyle w:val="ConsPlusTitle"/>
        <w:jc w:val="center"/>
      </w:pPr>
      <w:r>
        <w:t>ГОРОДСКОЙ СОВЕТ ДЕПУТАТОВ КАЛИНИНГРАДА</w:t>
      </w:r>
    </w:p>
    <w:p w:rsidR="00260978" w:rsidRDefault="00260978">
      <w:pPr>
        <w:pStyle w:val="ConsPlusTitle"/>
        <w:jc w:val="center"/>
      </w:pPr>
    </w:p>
    <w:p w:rsidR="00260978" w:rsidRDefault="00260978">
      <w:pPr>
        <w:pStyle w:val="ConsPlusTitle"/>
        <w:jc w:val="center"/>
      </w:pPr>
      <w:r>
        <w:t>РЕШЕНИЕ</w:t>
      </w:r>
    </w:p>
    <w:p w:rsidR="00260978" w:rsidRDefault="00260978">
      <w:pPr>
        <w:pStyle w:val="ConsPlusTitle"/>
        <w:jc w:val="center"/>
      </w:pPr>
      <w:r>
        <w:t>от 16 ноября 2016 г. N 345</w:t>
      </w:r>
    </w:p>
    <w:p w:rsidR="00260978" w:rsidRDefault="00260978">
      <w:pPr>
        <w:pStyle w:val="ConsPlusTitle"/>
        <w:jc w:val="center"/>
      </w:pPr>
    </w:p>
    <w:p w:rsidR="00260978" w:rsidRDefault="00260978">
      <w:pPr>
        <w:pStyle w:val="ConsPlusTitle"/>
        <w:jc w:val="center"/>
      </w:pPr>
      <w:r>
        <w:t>Об утверждении Программы приватизации муниципального</w:t>
      </w:r>
    </w:p>
    <w:p w:rsidR="00260978" w:rsidRDefault="00260978">
      <w:pPr>
        <w:pStyle w:val="ConsPlusTitle"/>
        <w:jc w:val="center"/>
      </w:pPr>
      <w:r>
        <w:t>имущества городского округа "Город Калининград"</w:t>
      </w:r>
    </w:p>
    <w:p w:rsidR="00260978" w:rsidRDefault="00260978">
      <w:pPr>
        <w:pStyle w:val="ConsPlusTitle"/>
        <w:jc w:val="center"/>
      </w:pPr>
      <w:r>
        <w:t>на 2017 год и прогнозного перечня муниципального имущества</w:t>
      </w:r>
    </w:p>
    <w:p w:rsidR="00260978" w:rsidRDefault="00260978">
      <w:pPr>
        <w:pStyle w:val="ConsPlusTitle"/>
        <w:jc w:val="center"/>
      </w:pPr>
      <w:r>
        <w:t>городского округа "Город Калининград", подлежащего</w:t>
      </w:r>
    </w:p>
    <w:p w:rsidR="00260978" w:rsidRDefault="00260978">
      <w:pPr>
        <w:pStyle w:val="ConsPlusTitle"/>
        <w:jc w:val="center"/>
      </w:pPr>
      <w:r>
        <w:t>приватизации в 2017 году</w:t>
      </w:r>
    </w:p>
    <w:p w:rsidR="00260978" w:rsidRDefault="00260978">
      <w:pPr>
        <w:pStyle w:val="ConsPlusNormal"/>
        <w:jc w:val="center"/>
      </w:pPr>
      <w:r>
        <w:t>Список изменяющих документов</w:t>
      </w:r>
    </w:p>
    <w:p w:rsidR="00260978" w:rsidRDefault="00260978">
      <w:pPr>
        <w:pStyle w:val="ConsPlusNormal"/>
        <w:jc w:val="center"/>
      </w:pPr>
      <w:r>
        <w:t>(в ред. Решений городского Совета депутатов Калининграда</w:t>
      </w:r>
    </w:p>
    <w:p w:rsidR="00260978" w:rsidRDefault="00260978">
      <w:pPr>
        <w:pStyle w:val="ConsPlusNormal"/>
        <w:jc w:val="center"/>
      </w:pPr>
      <w:r>
        <w:t xml:space="preserve">от 22.03.2017 </w:t>
      </w:r>
      <w:hyperlink r:id="rId5" w:history="1">
        <w:r>
          <w:rPr>
            <w:color w:val="0000FF"/>
          </w:rPr>
          <w:t>N 39</w:t>
        </w:r>
      </w:hyperlink>
      <w:r>
        <w:t xml:space="preserve">, от 06.04.2017 </w:t>
      </w:r>
      <w:hyperlink r:id="rId6" w:history="1">
        <w:r>
          <w:rPr>
            <w:color w:val="0000FF"/>
          </w:rPr>
          <w:t>N 73</w:t>
        </w:r>
      </w:hyperlink>
      <w:r>
        <w:t>)</w:t>
      </w:r>
    </w:p>
    <w:p w:rsidR="00260978" w:rsidRDefault="00260978">
      <w:pPr>
        <w:pStyle w:val="ConsPlusNormal"/>
        <w:jc w:val="center"/>
      </w:pPr>
    </w:p>
    <w:p w:rsidR="00260978" w:rsidRDefault="00260978">
      <w:pPr>
        <w:pStyle w:val="ConsPlusNormal"/>
        <w:ind w:firstLine="540"/>
        <w:jc w:val="both"/>
      </w:pPr>
      <w:r>
        <w:t>Заслушав и обсудив информацию заместителя главы администрации, председателя комитета муниципального имущества и земельных ресурсов Зуева А.И., председателя комиссии по бюджету и муниципальной собственности - заместителя председателя городского Совета депутатов Калининграда Быкова О.А. об утверждении Программы приватизации муниципального имущества городского округа "Город Калининград" на 2017 год и Прогнозного перечня муниципального имущества городского округа "Город Калининград", подлежащего приватизации в 2017 году, городской Совет</w:t>
      </w:r>
    </w:p>
    <w:p w:rsidR="00260978" w:rsidRDefault="00260978">
      <w:pPr>
        <w:pStyle w:val="ConsPlusNormal"/>
        <w:ind w:firstLine="540"/>
        <w:jc w:val="both"/>
      </w:pPr>
    </w:p>
    <w:p w:rsidR="00260978" w:rsidRDefault="00260978">
      <w:pPr>
        <w:pStyle w:val="ConsPlusNormal"/>
        <w:jc w:val="center"/>
      </w:pPr>
      <w:r>
        <w:t>РЕШИЛ:</w:t>
      </w:r>
    </w:p>
    <w:p w:rsidR="00260978" w:rsidRDefault="00260978">
      <w:pPr>
        <w:pStyle w:val="ConsPlusNormal"/>
        <w:ind w:firstLine="540"/>
        <w:jc w:val="both"/>
      </w:pPr>
    </w:p>
    <w:p w:rsidR="00260978" w:rsidRDefault="00260978">
      <w:pPr>
        <w:pStyle w:val="ConsPlusNormal"/>
        <w:ind w:firstLine="540"/>
        <w:jc w:val="both"/>
      </w:pPr>
      <w:r>
        <w:t>1. Утвердить: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 xml:space="preserve">1.1. </w:t>
      </w:r>
      <w:hyperlink w:anchor="P53" w:history="1">
        <w:r>
          <w:rPr>
            <w:color w:val="0000FF"/>
          </w:rPr>
          <w:t>Программу</w:t>
        </w:r>
      </w:hyperlink>
      <w:r>
        <w:t xml:space="preserve"> приватизации муниципального имущества городского округа "Город Калининград" на 2017 год (приложение N 1);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 xml:space="preserve">1.2. Прогнозный </w:t>
      </w:r>
      <w:hyperlink w:anchor="P84" w:history="1">
        <w:r>
          <w:rPr>
            <w:color w:val="0000FF"/>
          </w:rPr>
          <w:t>перечень</w:t>
        </w:r>
      </w:hyperlink>
      <w:r>
        <w:t xml:space="preserve"> муниципального имущества городского округа "Город Калининград", подлежащего приватизации в 2017 году (приложение N 2);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 xml:space="preserve">1.3. Прогнозный </w:t>
      </w:r>
      <w:hyperlink w:anchor="P662" w:history="1">
        <w:r>
          <w:rPr>
            <w:color w:val="0000FF"/>
          </w:rPr>
          <w:t>перечень</w:t>
        </w:r>
      </w:hyperlink>
      <w:r>
        <w:t xml:space="preserve"> муниципальных предприятий, подлежащих преобразованию в акционерные общества, общества с ограниченной ответственностью в 2017 году (приложение N 3);</w:t>
      </w:r>
    </w:p>
    <w:p w:rsidR="00260978" w:rsidRDefault="00260978">
      <w:pPr>
        <w:pStyle w:val="ConsPlusNormal"/>
        <w:jc w:val="both"/>
      </w:pPr>
      <w:r>
        <w:t xml:space="preserve">(пп. 1.3 введен </w:t>
      </w:r>
      <w:hyperlink r:id="rId7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22.03.2017 N 39)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 xml:space="preserve">1.4. Прогнозный </w:t>
      </w:r>
      <w:hyperlink w:anchor="P693" w:history="1">
        <w:r>
          <w:rPr>
            <w:color w:val="0000FF"/>
          </w:rPr>
          <w:t>перечень</w:t>
        </w:r>
      </w:hyperlink>
      <w:r>
        <w:t xml:space="preserve"> обществ с ограниченной ответственностью, доли в которых предполагается продать в 2017 году (приложение N 4).</w:t>
      </w:r>
    </w:p>
    <w:p w:rsidR="00260978" w:rsidRDefault="00260978">
      <w:pPr>
        <w:pStyle w:val="ConsPlusNormal"/>
        <w:jc w:val="both"/>
      </w:pPr>
      <w:r>
        <w:t xml:space="preserve">(пп. 1.4 введен </w:t>
      </w:r>
      <w:hyperlink r:id="rId8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06.04.2017 N 73)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>2. Комитету муниципального имущества и земельных ресурсов администрации городского округа "Город Калининград" (Зуев А.И.):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 xml:space="preserve">2.1. Приватизацию объектов муниципальной собственности, включенных в прогнозный </w:t>
      </w:r>
      <w:hyperlink w:anchor="P84" w:history="1">
        <w:r>
          <w:rPr>
            <w:color w:val="0000FF"/>
          </w:rPr>
          <w:t>перечень</w:t>
        </w:r>
      </w:hyperlink>
      <w:r>
        <w:t xml:space="preserve"> муниципального имущества городского округа "Город Калининград", подлежащего приватизации в 2017 году, осуществлять на основе уточненных данных технической инвентаризации;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 xml:space="preserve">2.2. Предполагаемым способом приватизации объектов, включенных в прогнозный перечень муниципального имущества городского округа "Город Калининград", подлежащих </w:t>
      </w:r>
      <w:r>
        <w:lastRenderedPageBreak/>
        <w:t>приватизации в 2017 году, определить аукцион;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 xml:space="preserve">2.3. Приватизацию объектов муниципальной собственности, арендуемых субъектами малого и среднего предпринимательства, осуществлять с учетом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(с учетом изменений);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 xml:space="preserve">2.4. Продавцу муниципального имущества при признании несостоявшимся аукциона по продаже муниципального имущества (в случаях, предусмотренных действующим законодательством), включенного в прогнозный </w:t>
      </w:r>
      <w:hyperlink w:anchor="P84" w:history="1">
        <w:r>
          <w:rPr>
            <w:color w:val="0000FF"/>
          </w:rPr>
          <w:t>перечень</w:t>
        </w:r>
      </w:hyperlink>
      <w:r>
        <w:t xml:space="preserve"> муниципального имущества городского округа "Город Калининград", подлежащего приватизации в 2017 году, способ приватизации изменить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имущества".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>3. Опубликовать Решение в газете "Гражданин", разместить на официальном сайте городского Совета депутатов Калининграда и направить в Министерство по муниципальному развитию и внутренней политике Калининградской области для включения в региональный регистр муниципальных нормативных правовых актов.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>4. Контроль за исполнением Решения возложить на комиссию по бюджету и муниципальной собственности (Быков О.А.).</w:t>
      </w:r>
    </w:p>
    <w:p w:rsidR="00260978" w:rsidRDefault="00260978">
      <w:pPr>
        <w:pStyle w:val="ConsPlusNormal"/>
      </w:pPr>
    </w:p>
    <w:p w:rsidR="00260978" w:rsidRDefault="00260978">
      <w:pPr>
        <w:pStyle w:val="ConsPlusNormal"/>
        <w:jc w:val="right"/>
      </w:pPr>
      <w:r>
        <w:t>Глава городского округа</w:t>
      </w:r>
    </w:p>
    <w:p w:rsidR="00260978" w:rsidRDefault="00260978">
      <w:pPr>
        <w:pStyle w:val="ConsPlusNormal"/>
        <w:jc w:val="right"/>
      </w:pPr>
      <w:r>
        <w:t>"Город Калининград"</w:t>
      </w:r>
    </w:p>
    <w:p w:rsidR="00260978" w:rsidRDefault="00260978">
      <w:pPr>
        <w:pStyle w:val="ConsPlusNormal"/>
        <w:jc w:val="right"/>
      </w:pPr>
      <w:r>
        <w:t>А.Г. Ярошук</w:t>
      </w:r>
    </w:p>
    <w:p w:rsidR="00260978" w:rsidRDefault="00260978">
      <w:pPr>
        <w:pStyle w:val="ConsPlusNormal"/>
        <w:jc w:val="right"/>
      </w:pPr>
    </w:p>
    <w:p w:rsidR="00260978" w:rsidRDefault="00260978">
      <w:pPr>
        <w:pStyle w:val="ConsPlusNormal"/>
        <w:jc w:val="right"/>
      </w:pPr>
      <w:r>
        <w:t>Председатель городского Совета</w:t>
      </w:r>
    </w:p>
    <w:p w:rsidR="00260978" w:rsidRDefault="00260978">
      <w:pPr>
        <w:pStyle w:val="ConsPlusNormal"/>
        <w:jc w:val="right"/>
      </w:pPr>
      <w:r>
        <w:t>депутатов Калининграда</w:t>
      </w:r>
    </w:p>
    <w:p w:rsidR="00260978" w:rsidRDefault="00260978">
      <w:pPr>
        <w:pStyle w:val="ConsPlusNormal"/>
        <w:jc w:val="right"/>
      </w:pPr>
      <w:r>
        <w:t>А.М. Кропоткин</w:t>
      </w:r>
    </w:p>
    <w:p w:rsidR="00260978" w:rsidRDefault="00260978">
      <w:pPr>
        <w:pStyle w:val="ConsPlusNormal"/>
      </w:pPr>
    </w:p>
    <w:p w:rsidR="00260978" w:rsidRDefault="00260978">
      <w:pPr>
        <w:pStyle w:val="ConsPlusNormal"/>
      </w:pPr>
    </w:p>
    <w:p w:rsidR="00260978" w:rsidRDefault="00260978">
      <w:pPr>
        <w:pStyle w:val="ConsPlusNormal"/>
      </w:pPr>
    </w:p>
    <w:p w:rsidR="00260978" w:rsidRDefault="00260978">
      <w:pPr>
        <w:pStyle w:val="ConsPlusNormal"/>
      </w:pPr>
    </w:p>
    <w:p w:rsidR="00260978" w:rsidRDefault="00260978">
      <w:pPr>
        <w:pStyle w:val="ConsPlusNormal"/>
      </w:pPr>
    </w:p>
    <w:p w:rsidR="00260978" w:rsidRDefault="00260978">
      <w:pPr>
        <w:pStyle w:val="ConsPlusNormal"/>
        <w:jc w:val="right"/>
        <w:outlineLvl w:val="0"/>
      </w:pPr>
      <w:r>
        <w:t>Приложение N 1</w:t>
      </w:r>
    </w:p>
    <w:p w:rsidR="00260978" w:rsidRDefault="00260978">
      <w:pPr>
        <w:pStyle w:val="ConsPlusNormal"/>
        <w:jc w:val="right"/>
      </w:pPr>
      <w:r>
        <w:t>к Решению</w:t>
      </w:r>
    </w:p>
    <w:p w:rsidR="00260978" w:rsidRDefault="00260978">
      <w:pPr>
        <w:pStyle w:val="ConsPlusNormal"/>
        <w:jc w:val="right"/>
      </w:pPr>
      <w:r>
        <w:t>городского Совета</w:t>
      </w:r>
    </w:p>
    <w:p w:rsidR="00260978" w:rsidRDefault="00260978">
      <w:pPr>
        <w:pStyle w:val="ConsPlusNormal"/>
        <w:jc w:val="right"/>
      </w:pPr>
      <w:r>
        <w:t>депутатов Калининграда</w:t>
      </w:r>
    </w:p>
    <w:p w:rsidR="00260978" w:rsidRDefault="00260978">
      <w:pPr>
        <w:pStyle w:val="ConsPlusNormal"/>
        <w:jc w:val="right"/>
      </w:pPr>
      <w:r>
        <w:t>от 16 ноября 2016 г. N 345</w:t>
      </w:r>
    </w:p>
    <w:p w:rsidR="00260978" w:rsidRDefault="00260978">
      <w:pPr>
        <w:pStyle w:val="ConsPlusNormal"/>
        <w:jc w:val="both"/>
      </w:pPr>
    </w:p>
    <w:p w:rsidR="00260978" w:rsidRDefault="00260978">
      <w:pPr>
        <w:pStyle w:val="ConsPlusTitle"/>
        <w:jc w:val="center"/>
      </w:pPr>
      <w:bookmarkStart w:id="0" w:name="P53"/>
      <w:bookmarkEnd w:id="0"/>
      <w:r>
        <w:t>ПРОГРАММА</w:t>
      </w:r>
    </w:p>
    <w:p w:rsidR="00260978" w:rsidRDefault="00260978">
      <w:pPr>
        <w:pStyle w:val="ConsPlusTitle"/>
        <w:jc w:val="center"/>
      </w:pPr>
      <w:r>
        <w:t>приватизации муниципального имущества городского округа</w:t>
      </w:r>
    </w:p>
    <w:p w:rsidR="00260978" w:rsidRDefault="00260978">
      <w:pPr>
        <w:pStyle w:val="ConsPlusTitle"/>
        <w:jc w:val="center"/>
      </w:pPr>
      <w:r>
        <w:t>"Город Калининград" на 2017 год</w:t>
      </w:r>
    </w:p>
    <w:p w:rsidR="00260978" w:rsidRDefault="00260978">
      <w:pPr>
        <w:pStyle w:val="ConsPlusNormal"/>
        <w:jc w:val="center"/>
      </w:pPr>
      <w:r>
        <w:t>Список изменяющих документов</w:t>
      </w:r>
    </w:p>
    <w:p w:rsidR="00260978" w:rsidRDefault="00260978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</w:t>
      </w:r>
    </w:p>
    <w:p w:rsidR="00260978" w:rsidRDefault="00260978">
      <w:pPr>
        <w:pStyle w:val="ConsPlusNormal"/>
        <w:jc w:val="center"/>
      </w:pPr>
      <w:r>
        <w:t>от 06.04.2017 N 73)</w:t>
      </w:r>
    </w:p>
    <w:p w:rsidR="00260978" w:rsidRDefault="00260978">
      <w:pPr>
        <w:pStyle w:val="ConsPlusNormal"/>
        <w:jc w:val="both"/>
      </w:pPr>
    </w:p>
    <w:p w:rsidR="00260978" w:rsidRDefault="00260978">
      <w:pPr>
        <w:pStyle w:val="ConsPlusNormal"/>
        <w:ind w:firstLine="540"/>
        <w:jc w:val="both"/>
      </w:pPr>
      <w:r>
        <w:t xml:space="preserve">1. Программа приватизации муниципального имущества городского округа "Город Калининград" на 2017 год (далее - Программа) разработана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22.07.2008 N 159-</w:t>
      </w:r>
      <w:r>
        <w:lastRenderedPageBreak/>
        <w:t xml:space="preserve">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иными законодательными актами Российской Федерации,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городского округа "Город Калининград", </w:t>
      </w:r>
      <w:hyperlink r:id="rId16" w:history="1">
        <w:r>
          <w:rPr>
            <w:color w:val="0000FF"/>
          </w:rPr>
          <w:t>Порядком</w:t>
        </w:r>
      </w:hyperlink>
      <w:r>
        <w:t xml:space="preserve"> представления и рассмотрения проекта бюджета, утверждения бюджета, внесения изменений в решение о бюджете, представления, рассмотрения и утверждения годового отчета об исполнении бюджета городского округа "Город Калининград", утвержденным Решением городского Совета депутатов Калининграда от 04.03.2015 N 76.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>2. Настоящая Программа утверждена в целях повышения эффективности экономики муниципального образования, ее социальной ориентации, улучшения платежного баланса муниципального образования, приватизации муниципального имущества, не обеспечивающего выполнение функций и полномочий органов местного самоуправления, дальнейшего сокращения числа муниципальных унитарных предприятий.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>3. Приватизации в 2017 году подлежит имущество казны городского округа "Город Калининград", не обеспечивающее выполнение функций органов местного самоуправления.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 xml:space="preserve">4. В ходе приватизации в прогнозный </w:t>
      </w:r>
      <w:hyperlink w:anchor="P84" w:history="1">
        <w:r>
          <w:rPr>
            <w:color w:val="0000FF"/>
          </w:rPr>
          <w:t>перечень</w:t>
        </w:r>
      </w:hyperlink>
      <w:r>
        <w:t xml:space="preserve"> муниципального имущества, подлежащего приватизации в 2017 году, могут вноситься дополнения, изменения в части состава имущества. Указанные изменения и дополнения утверждаются городским Советом депутатов Калининграда в установленном порядке.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>5. Порядок приватизации муниципального имущества, его оценки, распределения денежных средств, полученных в результате приватизации муниципального имущества, особенности участия субъектов малого и среднего предпринимательства в приватизации арендуемого муниципального недвижимого имущества определяются федеральными законами.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>6. Планируемые доходы от приватизации муниципального имущества за 2017 год приблизительно составят 54800,00 тысячи рублей, в том числе:</w:t>
      </w:r>
    </w:p>
    <w:p w:rsidR="00260978" w:rsidRDefault="0026097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06.04.2017 N 73)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 xml:space="preserve">- денежные средства от продажи объектов, включенных в прогнозный </w:t>
      </w:r>
      <w:hyperlink w:anchor="P84" w:history="1">
        <w:r>
          <w:rPr>
            <w:color w:val="0000FF"/>
          </w:rPr>
          <w:t>перечень</w:t>
        </w:r>
      </w:hyperlink>
      <w:r>
        <w:t xml:space="preserve"> муниципального имущества на 2017 год, в размере 20300,00 тыс. руб.;</w:t>
      </w:r>
    </w:p>
    <w:p w:rsidR="00260978" w:rsidRDefault="0026097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06.04.2017 N 73)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>- средства, подлежащие уплате в рассрочку по договорам купли-продажи и залога, заключенным с субъектами малого и среднего предпринимательства в 2013-2016 годах, - 34500 тыс. руб.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 xml:space="preserve">Доходы, включенные в прогнозный </w:t>
      </w:r>
      <w:hyperlink w:anchor="P84" w:history="1">
        <w:r>
          <w:rPr>
            <w:color w:val="0000FF"/>
          </w:rPr>
          <w:t>перечень</w:t>
        </w:r>
      </w:hyperlink>
      <w:r>
        <w:t xml:space="preserve"> на 2017 год, также запланированы с учетом предоставления субъектам малого и среднего предпринимательства рассрочки до пяти лет при оплате приобретения арендуемого муниципального имущества.</w:t>
      </w:r>
    </w:p>
    <w:p w:rsidR="00260978" w:rsidRDefault="00260978">
      <w:pPr>
        <w:pStyle w:val="ConsPlusNormal"/>
        <w:spacing w:before="220"/>
        <w:ind w:firstLine="540"/>
        <w:jc w:val="both"/>
      </w:pPr>
      <w:r>
        <w:t>7. Планируемые поступления от продажи находящихся в муниципальной собственности долей в обществах с ограниченной ответственностью - 60423 тыс. руб.</w:t>
      </w:r>
    </w:p>
    <w:p w:rsidR="00260978" w:rsidRDefault="00260978">
      <w:pPr>
        <w:pStyle w:val="ConsPlusNormal"/>
        <w:jc w:val="both"/>
      </w:pPr>
      <w:r>
        <w:t xml:space="preserve">(п. 7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06.04.2017 N 73)</w:t>
      </w:r>
    </w:p>
    <w:p w:rsidR="00260978" w:rsidRDefault="00260978">
      <w:pPr>
        <w:pStyle w:val="ConsPlusNormal"/>
        <w:jc w:val="right"/>
      </w:pPr>
    </w:p>
    <w:p w:rsidR="00260978" w:rsidRDefault="00260978">
      <w:pPr>
        <w:pStyle w:val="ConsPlusNormal"/>
        <w:jc w:val="right"/>
      </w:pPr>
    </w:p>
    <w:p w:rsidR="00260978" w:rsidRDefault="00260978">
      <w:pPr>
        <w:pStyle w:val="ConsPlusNormal"/>
        <w:jc w:val="right"/>
      </w:pPr>
    </w:p>
    <w:p w:rsidR="00260978" w:rsidRDefault="00260978">
      <w:pPr>
        <w:pStyle w:val="ConsPlusNormal"/>
        <w:jc w:val="right"/>
      </w:pPr>
    </w:p>
    <w:p w:rsidR="00260978" w:rsidRDefault="00260978">
      <w:pPr>
        <w:pStyle w:val="ConsPlusNormal"/>
        <w:jc w:val="right"/>
      </w:pPr>
    </w:p>
    <w:p w:rsidR="00260978" w:rsidRDefault="00260978">
      <w:pPr>
        <w:pStyle w:val="ConsPlusNormal"/>
        <w:jc w:val="right"/>
        <w:outlineLvl w:val="0"/>
      </w:pPr>
      <w:r>
        <w:t>Приложение N 2</w:t>
      </w:r>
    </w:p>
    <w:p w:rsidR="00260978" w:rsidRDefault="00260978">
      <w:pPr>
        <w:pStyle w:val="ConsPlusNormal"/>
        <w:jc w:val="right"/>
      </w:pPr>
      <w:r>
        <w:t>к Решению</w:t>
      </w:r>
    </w:p>
    <w:p w:rsidR="00260978" w:rsidRDefault="00260978">
      <w:pPr>
        <w:pStyle w:val="ConsPlusNormal"/>
        <w:jc w:val="right"/>
      </w:pPr>
      <w:r>
        <w:lastRenderedPageBreak/>
        <w:t>городского Совета</w:t>
      </w:r>
    </w:p>
    <w:p w:rsidR="00260978" w:rsidRDefault="00260978">
      <w:pPr>
        <w:pStyle w:val="ConsPlusNormal"/>
        <w:jc w:val="right"/>
      </w:pPr>
      <w:r>
        <w:t>депутатов Калининграда</w:t>
      </w:r>
    </w:p>
    <w:p w:rsidR="00260978" w:rsidRDefault="00260978">
      <w:pPr>
        <w:pStyle w:val="ConsPlusNormal"/>
        <w:jc w:val="right"/>
      </w:pPr>
      <w:r>
        <w:t>от 16 ноября 2016 г. N 345</w:t>
      </w:r>
    </w:p>
    <w:p w:rsidR="00260978" w:rsidRDefault="00260978">
      <w:pPr>
        <w:pStyle w:val="ConsPlusNormal"/>
        <w:ind w:firstLine="540"/>
        <w:jc w:val="both"/>
      </w:pPr>
    </w:p>
    <w:p w:rsidR="00260978" w:rsidRDefault="00260978">
      <w:pPr>
        <w:pStyle w:val="ConsPlusTitle"/>
        <w:jc w:val="center"/>
      </w:pPr>
      <w:bookmarkStart w:id="1" w:name="P84"/>
      <w:bookmarkEnd w:id="1"/>
      <w:r>
        <w:t>ПРОГНОЗНЫЙ ПЕРЕЧЕНЬ</w:t>
      </w:r>
    </w:p>
    <w:p w:rsidR="00260978" w:rsidRDefault="00260978">
      <w:pPr>
        <w:pStyle w:val="ConsPlusTitle"/>
        <w:jc w:val="center"/>
      </w:pPr>
      <w:r>
        <w:t>муниципального имущества городского округа "Город</w:t>
      </w:r>
    </w:p>
    <w:p w:rsidR="00260978" w:rsidRDefault="00260978">
      <w:pPr>
        <w:pStyle w:val="ConsPlusTitle"/>
        <w:jc w:val="center"/>
      </w:pPr>
      <w:r>
        <w:t>Калининград", подлежащего приватизации в 2017 году</w:t>
      </w:r>
    </w:p>
    <w:p w:rsidR="00260978" w:rsidRDefault="00260978">
      <w:pPr>
        <w:pStyle w:val="ConsPlusNormal"/>
        <w:jc w:val="center"/>
      </w:pPr>
      <w:r>
        <w:t>Список изменяющих документов</w:t>
      </w:r>
    </w:p>
    <w:p w:rsidR="00260978" w:rsidRDefault="00260978">
      <w:pPr>
        <w:pStyle w:val="ConsPlusNormal"/>
        <w:jc w:val="center"/>
      </w:pPr>
      <w:r>
        <w:t>(в ред. Решений городского Совета депутатов Калининграда</w:t>
      </w:r>
    </w:p>
    <w:p w:rsidR="00260978" w:rsidRDefault="00260978">
      <w:pPr>
        <w:pStyle w:val="ConsPlusNormal"/>
        <w:jc w:val="center"/>
      </w:pPr>
      <w:r>
        <w:t xml:space="preserve">от 22.03.2017 </w:t>
      </w:r>
      <w:hyperlink r:id="rId20" w:history="1">
        <w:r>
          <w:rPr>
            <w:color w:val="0000FF"/>
          </w:rPr>
          <w:t>N 39</w:t>
        </w:r>
      </w:hyperlink>
      <w:r>
        <w:t xml:space="preserve">, от 06.04.2017 </w:t>
      </w:r>
      <w:hyperlink r:id="rId21" w:history="1">
        <w:r>
          <w:rPr>
            <w:color w:val="0000FF"/>
          </w:rPr>
          <w:t>N 73</w:t>
        </w:r>
      </w:hyperlink>
      <w:r>
        <w:t>)</w:t>
      </w:r>
    </w:p>
    <w:p w:rsidR="00260978" w:rsidRDefault="002609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1960"/>
        <w:gridCol w:w="2657"/>
        <w:gridCol w:w="1358"/>
        <w:gridCol w:w="1204"/>
        <w:gridCol w:w="1332"/>
      </w:tblGrid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Общая площадь нежилых помещений (зданий), кв. м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Прогноз начальной цены, тыс. руб.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Предполагаемый срок приватизации (квартал)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6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Житомирская, 2-4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142,50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Инженерная, 2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191,27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Адмиральская, 4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Космонавта Леонова, 8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Можайская, 65-67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954,9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742,98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Школьная, 1-1а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75,33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Авиационная, 1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99,05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Грунтовая, 1б - 1в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78,67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Двинская, 41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З. Космодемьянской, 22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68,40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Земельная, 2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211,6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169,33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Земельная, 2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256,1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11" w:type="dxa"/>
            <w:gridSpan w:val="5"/>
            <w:tcBorders>
              <w:bottom w:val="nil"/>
            </w:tcBorders>
          </w:tcPr>
          <w:p w:rsidR="00260978" w:rsidRDefault="00260978">
            <w:pPr>
              <w:pStyle w:val="ConsPlusNormal"/>
              <w:jc w:val="both"/>
            </w:pPr>
            <w:r>
              <w:t xml:space="preserve">Исключен. - </w:t>
            </w:r>
            <w:hyperlink r:id="rId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городского Совета депутатов Калининграда от 06.04.2017 N 73.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Комсомольская, 17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Комсомольская, 17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Комсомольская, 17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Комсомольская, 17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2-го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Комсомольская, 17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140,67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Комсомольская, 17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151,33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2-го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Комсомольская, 17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Комсомольская, 17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156,7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250,67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Ладушкина, 5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115,60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Ладушкина, 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121,2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Ладушкина, 14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66,40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Ладушкина, 25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114,40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Лаптевых, 13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83,50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 - гараж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Лескова, 5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пер. Львовский, 6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76,33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Менделеева, 72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пер. Немировича-Данченко, 11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Окская, 5-7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130,7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Окская, 21-23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140,8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84,50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Окская, 53-55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135,3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Парковая, 11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351,67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Парковая, 14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307,4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184,25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Парковая, 19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343,5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Парковая, 23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311,9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218,18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пос. Прегольский, 8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168,2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134,67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пос. Прегольский, 28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143,7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Севастопольская, 12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пер. Театральный, 1-1а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пер. Театральный, 1-1а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Туруханская, 2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137,4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Щепкина, 33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103,67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Энгельса, 2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60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ул. Яблочная, 29-41</w:t>
            </w:r>
          </w:p>
        </w:tc>
        <w:tc>
          <w:tcPr>
            <w:tcW w:w="1358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533,0</w:t>
            </w:r>
          </w:p>
        </w:tc>
        <w:tc>
          <w:tcPr>
            <w:tcW w:w="1204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33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9063" w:type="dxa"/>
            <w:gridSpan w:val="6"/>
            <w:tcBorders>
              <w:top w:val="nil"/>
            </w:tcBorders>
          </w:tcPr>
          <w:p w:rsidR="00260978" w:rsidRDefault="0026097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Совета депутатов Калининграда от 06.04.2017 N 73)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60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ул. Яблочная, 43-55</w:t>
            </w:r>
          </w:p>
        </w:tc>
        <w:tc>
          <w:tcPr>
            <w:tcW w:w="1358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565,9</w:t>
            </w:r>
          </w:p>
        </w:tc>
        <w:tc>
          <w:tcPr>
            <w:tcW w:w="1204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1722,00</w:t>
            </w:r>
          </w:p>
        </w:tc>
        <w:tc>
          <w:tcPr>
            <w:tcW w:w="133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9063" w:type="dxa"/>
            <w:gridSpan w:val="6"/>
            <w:tcBorders>
              <w:top w:val="nil"/>
            </w:tcBorders>
          </w:tcPr>
          <w:p w:rsidR="00260978" w:rsidRDefault="00260978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Совета депутатов Калининграда от 06.04.2017 N 73)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60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ул. Яблочная, 57-79</w:t>
            </w:r>
          </w:p>
        </w:tc>
        <w:tc>
          <w:tcPr>
            <w:tcW w:w="1358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821,8</w:t>
            </w:r>
          </w:p>
        </w:tc>
        <w:tc>
          <w:tcPr>
            <w:tcW w:w="1204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2309,66</w:t>
            </w:r>
          </w:p>
        </w:tc>
        <w:tc>
          <w:tcPr>
            <w:tcW w:w="133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9063" w:type="dxa"/>
            <w:gridSpan w:val="6"/>
            <w:tcBorders>
              <w:top w:val="nil"/>
            </w:tcBorders>
          </w:tcPr>
          <w:p w:rsidR="00260978" w:rsidRDefault="0026097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Совета депутатов Калининграда от 06.04.2017 N 73)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60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2657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ул. 9 Апреля, 80-86</w:t>
            </w:r>
          </w:p>
        </w:tc>
        <w:tc>
          <w:tcPr>
            <w:tcW w:w="1358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1204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33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9063" w:type="dxa"/>
            <w:gridSpan w:val="6"/>
            <w:tcBorders>
              <w:top w:val="nil"/>
            </w:tcBorders>
          </w:tcPr>
          <w:p w:rsidR="00260978" w:rsidRDefault="00260978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Совета депутатов Калининграда от 06.04.2017 N 73)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помещение 1-го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lastRenderedPageBreak/>
              <w:t>пер. Карташева, 12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цокольного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Грекова, 3-5, пер. Театральный, 3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38,09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цокольного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Грекова, 3-5, пер. Театральный, 3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33,73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цокольного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Грекова, 3-5, пер. Театральный, 3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39,42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Краснооктябрьская, 6-12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12,51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Менделеева, на придомовой территории дома 40а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29,94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Каштановая Аллея, 60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68,98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Д. Донского, 38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82,24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Чапаева, 6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89,82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Харьковская, 83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118,6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89,90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Комсомольская, 33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30,89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Минина и Пожарского, 14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84,90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Озерная, 3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48,13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О. Кошевого, 76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73,15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помещение цокольного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lastRenderedPageBreak/>
              <w:t>ул. П. Морозова, 2-2а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127,6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96,72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цокольного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Тихорецкая, 37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148,9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Коммунистическая, 37-37в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162,6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154,06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Аллея Смелых, 11-17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65,44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511" w:type="dxa"/>
            <w:gridSpan w:val="5"/>
            <w:tcBorders>
              <w:bottom w:val="nil"/>
            </w:tcBorders>
          </w:tcPr>
          <w:p w:rsidR="00260978" w:rsidRDefault="00260978">
            <w:pPr>
              <w:pStyle w:val="ConsPlusNormal"/>
              <w:jc w:val="both"/>
            </w:pPr>
            <w:r>
              <w:t xml:space="preserve">Исключен. - </w:t>
            </w:r>
            <w:hyperlink r:id="rId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городского Совета депутатов Калининграда от 06.04.2017 N 73.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Суворова, 137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469,8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445,14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пер. Немировича-Данченко, 1-3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425,3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Тельмана, 47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56,09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Тельмана, 47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Потемкина, 19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56,47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Линейная, 4-6, ул. Потемкина, 14-14а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53,82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гаража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Линейная, 4-6, ул. Потемкина, 14-14а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53,06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- гараж 5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Линейная, 4-6, ул. Потемкина, 14-14а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53,06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- гараж 6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Линейная, 4-6, ул. Потемкина, 14-14а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52,68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- гараж 7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Линейная, 4-6, ул. Потемкина, 14-14а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46,62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- гараж 8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Линейная, 4-6, ул. Потемкина, 14-14а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50,03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- гараж 9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Линейная, 4-6, ул. Потемкина, 14-14а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52,30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- гараж 12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Линейная, 4-6, ул. Потемкина, 14-14а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пер. Зоологический, 1-3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12,45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9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просп. Мира, на придомовой территории дома 73-75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ул. Пушкина, 17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60" w:type="dxa"/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2657" w:type="dxa"/>
          </w:tcPr>
          <w:p w:rsidR="00260978" w:rsidRDefault="00260978">
            <w:pPr>
              <w:pStyle w:val="ConsPlusNormal"/>
              <w:jc w:val="center"/>
            </w:pPr>
            <w:r>
              <w:t>просп. Победы, 59</w:t>
            </w:r>
          </w:p>
        </w:tc>
        <w:tc>
          <w:tcPr>
            <w:tcW w:w="1358" w:type="dxa"/>
          </w:tcPr>
          <w:p w:rsidR="00260978" w:rsidRDefault="0026097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04" w:type="dxa"/>
          </w:tcPr>
          <w:p w:rsidR="00260978" w:rsidRDefault="00260978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32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60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2657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ул. О. Кошевого, 1</w:t>
            </w:r>
          </w:p>
        </w:tc>
        <w:tc>
          <w:tcPr>
            <w:tcW w:w="1358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204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33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2-й - 4-й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9063" w:type="dxa"/>
            <w:gridSpan w:val="6"/>
            <w:tcBorders>
              <w:top w:val="nil"/>
            </w:tcBorders>
          </w:tcPr>
          <w:p w:rsidR="00260978" w:rsidRDefault="00260978">
            <w:pPr>
              <w:pStyle w:val="ConsPlusNormal"/>
              <w:jc w:val="both"/>
            </w:pPr>
            <w:r>
              <w:t xml:space="preserve">(п. 86 введен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городского Совета депутатов Калининграда от 06.04.2017 N 73)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960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2657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ул. Островского, 12</w:t>
            </w:r>
          </w:p>
        </w:tc>
        <w:tc>
          <w:tcPr>
            <w:tcW w:w="1358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1204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3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2-й - 4-й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9063" w:type="dxa"/>
            <w:gridSpan w:val="6"/>
            <w:tcBorders>
              <w:top w:val="nil"/>
            </w:tcBorders>
          </w:tcPr>
          <w:p w:rsidR="00260978" w:rsidRDefault="00260978">
            <w:pPr>
              <w:pStyle w:val="ConsPlusNormal"/>
              <w:jc w:val="both"/>
            </w:pPr>
            <w:r>
              <w:t xml:space="preserve">(п. 87 введен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городского Совета депутатов Калининграда от 06.04.2017 N 73)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960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2657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ул. О. Кошевого, 26</w:t>
            </w:r>
          </w:p>
        </w:tc>
        <w:tc>
          <w:tcPr>
            <w:tcW w:w="1358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204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3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2-й - 4-й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9063" w:type="dxa"/>
            <w:gridSpan w:val="6"/>
            <w:tcBorders>
              <w:top w:val="nil"/>
            </w:tcBorders>
          </w:tcPr>
          <w:p w:rsidR="00260978" w:rsidRDefault="00260978">
            <w:pPr>
              <w:pStyle w:val="ConsPlusNormal"/>
              <w:jc w:val="both"/>
            </w:pPr>
            <w:r>
              <w:t xml:space="preserve">(п. 88 введен </w:t>
            </w:r>
            <w:hyperlink r:id="rId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городского Совета депутатов Калининграда от 06.04.2017 N 73)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60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2657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ул. Воздушная, 66а</w:t>
            </w:r>
          </w:p>
        </w:tc>
        <w:tc>
          <w:tcPr>
            <w:tcW w:w="1358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204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33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2-й - 4-й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9063" w:type="dxa"/>
            <w:gridSpan w:val="6"/>
            <w:tcBorders>
              <w:top w:val="nil"/>
            </w:tcBorders>
          </w:tcPr>
          <w:p w:rsidR="00260978" w:rsidRDefault="00260978">
            <w:pPr>
              <w:pStyle w:val="ConsPlusNormal"/>
              <w:jc w:val="both"/>
            </w:pPr>
            <w:r>
              <w:t xml:space="preserve">(п. 89 введен </w:t>
            </w:r>
            <w:hyperlink r:id="rId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городского Совета депутатов Калининграда от 06.04.2017 N 73)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60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2657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ул. Серпуховская, 37-41</w:t>
            </w:r>
          </w:p>
        </w:tc>
        <w:tc>
          <w:tcPr>
            <w:tcW w:w="1358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204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140,53</w:t>
            </w:r>
          </w:p>
        </w:tc>
        <w:tc>
          <w:tcPr>
            <w:tcW w:w="133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2-й - 4-й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9063" w:type="dxa"/>
            <w:gridSpan w:val="6"/>
            <w:tcBorders>
              <w:top w:val="nil"/>
            </w:tcBorders>
          </w:tcPr>
          <w:p w:rsidR="00260978" w:rsidRDefault="00260978">
            <w:pPr>
              <w:pStyle w:val="ConsPlusNormal"/>
              <w:jc w:val="both"/>
            </w:pPr>
            <w:r>
              <w:t xml:space="preserve">(п. 90 введен </w:t>
            </w:r>
            <w:hyperlink r:id="rId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городского Совета депутатов Калининграда от 06.04.2017 N 73)</w:t>
            </w:r>
          </w:p>
        </w:tc>
      </w:tr>
      <w:tr w:rsidR="00260978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</w:p>
        </w:tc>
        <w:tc>
          <w:tcPr>
            <w:tcW w:w="1960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</w:p>
        </w:tc>
        <w:tc>
          <w:tcPr>
            <w:tcW w:w="2657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204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332" w:type="dxa"/>
            <w:tcBorders>
              <w:bottom w:val="nil"/>
            </w:tcBorders>
          </w:tcPr>
          <w:p w:rsidR="00260978" w:rsidRDefault="00260978">
            <w:pPr>
              <w:pStyle w:val="ConsPlusNormal"/>
              <w:jc w:val="center"/>
            </w:pPr>
          </w:p>
        </w:tc>
      </w:tr>
      <w:tr w:rsidR="00260978">
        <w:tblPrEx>
          <w:tblBorders>
            <w:insideH w:val="nil"/>
          </w:tblBorders>
        </w:tblPrEx>
        <w:tc>
          <w:tcPr>
            <w:tcW w:w="9063" w:type="dxa"/>
            <w:gridSpan w:val="6"/>
            <w:tcBorders>
              <w:top w:val="nil"/>
            </w:tcBorders>
          </w:tcPr>
          <w:p w:rsidR="00260978" w:rsidRDefault="0026097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Совета депутатов Калининграда от 06.04.2017 N 73)</w:t>
            </w:r>
          </w:p>
        </w:tc>
      </w:tr>
    </w:tbl>
    <w:p w:rsidR="00260978" w:rsidRDefault="00260978">
      <w:pPr>
        <w:pStyle w:val="ConsPlusNormal"/>
        <w:ind w:firstLine="540"/>
        <w:jc w:val="both"/>
      </w:pPr>
    </w:p>
    <w:p w:rsidR="00260978" w:rsidRDefault="00260978">
      <w:pPr>
        <w:pStyle w:val="ConsPlusNormal"/>
        <w:ind w:firstLine="540"/>
        <w:jc w:val="both"/>
      </w:pPr>
    </w:p>
    <w:p w:rsidR="00260978" w:rsidRDefault="00260978">
      <w:pPr>
        <w:pStyle w:val="ConsPlusNormal"/>
        <w:ind w:firstLine="540"/>
        <w:jc w:val="both"/>
      </w:pPr>
    </w:p>
    <w:p w:rsidR="00260978" w:rsidRDefault="00260978">
      <w:pPr>
        <w:pStyle w:val="ConsPlusNormal"/>
        <w:ind w:firstLine="540"/>
        <w:jc w:val="both"/>
      </w:pPr>
    </w:p>
    <w:p w:rsidR="00260978" w:rsidRDefault="00260978">
      <w:pPr>
        <w:pStyle w:val="ConsPlusNormal"/>
        <w:ind w:firstLine="540"/>
        <w:jc w:val="both"/>
      </w:pPr>
    </w:p>
    <w:p w:rsidR="00260978" w:rsidRDefault="00260978">
      <w:pPr>
        <w:pStyle w:val="ConsPlusNormal"/>
        <w:jc w:val="right"/>
        <w:outlineLvl w:val="0"/>
      </w:pPr>
      <w:r>
        <w:t>Приложение N 3</w:t>
      </w:r>
    </w:p>
    <w:p w:rsidR="00260978" w:rsidRDefault="00260978">
      <w:pPr>
        <w:pStyle w:val="ConsPlusNormal"/>
        <w:jc w:val="right"/>
      </w:pPr>
      <w:r>
        <w:t>к Решению</w:t>
      </w:r>
    </w:p>
    <w:p w:rsidR="00260978" w:rsidRDefault="00260978">
      <w:pPr>
        <w:pStyle w:val="ConsPlusNormal"/>
        <w:jc w:val="right"/>
      </w:pPr>
      <w:r>
        <w:t>городского Совета</w:t>
      </w:r>
    </w:p>
    <w:p w:rsidR="00260978" w:rsidRDefault="00260978">
      <w:pPr>
        <w:pStyle w:val="ConsPlusNormal"/>
        <w:jc w:val="right"/>
      </w:pPr>
      <w:r>
        <w:t>депутатов Калининграда</w:t>
      </w:r>
    </w:p>
    <w:p w:rsidR="00260978" w:rsidRDefault="00260978">
      <w:pPr>
        <w:pStyle w:val="ConsPlusNormal"/>
        <w:jc w:val="right"/>
      </w:pPr>
      <w:r>
        <w:t>от 16 ноября 2016 г. N 345</w:t>
      </w:r>
    </w:p>
    <w:p w:rsidR="00260978" w:rsidRDefault="00260978">
      <w:pPr>
        <w:pStyle w:val="ConsPlusNormal"/>
        <w:jc w:val="both"/>
      </w:pPr>
    </w:p>
    <w:p w:rsidR="00260978" w:rsidRDefault="00260978">
      <w:pPr>
        <w:pStyle w:val="ConsPlusTitle"/>
        <w:jc w:val="center"/>
      </w:pPr>
      <w:bookmarkStart w:id="2" w:name="P662"/>
      <w:bookmarkEnd w:id="2"/>
      <w:r>
        <w:t>ПРОГНОЗНЫЙ ПЕРЕЧЕНЬ</w:t>
      </w:r>
    </w:p>
    <w:p w:rsidR="00260978" w:rsidRDefault="00260978">
      <w:pPr>
        <w:pStyle w:val="ConsPlusTitle"/>
        <w:jc w:val="center"/>
      </w:pPr>
      <w:r>
        <w:t>муниципальных предприятий, подлежащих преобразованию</w:t>
      </w:r>
    </w:p>
    <w:p w:rsidR="00260978" w:rsidRDefault="00260978">
      <w:pPr>
        <w:pStyle w:val="ConsPlusTitle"/>
        <w:jc w:val="center"/>
      </w:pPr>
      <w:r>
        <w:t>в акционерные общества, общества с ограниченной</w:t>
      </w:r>
    </w:p>
    <w:p w:rsidR="00260978" w:rsidRDefault="00260978">
      <w:pPr>
        <w:pStyle w:val="ConsPlusTitle"/>
        <w:jc w:val="center"/>
      </w:pPr>
      <w:r>
        <w:t>ответственностью в 2017 году</w:t>
      </w:r>
    </w:p>
    <w:p w:rsidR="00260978" w:rsidRDefault="00260978">
      <w:pPr>
        <w:pStyle w:val="ConsPlusNormal"/>
        <w:jc w:val="center"/>
      </w:pPr>
      <w:r>
        <w:t>Список изменяющих документов</w:t>
      </w:r>
    </w:p>
    <w:p w:rsidR="00260978" w:rsidRDefault="00260978">
      <w:pPr>
        <w:pStyle w:val="ConsPlusNormal"/>
        <w:jc w:val="center"/>
      </w:pPr>
      <w:r>
        <w:t xml:space="preserve">(введен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</w:t>
      </w:r>
    </w:p>
    <w:p w:rsidR="00260978" w:rsidRDefault="00260978">
      <w:pPr>
        <w:pStyle w:val="ConsPlusNormal"/>
        <w:jc w:val="center"/>
      </w:pPr>
      <w:r>
        <w:t>от 22.03.2017 N 39)</w:t>
      </w:r>
    </w:p>
    <w:p w:rsidR="00260978" w:rsidRDefault="00260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1701"/>
        <w:gridCol w:w="1841"/>
        <w:gridCol w:w="1512"/>
        <w:gridCol w:w="2083"/>
        <w:gridCol w:w="1376"/>
      </w:tblGrid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260978" w:rsidRDefault="00260978">
            <w:pPr>
              <w:pStyle w:val="ConsPlusNormal"/>
              <w:jc w:val="center"/>
            </w:pPr>
            <w:r>
              <w:t>Наименование предприятия</w:t>
            </w:r>
          </w:p>
        </w:tc>
        <w:tc>
          <w:tcPr>
            <w:tcW w:w="1841" w:type="dxa"/>
          </w:tcPr>
          <w:p w:rsidR="00260978" w:rsidRDefault="00260978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512" w:type="dxa"/>
          </w:tcPr>
          <w:p w:rsidR="00260978" w:rsidRDefault="00260978">
            <w:pPr>
              <w:pStyle w:val="ConsPlusNormal"/>
              <w:jc w:val="center"/>
            </w:pPr>
            <w:r>
              <w:t>Остаточная стоимость основных средств (зданий, машин, оборудования), тыс. руб.</w:t>
            </w:r>
          </w:p>
        </w:tc>
        <w:tc>
          <w:tcPr>
            <w:tcW w:w="2083" w:type="dxa"/>
          </w:tcPr>
          <w:p w:rsidR="00260978" w:rsidRDefault="00260978">
            <w:pPr>
              <w:pStyle w:val="ConsPlusNormal"/>
              <w:jc w:val="center"/>
            </w:pPr>
            <w:r>
              <w:t>Форма хозяйственного общества. Предполагаемые ограничения (закрепление % акций, долей в муниципальной собственности)</w:t>
            </w:r>
          </w:p>
        </w:tc>
        <w:tc>
          <w:tcPr>
            <w:tcW w:w="1376" w:type="dxa"/>
          </w:tcPr>
          <w:p w:rsidR="00260978" w:rsidRDefault="00260978">
            <w:pPr>
              <w:pStyle w:val="ConsPlusNormal"/>
              <w:jc w:val="center"/>
            </w:pPr>
            <w:r>
              <w:t>Предполагаемый срок приватизации (квартал)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260978" w:rsidRDefault="00260978">
            <w:pPr>
              <w:pStyle w:val="ConsPlusNormal"/>
              <w:jc w:val="center"/>
            </w:pPr>
            <w:r>
              <w:t>МП РИВЦ "Симплекс"</w:t>
            </w:r>
          </w:p>
        </w:tc>
        <w:tc>
          <w:tcPr>
            <w:tcW w:w="1841" w:type="dxa"/>
          </w:tcPr>
          <w:p w:rsidR="00260978" w:rsidRDefault="00260978">
            <w:pPr>
              <w:pStyle w:val="ConsPlusNormal"/>
              <w:jc w:val="center"/>
            </w:pPr>
            <w:r>
              <w:t>г. Калининград, ул. Большая Песочная, 23</w:t>
            </w:r>
          </w:p>
        </w:tc>
        <w:tc>
          <w:tcPr>
            <w:tcW w:w="1512" w:type="dxa"/>
          </w:tcPr>
          <w:p w:rsidR="00260978" w:rsidRDefault="00260978">
            <w:pPr>
              <w:pStyle w:val="ConsPlusNormal"/>
              <w:jc w:val="center"/>
            </w:pPr>
            <w:r>
              <w:t>19060,09 (на 01.07.2016)</w:t>
            </w:r>
          </w:p>
        </w:tc>
        <w:tc>
          <w:tcPr>
            <w:tcW w:w="2083" w:type="dxa"/>
          </w:tcPr>
          <w:p w:rsidR="00260978" w:rsidRDefault="00260978">
            <w:pPr>
              <w:pStyle w:val="ConsPlusNormal"/>
              <w:jc w:val="center"/>
            </w:pPr>
            <w:r>
              <w:t>общество с ограниченной ответственностью, 100%</w:t>
            </w:r>
          </w:p>
        </w:tc>
        <w:tc>
          <w:tcPr>
            <w:tcW w:w="1376" w:type="dxa"/>
          </w:tcPr>
          <w:p w:rsidR="00260978" w:rsidRDefault="00260978">
            <w:pPr>
              <w:pStyle w:val="ConsPlusNormal"/>
              <w:jc w:val="center"/>
            </w:pPr>
            <w:r>
              <w:t>1-й - 4-й</w:t>
            </w:r>
          </w:p>
        </w:tc>
      </w:tr>
    </w:tbl>
    <w:p w:rsidR="00260978" w:rsidRDefault="00260978">
      <w:pPr>
        <w:pStyle w:val="ConsPlusNormal"/>
        <w:ind w:firstLine="540"/>
        <w:jc w:val="both"/>
      </w:pPr>
    </w:p>
    <w:p w:rsidR="00260978" w:rsidRDefault="00260978">
      <w:pPr>
        <w:pStyle w:val="ConsPlusNormal"/>
        <w:ind w:firstLine="540"/>
        <w:jc w:val="both"/>
      </w:pPr>
    </w:p>
    <w:p w:rsidR="00260978" w:rsidRDefault="00260978">
      <w:pPr>
        <w:pStyle w:val="ConsPlusNormal"/>
        <w:ind w:firstLine="540"/>
        <w:jc w:val="both"/>
      </w:pPr>
    </w:p>
    <w:p w:rsidR="00260978" w:rsidRDefault="00260978">
      <w:pPr>
        <w:pStyle w:val="ConsPlusNormal"/>
        <w:ind w:firstLine="540"/>
        <w:jc w:val="both"/>
      </w:pPr>
    </w:p>
    <w:p w:rsidR="00260978" w:rsidRDefault="00260978">
      <w:pPr>
        <w:pStyle w:val="ConsPlusNormal"/>
        <w:ind w:firstLine="540"/>
        <w:jc w:val="both"/>
      </w:pPr>
    </w:p>
    <w:p w:rsidR="00260978" w:rsidRDefault="00260978">
      <w:pPr>
        <w:pStyle w:val="ConsPlusNormal"/>
        <w:jc w:val="right"/>
        <w:outlineLvl w:val="0"/>
      </w:pPr>
      <w:r>
        <w:t>Приложение N 4</w:t>
      </w:r>
    </w:p>
    <w:p w:rsidR="00260978" w:rsidRDefault="00260978">
      <w:pPr>
        <w:pStyle w:val="ConsPlusNormal"/>
        <w:jc w:val="right"/>
      </w:pPr>
      <w:r>
        <w:t>к Решению</w:t>
      </w:r>
    </w:p>
    <w:p w:rsidR="00260978" w:rsidRDefault="00260978">
      <w:pPr>
        <w:pStyle w:val="ConsPlusNormal"/>
        <w:jc w:val="right"/>
      </w:pPr>
      <w:r>
        <w:t>городского Совета</w:t>
      </w:r>
    </w:p>
    <w:p w:rsidR="00260978" w:rsidRDefault="00260978">
      <w:pPr>
        <w:pStyle w:val="ConsPlusNormal"/>
        <w:jc w:val="right"/>
      </w:pPr>
      <w:r>
        <w:t>депутатов Калининграда</w:t>
      </w:r>
    </w:p>
    <w:p w:rsidR="00260978" w:rsidRDefault="00260978">
      <w:pPr>
        <w:pStyle w:val="ConsPlusNormal"/>
        <w:jc w:val="right"/>
      </w:pPr>
      <w:r>
        <w:t>от 16 ноября 2016 г. N 345</w:t>
      </w:r>
    </w:p>
    <w:p w:rsidR="00260978" w:rsidRDefault="00260978">
      <w:pPr>
        <w:pStyle w:val="ConsPlusNormal"/>
        <w:jc w:val="both"/>
      </w:pPr>
    </w:p>
    <w:p w:rsidR="00260978" w:rsidRDefault="00260978">
      <w:pPr>
        <w:pStyle w:val="ConsPlusTitle"/>
        <w:jc w:val="center"/>
      </w:pPr>
      <w:bookmarkStart w:id="3" w:name="P693"/>
      <w:bookmarkEnd w:id="3"/>
      <w:r>
        <w:t>ПРОГНОЗНЫЙ ПЕРЕЧЕНЬ</w:t>
      </w:r>
    </w:p>
    <w:p w:rsidR="00260978" w:rsidRDefault="00260978">
      <w:pPr>
        <w:pStyle w:val="ConsPlusTitle"/>
        <w:jc w:val="center"/>
      </w:pPr>
      <w:r>
        <w:t>обществ с ограниченной ответственностью,</w:t>
      </w:r>
    </w:p>
    <w:p w:rsidR="00260978" w:rsidRDefault="00260978">
      <w:pPr>
        <w:pStyle w:val="ConsPlusTitle"/>
        <w:jc w:val="center"/>
      </w:pPr>
      <w:r>
        <w:t>доли в которых предполагается продать в 2017 году</w:t>
      </w:r>
    </w:p>
    <w:p w:rsidR="00260978" w:rsidRDefault="00260978">
      <w:pPr>
        <w:pStyle w:val="ConsPlusNormal"/>
        <w:jc w:val="center"/>
      </w:pPr>
      <w:r>
        <w:t>Список изменяющих документов</w:t>
      </w:r>
    </w:p>
    <w:p w:rsidR="00260978" w:rsidRDefault="00260978">
      <w:pPr>
        <w:pStyle w:val="ConsPlusNormal"/>
        <w:jc w:val="center"/>
      </w:pPr>
      <w:r>
        <w:t xml:space="preserve">(введен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</w:t>
      </w:r>
    </w:p>
    <w:p w:rsidR="00260978" w:rsidRDefault="00260978">
      <w:pPr>
        <w:pStyle w:val="ConsPlusNormal"/>
        <w:jc w:val="center"/>
      </w:pPr>
      <w:r>
        <w:t>от 06.04.2017 N 73)</w:t>
      </w:r>
    </w:p>
    <w:p w:rsidR="00260978" w:rsidRDefault="002609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1665"/>
        <w:gridCol w:w="1772"/>
        <w:gridCol w:w="1654"/>
        <w:gridCol w:w="1905"/>
        <w:gridCol w:w="1509"/>
      </w:tblGrid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665" w:type="dxa"/>
          </w:tcPr>
          <w:p w:rsidR="00260978" w:rsidRDefault="00260978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предприятия</w:t>
            </w:r>
          </w:p>
        </w:tc>
        <w:tc>
          <w:tcPr>
            <w:tcW w:w="1772" w:type="dxa"/>
          </w:tcPr>
          <w:p w:rsidR="00260978" w:rsidRDefault="00260978">
            <w:pPr>
              <w:pStyle w:val="ConsPlusNormal"/>
              <w:jc w:val="center"/>
            </w:pPr>
            <w:r>
              <w:lastRenderedPageBreak/>
              <w:t xml:space="preserve">Юридический </w:t>
            </w:r>
            <w:r>
              <w:lastRenderedPageBreak/>
              <w:t>адрес</w:t>
            </w:r>
          </w:p>
        </w:tc>
        <w:tc>
          <w:tcPr>
            <w:tcW w:w="1654" w:type="dxa"/>
          </w:tcPr>
          <w:p w:rsidR="00260978" w:rsidRDefault="00260978">
            <w:pPr>
              <w:pStyle w:val="ConsPlusNormal"/>
              <w:jc w:val="center"/>
            </w:pPr>
            <w:r>
              <w:lastRenderedPageBreak/>
              <w:t xml:space="preserve">Доля в </w:t>
            </w:r>
            <w:r>
              <w:lastRenderedPageBreak/>
              <w:t>уставном капитале общества, планируемая к приватизации (процентов уставного капитала)</w:t>
            </w:r>
          </w:p>
        </w:tc>
        <w:tc>
          <w:tcPr>
            <w:tcW w:w="1905" w:type="dxa"/>
          </w:tcPr>
          <w:p w:rsidR="00260978" w:rsidRDefault="00260978">
            <w:pPr>
              <w:pStyle w:val="ConsPlusNormal"/>
              <w:jc w:val="center"/>
            </w:pPr>
            <w:r>
              <w:lastRenderedPageBreak/>
              <w:t xml:space="preserve">Предполагаемый </w:t>
            </w:r>
            <w:r>
              <w:lastRenderedPageBreak/>
              <w:t>способ продажи и прогноз начальной цены доли (тыс. руб.)</w:t>
            </w:r>
          </w:p>
        </w:tc>
        <w:tc>
          <w:tcPr>
            <w:tcW w:w="1509" w:type="dxa"/>
          </w:tcPr>
          <w:p w:rsidR="00260978" w:rsidRDefault="00260978">
            <w:pPr>
              <w:pStyle w:val="ConsPlusNormal"/>
              <w:jc w:val="center"/>
            </w:pPr>
            <w:r>
              <w:lastRenderedPageBreak/>
              <w:t>Предполагаем</w:t>
            </w:r>
            <w:r>
              <w:lastRenderedPageBreak/>
              <w:t>ый срок приватизации (квартал)</w:t>
            </w:r>
          </w:p>
        </w:tc>
      </w:tr>
      <w:tr w:rsidR="00260978">
        <w:tc>
          <w:tcPr>
            <w:tcW w:w="552" w:type="dxa"/>
          </w:tcPr>
          <w:p w:rsidR="00260978" w:rsidRDefault="0026097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665" w:type="dxa"/>
          </w:tcPr>
          <w:p w:rsidR="00260978" w:rsidRDefault="00260978">
            <w:pPr>
              <w:pStyle w:val="ConsPlusNormal"/>
              <w:jc w:val="center"/>
            </w:pPr>
            <w:r>
              <w:t>ООО "Теплоэлектроцентраль-8"</w:t>
            </w:r>
          </w:p>
        </w:tc>
        <w:tc>
          <w:tcPr>
            <w:tcW w:w="1772" w:type="dxa"/>
          </w:tcPr>
          <w:p w:rsidR="00260978" w:rsidRDefault="00260978">
            <w:pPr>
              <w:pStyle w:val="ConsPlusNormal"/>
              <w:jc w:val="center"/>
            </w:pPr>
            <w:r>
              <w:t>г. Калининград, ул. Ялтинская, 66</w:t>
            </w:r>
          </w:p>
        </w:tc>
        <w:tc>
          <w:tcPr>
            <w:tcW w:w="1654" w:type="dxa"/>
          </w:tcPr>
          <w:p w:rsidR="00260978" w:rsidRDefault="0026097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905" w:type="dxa"/>
          </w:tcPr>
          <w:p w:rsidR="00260978" w:rsidRDefault="00260978">
            <w:pPr>
              <w:pStyle w:val="ConsPlusNormal"/>
              <w:jc w:val="center"/>
            </w:pPr>
            <w:r>
              <w:t>Аукцион, 60423</w:t>
            </w:r>
          </w:p>
        </w:tc>
        <w:tc>
          <w:tcPr>
            <w:tcW w:w="1509" w:type="dxa"/>
          </w:tcPr>
          <w:p w:rsidR="00260978" w:rsidRDefault="00260978">
            <w:pPr>
              <w:pStyle w:val="ConsPlusNormal"/>
              <w:jc w:val="center"/>
            </w:pPr>
            <w:r>
              <w:t>2-й - 4-й</w:t>
            </w:r>
          </w:p>
        </w:tc>
      </w:tr>
    </w:tbl>
    <w:p w:rsidR="00260978" w:rsidRDefault="00260978">
      <w:pPr>
        <w:pStyle w:val="ConsPlusNormal"/>
        <w:ind w:firstLine="540"/>
        <w:jc w:val="both"/>
      </w:pPr>
    </w:p>
    <w:p w:rsidR="00260978" w:rsidRDefault="00260978">
      <w:pPr>
        <w:pStyle w:val="ConsPlusNormal"/>
        <w:ind w:firstLine="540"/>
        <w:jc w:val="both"/>
      </w:pPr>
    </w:p>
    <w:p w:rsidR="00260978" w:rsidRDefault="00260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C9F" w:rsidRDefault="00955C9F"/>
    <w:sectPr w:rsidR="00955C9F" w:rsidSect="00C1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60978"/>
    <w:rsid w:val="00260978"/>
    <w:rsid w:val="0095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0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0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0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0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09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17DEBA03842BC72E15475BBE0ED5697C38CDB5C02048064A6E3A0A05751504F0043CE3D609D183A8169BDl2M" TargetMode="External"/><Relationship Id="rId13" Type="http://schemas.openxmlformats.org/officeDocument/2006/relationships/hyperlink" Target="consultantplus://offline/ref=E2917DEBA03842BC72E14A78AD8CB35F91C0D3DE5B030CD239F9B8FDF75E5B07084F1A8C796D9A1BB3l9M" TargetMode="External"/><Relationship Id="rId18" Type="http://schemas.openxmlformats.org/officeDocument/2006/relationships/hyperlink" Target="consultantplus://offline/ref=E2917DEBA03842BC72E15475BBE0ED5697C38CDB5C02048064A6E3A0A05751504F0043CE3D609D183A8168BDl7M" TargetMode="External"/><Relationship Id="rId26" Type="http://schemas.openxmlformats.org/officeDocument/2006/relationships/hyperlink" Target="consultantplus://offline/ref=E2917DEBA03842BC72E15475BBE0ED5697C38CDB5C02048064A6E3A0A05751504F0043CE3D609D183A816BBDl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917DEBA03842BC72E15475BBE0ED5697C38CDB5C02048064A6E3A0A05751504F0043CE3D609D183A8168BDl0M" TargetMode="External"/><Relationship Id="rId34" Type="http://schemas.openxmlformats.org/officeDocument/2006/relationships/hyperlink" Target="consultantplus://offline/ref=9F2B3188DAAA631BEA3B28F2CFC5939ABA7A2A6EAF2750E26D5061487E56460F8F26D42B557611F9B589AECAl3M" TargetMode="External"/><Relationship Id="rId7" Type="http://schemas.openxmlformats.org/officeDocument/2006/relationships/hyperlink" Target="consultantplus://offline/ref=E2917DEBA03842BC72E15475BBE0ED5697C38CDB5C02058465A6E3A0A05751504F0043CE3D609D183A8169BDl2M" TargetMode="External"/><Relationship Id="rId12" Type="http://schemas.openxmlformats.org/officeDocument/2006/relationships/hyperlink" Target="consultantplus://offline/ref=E2917DEBA03842BC72E14A78AD8CB35F91C9DBD758050CD239F9B8FDF75E5B07084F1A8C796D9C1FB3lCM" TargetMode="External"/><Relationship Id="rId17" Type="http://schemas.openxmlformats.org/officeDocument/2006/relationships/hyperlink" Target="consultantplus://offline/ref=E2917DEBA03842BC72E15475BBE0ED5697C38CDB5C02048064A6E3A0A05751504F0043CE3D609D183A8168BDl4M" TargetMode="External"/><Relationship Id="rId25" Type="http://schemas.openxmlformats.org/officeDocument/2006/relationships/hyperlink" Target="consultantplus://offline/ref=E2917DEBA03842BC72E15475BBE0ED5697C38CDB5C02048064A6E3A0A05751504F0043CE3D609D183A816BBDl5M" TargetMode="External"/><Relationship Id="rId33" Type="http://schemas.openxmlformats.org/officeDocument/2006/relationships/hyperlink" Target="consultantplus://offline/ref=9F2B3188DAAA631BEA3B28F2CFC5939ABA7A2A6EAF2751E66C5061487E56460F8F26D42B557611F9B589ADCAl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917DEBA03842BC72E15475BBE0ED5697C38CDB5D00078360A6E3A0A05751504F0043CE3D609D183A8168BDl6M" TargetMode="External"/><Relationship Id="rId20" Type="http://schemas.openxmlformats.org/officeDocument/2006/relationships/hyperlink" Target="consultantplus://offline/ref=E2917DEBA03842BC72E15475BBE0ED5697C38CDB5C02058465A6E3A0A05751504F0043CE3D609D183A8169BDlCM" TargetMode="External"/><Relationship Id="rId29" Type="http://schemas.openxmlformats.org/officeDocument/2006/relationships/hyperlink" Target="consultantplus://offline/ref=9F2B3188DAAA631BEA3B28F2CFC5939ABA7A2A6EAF2751E66C5061487E56460F8F26D42B557611F9B589ACCAl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17DEBA03842BC72E15475BBE0ED5697C38CDB5C02048064A6E3A0A05751504F0043CE3D609D183A8169BDl3M" TargetMode="External"/><Relationship Id="rId11" Type="http://schemas.openxmlformats.org/officeDocument/2006/relationships/hyperlink" Target="consultantplus://offline/ref=E2917DEBA03842BC72E15475BBE0ED5697C38CDB5C02048064A6E3A0A05751504F0043CE3D609D183A8169BDlCM" TargetMode="External"/><Relationship Id="rId24" Type="http://schemas.openxmlformats.org/officeDocument/2006/relationships/hyperlink" Target="consultantplus://offline/ref=E2917DEBA03842BC72E15475BBE0ED5697C38CDB5C02048064A6E3A0A05751504F0043CE3D609D183A8168BDlCM" TargetMode="External"/><Relationship Id="rId32" Type="http://schemas.openxmlformats.org/officeDocument/2006/relationships/hyperlink" Target="consultantplus://offline/ref=9F2B3188DAAA631BEA3B28F2CFC5939ABA7A2A6EAF2751E66C5061487E56460F8F26D42B557611F9B589ABCAl5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2917DEBA03842BC72E15475BBE0ED5697C38CDB5C02058465A6E3A0A05751504F0043CE3D609D183A8169BDl3M" TargetMode="External"/><Relationship Id="rId15" Type="http://schemas.openxmlformats.org/officeDocument/2006/relationships/hyperlink" Target="consultantplus://offline/ref=E2917DEBA03842BC72E15475BBE0ED5697C38CDB5C0206846DA6E3A0A05751504F0043CE3D609E18B3l2M" TargetMode="External"/><Relationship Id="rId23" Type="http://schemas.openxmlformats.org/officeDocument/2006/relationships/hyperlink" Target="consultantplus://offline/ref=E2917DEBA03842BC72E15475BBE0ED5697C38CDB5C02048064A6E3A0A05751504F0043CE3D609D183A8168BDlDM" TargetMode="External"/><Relationship Id="rId28" Type="http://schemas.openxmlformats.org/officeDocument/2006/relationships/hyperlink" Target="consultantplus://offline/ref=9F2B3188DAAA631BEA3B28F2CFC5939ABA7A2A6EAF2751E66C5061487E56460F8F26D42B557611F9B589ACCAl3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2917DEBA03842BC72E14A78AD8CB35F91C9DBD758050CD239F9B8FDF7B5lEM" TargetMode="External"/><Relationship Id="rId19" Type="http://schemas.openxmlformats.org/officeDocument/2006/relationships/hyperlink" Target="consultantplus://offline/ref=E2917DEBA03842BC72E15475BBE0ED5697C38CDB5C02048064A6E3A0A05751504F0043CE3D609D183A8168BDl6M" TargetMode="External"/><Relationship Id="rId31" Type="http://schemas.openxmlformats.org/officeDocument/2006/relationships/hyperlink" Target="consultantplus://offline/ref=9F2B3188DAAA631BEA3B28F2CFC5939ABA7A2A6EAF2751E66C5061487E56460F8F26D42B557611F9B589ACCAl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917DEBA03842BC72E14A78AD8CB35F91C9DBD75C040CD239F9B8FDF7B5lEM" TargetMode="External"/><Relationship Id="rId14" Type="http://schemas.openxmlformats.org/officeDocument/2006/relationships/hyperlink" Target="consultantplus://offline/ref=E2917DEBA03842BC72E14A78AD8CB35F91C9DBD75C040CD239F9B8FDF7B5lEM" TargetMode="External"/><Relationship Id="rId22" Type="http://schemas.openxmlformats.org/officeDocument/2006/relationships/hyperlink" Target="consultantplus://offline/ref=E2917DEBA03842BC72E15475BBE0ED5697C38CDB5C02048064A6E3A0A05751504F0043CE3D609D183A8168BDl3M" TargetMode="External"/><Relationship Id="rId27" Type="http://schemas.openxmlformats.org/officeDocument/2006/relationships/hyperlink" Target="consultantplus://offline/ref=9F2B3188DAAA631BEA3B28F2CFC5939ABA7A2A6EAF2751E66C5061487E56460F8F26D42B557611F9B589AECAl3M" TargetMode="External"/><Relationship Id="rId30" Type="http://schemas.openxmlformats.org/officeDocument/2006/relationships/hyperlink" Target="consultantplus://offline/ref=9F2B3188DAAA631BEA3B28F2CFC5939ABA7A2A6EAF2751E66C5061487E56460F8F26D42B557611F9B589ACCAlDM" TargetMode="External"/><Relationship Id="rId35" Type="http://schemas.openxmlformats.org/officeDocument/2006/relationships/hyperlink" Target="consultantplus://offline/ref=9F2B3188DAAA631BEA3B28F2CFC5939ABA7A2A6EAF2751E66C5061487E56460F8F26D42B557611F9B589ADCA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3186</Words>
  <Characters>18162</Characters>
  <Application>Microsoft Office Word</Application>
  <DocSecurity>0</DocSecurity>
  <Lines>151</Lines>
  <Paragraphs>42</Paragraphs>
  <ScaleCrop>false</ScaleCrop>
  <Company/>
  <LinksUpToDate>false</LinksUpToDate>
  <CharactersWithSpaces>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Баранишина</dc:creator>
  <cp:keywords/>
  <dc:description/>
  <cp:lastModifiedBy>Баранишина</cp:lastModifiedBy>
  <cp:revision>1</cp:revision>
  <dcterms:created xsi:type="dcterms:W3CDTF">2017-11-27T12:36:00Z</dcterms:created>
  <dcterms:modified xsi:type="dcterms:W3CDTF">2017-11-27T12:37:00Z</dcterms:modified>
</cp:coreProperties>
</file>