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1A" w:rsidRDefault="00C4221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C4221A" w:rsidRDefault="00C4221A">
      <w:pPr>
        <w:widowControl w:val="0"/>
        <w:autoSpaceDE w:val="0"/>
        <w:autoSpaceDN w:val="0"/>
        <w:adjustRightInd w:val="0"/>
        <w:spacing w:after="0" w:line="240" w:lineRule="auto"/>
        <w:jc w:val="center"/>
        <w:outlineLvl w:val="0"/>
        <w:rPr>
          <w:rFonts w:ascii="Calibri" w:hAnsi="Calibri" w:cs="Calibri"/>
        </w:rPr>
      </w:pPr>
    </w:p>
    <w:p w:rsidR="00C4221A" w:rsidRDefault="00C4221A">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КАЛИНИНГРАД"</w:t>
      </w:r>
    </w:p>
    <w:p w:rsidR="00C4221A" w:rsidRDefault="00C4221A">
      <w:pPr>
        <w:widowControl w:val="0"/>
        <w:autoSpaceDE w:val="0"/>
        <w:autoSpaceDN w:val="0"/>
        <w:adjustRightInd w:val="0"/>
        <w:spacing w:after="0" w:line="240" w:lineRule="auto"/>
        <w:jc w:val="center"/>
        <w:rPr>
          <w:rFonts w:ascii="Calibri" w:hAnsi="Calibri" w:cs="Calibri"/>
          <w:b/>
          <w:bCs/>
        </w:rPr>
      </w:pP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2013 г. N 639</w:t>
      </w:r>
    </w:p>
    <w:p w:rsidR="00C4221A" w:rsidRDefault="00C4221A">
      <w:pPr>
        <w:widowControl w:val="0"/>
        <w:autoSpaceDE w:val="0"/>
        <w:autoSpaceDN w:val="0"/>
        <w:adjustRightInd w:val="0"/>
        <w:spacing w:after="0" w:line="240" w:lineRule="auto"/>
        <w:jc w:val="center"/>
        <w:rPr>
          <w:rFonts w:ascii="Calibri" w:hAnsi="Calibri" w:cs="Calibri"/>
          <w:b/>
          <w:bCs/>
        </w:rPr>
      </w:pP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заключению договора аренды</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нежилые здания, помещения муниципальной собственности</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проведения торгов (аукциона)</w:t>
      </w:r>
    </w:p>
    <w:p w:rsidR="00C4221A" w:rsidRDefault="00C4221A">
      <w:pPr>
        <w:widowControl w:val="0"/>
        <w:autoSpaceDE w:val="0"/>
        <w:autoSpaceDN w:val="0"/>
        <w:adjustRightInd w:val="0"/>
        <w:spacing w:after="0" w:line="240" w:lineRule="auto"/>
        <w:jc w:val="center"/>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30.05.2014 </w:t>
      </w:r>
      <w:hyperlink r:id="rId5" w:history="1">
        <w:r>
          <w:rPr>
            <w:rFonts w:ascii="Calibri" w:hAnsi="Calibri" w:cs="Calibri"/>
            <w:color w:val="0000FF"/>
          </w:rPr>
          <w:t>N 802</w:t>
        </w:r>
      </w:hyperlink>
      <w:r>
        <w:rPr>
          <w:rFonts w:ascii="Calibri" w:hAnsi="Calibri" w:cs="Calibri"/>
        </w:rPr>
        <w:t xml:space="preserve">, от 10.09.2014 </w:t>
      </w:r>
      <w:hyperlink r:id="rId6" w:history="1">
        <w:r>
          <w:rPr>
            <w:rFonts w:ascii="Calibri" w:hAnsi="Calibri" w:cs="Calibri"/>
            <w:color w:val="0000FF"/>
          </w:rPr>
          <w:t>N 1390</w:t>
        </w:r>
      </w:hyperlink>
      <w:r>
        <w:rPr>
          <w:rFonts w:ascii="Calibri" w:hAnsi="Calibri" w:cs="Calibri"/>
        </w:rPr>
        <w:t>)</w:t>
      </w:r>
    </w:p>
    <w:p w:rsidR="00C4221A" w:rsidRDefault="00C4221A">
      <w:pPr>
        <w:widowControl w:val="0"/>
        <w:autoSpaceDE w:val="0"/>
        <w:autoSpaceDN w:val="0"/>
        <w:adjustRightInd w:val="0"/>
        <w:spacing w:after="0" w:line="240" w:lineRule="auto"/>
        <w:jc w:val="center"/>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в городском округе "Город Калининград" от 08.12.2011 N 48, руководствуясь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8"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1"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(далее - Административный регламент) (приложение).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w:anchor="Par41" w:history="1">
        <w:r>
          <w:rPr>
            <w:rFonts w:ascii="Calibri" w:hAnsi="Calibri" w:cs="Calibri"/>
            <w:color w:val="0000FF"/>
          </w:rPr>
          <w:t>регламента</w:t>
        </w:r>
      </w:hyperlink>
      <w:r>
        <w:rPr>
          <w:rFonts w:ascii="Calibri" w:hAnsi="Calibri" w:cs="Calibri"/>
        </w:rPr>
        <w:t>.</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C4221A" w:rsidRDefault="00C4221A">
      <w:pPr>
        <w:widowControl w:val="0"/>
        <w:autoSpaceDE w:val="0"/>
        <w:autoSpaceDN w:val="0"/>
        <w:adjustRightInd w:val="0"/>
        <w:spacing w:after="0" w:line="240" w:lineRule="auto"/>
        <w:jc w:val="right"/>
        <w:rPr>
          <w:rFonts w:ascii="Calibri" w:hAnsi="Calibri" w:cs="Calibri"/>
        </w:rPr>
      </w:pPr>
    </w:p>
    <w:p w:rsidR="00C4221A" w:rsidRDefault="00C4221A">
      <w:pPr>
        <w:widowControl w:val="0"/>
        <w:autoSpaceDE w:val="0"/>
        <w:autoSpaceDN w:val="0"/>
        <w:adjustRightInd w:val="0"/>
        <w:spacing w:after="0" w:line="240" w:lineRule="auto"/>
        <w:jc w:val="right"/>
        <w:rPr>
          <w:rFonts w:ascii="Calibri" w:hAnsi="Calibri" w:cs="Calibri"/>
        </w:rPr>
      </w:pPr>
    </w:p>
    <w:p w:rsidR="00C4221A" w:rsidRDefault="00C4221A">
      <w:pPr>
        <w:widowControl w:val="0"/>
        <w:autoSpaceDE w:val="0"/>
        <w:autoSpaceDN w:val="0"/>
        <w:adjustRightInd w:val="0"/>
        <w:spacing w:after="0" w:line="240" w:lineRule="auto"/>
        <w:jc w:val="right"/>
        <w:rPr>
          <w:rFonts w:ascii="Calibri" w:hAnsi="Calibri" w:cs="Calibri"/>
        </w:rPr>
      </w:pPr>
    </w:p>
    <w:p w:rsidR="00C4221A" w:rsidRDefault="00C4221A">
      <w:pPr>
        <w:widowControl w:val="0"/>
        <w:autoSpaceDE w:val="0"/>
        <w:autoSpaceDN w:val="0"/>
        <w:adjustRightInd w:val="0"/>
        <w:spacing w:after="0" w:line="240" w:lineRule="auto"/>
        <w:jc w:val="right"/>
        <w:rPr>
          <w:rFonts w:ascii="Calibri" w:hAnsi="Calibri" w:cs="Calibri"/>
        </w:rPr>
      </w:pPr>
    </w:p>
    <w:p w:rsidR="00C4221A" w:rsidRDefault="00C4221A">
      <w:pPr>
        <w:widowControl w:val="0"/>
        <w:autoSpaceDE w:val="0"/>
        <w:autoSpaceDN w:val="0"/>
        <w:adjustRightInd w:val="0"/>
        <w:spacing w:after="0" w:line="240" w:lineRule="auto"/>
        <w:jc w:val="right"/>
        <w:rPr>
          <w:rFonts w:ascii="Calibri" w:hAnsi="Calibri" w:cs="Calibri"/>
        </w:rPr>
      </w:pPr>
    </w:p>
    <w:p w:rsidR="00C4221A" w:rsidRDefault="00C4221A">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Приложение</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от 7 мая 2013 г. N 639</w:t>
      </w:r>
    </w:p>
    <w:p w:rsidR="00C4221A" w:rsidRDefault="00C4221A">
      <w:pPr>
        <w:widowControl w:val="0"/>
        <w:autoSpaceDE w:val="0"/>
        <w:autoSpaceDN w:val="0"/>
        <w:adjustRightInd w:val="0"/>
        <w:spacing w:after="0" w:line="240" w:lineRule="auto"/>
        <w:jc w:val="center"/>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b/>
          <w:bCs/>
        </w:rPr>
      </w:pPr>
      <w:bookmarkStart w:id="3" w:name="Par41"/>
      <w:bookmarkEnd w:id="3"/>
      <w:r>
        <w:rPr>
          <w:rFonts w:ascii="Calibri" w:hAnsi="Calibri" w:cs="Calibri"/>
          <w:b/>
          <w:bCs/>
        </w:rPr>
        <w:t>АДМИНИСТРАТИВНЫЙ РЕГЛАМЕНТ</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заключению договора</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на нежилые здания, помещения муниципальной</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городского округа "Город Калининград"</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проведения торгов (аукциона)</w:t>
      </w:r>
    </w:p>
    <w:p w:rsidR="00C4221A" w:rsidRDefault="00C4221A">
      <w:pPr>
        <w:widowControl w:val="0"/>
        <w:autoSpaceDE w:val="0"/>
        <w:autoSpaceDN w:val="0"/>
        <w:adjustRightInd w:val="0"/>
        <w:spacing w:after="0" w:line="240" w:lineRule="auto"/>
        <w:jc w:val="center"/>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30.05.2014 </w:t>
      </w:r>
      <w:hyperlink r:id="rId9" w:history="1">
        <w:r>
          <w:rPr>
            <w:rFonts w:ascii="Calibri" w:hAnsi="Calibri" w:cs="Calibri"/>
            <w:color w:val="0000FF"/>
          </w:rPr>
          <w:t>N 802</w:t>
        </w:r>
      </w:hyperlink>
      <w:r>
        <w:rPr>
          <w:rFonts w:ascii="Calibri" w:hAnsi="Calibri" w:cs="Calibri"/>
        </w:rPr>
        <w:t xml:space="preserve">, от 10.09.2014 </w:t>
      </w:r>
      <w:hyperlink r:id="rId10" w:history="1">
        <w:r>
          <w:rPr>
            <w:rFonts w:ascii="Calibri" w:hAnsi="Calibri" w:cs="Calibri"/>
            <w:color w:val="0000FF"/>
          </w:rPr>
          <w:t>N 1390</w:t>
        </w:r>
      </w:hyperlink>
      <w:r>
        <w:rPr>
          <w:rFonts w:ascii="Calibri" w:hAnsi="Calibri" w:cs="Calibri"/>
        </w:rPr>
        <w:t>)</w:t>
      </w:r>
    </w:p>
    <w:p w:rsidR="00C4221A" w:rsidRDefault="00C4221A">
      <w:pPr>
        <w:widowControl w:val="0"/>
        <w:autoSpaceDE w:val="0"/>
        <w:autoSpaceDN w:val="0"/>
        <w:adjustRightInd w:val="0"/>
        <w:spacing w:after="0" w:line="240" w:lineRule="auto"/>
        <w:jc w:val="center"/>
        <w:rPr>
          <w:rFonts w:ascii="Calibri" w:hAnsi="Calibri" w:cs="Calibri"/>
        </w:rPr>
      </w:pPr>
    </w:p>
    <w:p w:rsidR="00C4221A" w:rsidRDefault="00C4221A">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Раздел 1. ОБЩИЕ ПОЛОЖЕНИЯ</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(далее - Административный регламент), определяет сроки и последовательность административных процедур и административных действий должностных лиц управления имущественных отношений комитета муниципального имущества и земельных ресурсов администрации городского округа "Город Калининград" (далее - Управление, Комитет) в процессе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1.2. Круг заявителей.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заявителей по получению муниципальной услуги могут выступать юридические лица, индивидуальные предприниматели и физические лица или их представители, соответствующие требованиям </w:t>
      </w:r>
      <w:hyperlink r:id="rId11" w:history="1">
        <w:r>
          <w:rPr>
            <w:rFonts w:ascii="Calibri" w:hAnsi="Calibri" w:cs="Calibri"/>
            <w:color w:val="0000FF"/>
          </w:rPr>
          <w:t>части 1 статьи 17.1</w:t>
        </w:r>
      </w:hyperlink>
      <w:r>
        <w:rPr>
          <w:rFonts w:ascii="Calibri" w:hAnsi="Calibri" w:cs="Calibri"/>
        </w:rPr>
        <w:t xml:space="preserve"> Федерального закона от 26.07.2006 N 135-ФЗ "О защите конкуренции" (далее - заявители).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и отдела распоряжения муниципальной собственностью Управления (далее - Отдел):</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236040, г. Калининград, площадь Победы, 1.</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Управления, размещаемом рядом с кабинетом Отдела документооборота.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Управления и Отдела документооборота: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 с 09:00 до 18:00, перерыв - с 13:00 до 14:00;</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 с 09:00 до 17:00, перерыв - с 13:00 до 14:00;</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w:t>
      </w:r>
      <w:r>
        <w:rPr>
          <w:rFonts w:ascii="Calibri" w:hAnsi="Calibri" w:cs="Calibri"/>
        </w:rPr>
        <w:lastRenderedPageBreak/>
        <w:t>согласно графику работы.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68"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 w:name="Par68"/>
      <w:bookmarkEnd w:id="6"/>
      <w:r>
        <w:rPr>
          <w:rFonts w:ascii="Calibri" w:hAnsi="Calibri" w:cs="Calibri"/>
        </w:rP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специалистов Отдела документооборота: 92-32-58, 92-32-75;</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специалистов Отдела: 92-32-71, 92-32-74, 92-32-73;</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справочный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справочный телефон приемной Управления Федеральной антимонопольной службы России по Калининградской области (далее - Управление ФАС России по Калининградской области): 53-72-10.</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Адреса официальных сайтов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для направления электронных обращений по вопросам предоставления муниципальной услуги: kmicom@klgd.ru.</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ФНС России по Калининградской области: www.r39.nalog.ru.</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нотариальной палаты Калининградской области: www.notariat-Kaliningrad.ru.</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УФАС России по Калининградской области для направления обращений: to39@fas.gov.ru.</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с использованием средств телефонной связи по указанным в </w:t>
      </w:r>
      <w:hyperlink w:anchor="Par68" w:history="1">
        <w:r>
          <w:rPr>
            <w:rFonts w:ascii="Calibri" w:hAnsi="Calibri" w:cs="Calibri"/>
            <w:color w:val="0000FF"/>
          </w:rPr>
          <w:t>п. 1.3.2</w:t>
        </w:r>
      </w:hyperlink>
      <w:r>
        <w:rPr>
          <w:rFonts w:ascii="Calibri" w:hAnsi="Calibri" w:cs="Calibri"/>
        </w:rPr>
        <w:t xml:space="preserve"> настоящего Административного регламента номерам телефонов для справок;</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w:t>
      </w:r>
      <w:r>
        <w:rPr>
          <w:rFonts w:ascii="Calibri" w:hAnsi="Calibri" w:cs="Calibri"/>
        </w:rPr>
        <w:lastRenderedPageBreak/>
        <w:t>телекоммуникационной сети "Интернет".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Комитета, размещаемом рядом с кабинетом Отдела документооборота, содержится следующая информация: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Управления, Отдела документооборота,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официальных сайтов организаций, участвующих в предоставлении муниципальной услуги, адреса их электронной почты;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содержится следующая информация: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Управления, Отдела документооборота, Отдела;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официальных сайтов организаций, участвующих в предоставлении муниципальной услуги, адреса их электронной почты;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заявителем отказа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1"/>
        <w:rPr>
          <w:rFonts w:ascii="Calibri" w:hAnsi="Calibri" w:cs="Calibri"/>
        </w:rPr>
      </w:pPr>
      <w:bookmarkStart w:id="7" w:name="Par107"/>
      <w:bookmarkEnd w:id="7"/>
      <w:r>
        <w:rPr>
          <w:rFonts w:ascii="Calibri" w:hAnsi="Calibri" w:cs="Calibri"/>
        </w:rPr>
        <w:t>Раздел 2. СТАНДАРТ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Управление ФНС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акта приема-передачи объекта и договора аренды на нежилые помещения (здания) муниципальной собственности (далее - договор аренды)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51 рабочего дня со дня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в рабочий день, следующий за днем, указанным в расписке в графе "дата получения результата".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(часть первая) от 30.11.1994 N 51-ФЗ (ред. от 11.02.2013), </w:t>
      </w:r>
      <w:hyperlink r:id="rId14" w:history="1">
        <w:r>
          <w:rPr>
            <w:rFonts w:ascii="Calibri" w:hAnsi="Calibri" w:cs="Calibri"/>
            <w:color w:val="0000FF"/>
          </w:rPr>
          <w:t>глава 28</w:t>
        </w:r>
      </w:hyperlink>
      <w:r>
        <w:rPr>
          <w:rFonts w:ascii="Calibri" w:hAnsi="Calibri" w:cs="Calibri"/>
        </w:rPr>
        <w:t>, первоначальный текст документа опубликован в изданиях "Собрание законодательства Российской Федерации", 05.12.1994, N 32, ст. 3301, "Российская газета", 08.12.1994, N 238-239;</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(часть вторая) от 26.01.1996 N 14-ФЗ (ред. от 14.06.2012), </w:t>
      </w:r>
      <w:hyperlink r:id="rId15" w:history="1">
        <w:r>
          <w:rPr>
            <w:rFonts w:ascii="Calibri" w:hAnsi="Calibri" w:cs="Calibri"/>
            <w:color w:val="0000FF"/>
          </w:rPr>
          <w:t>глава 34</w:t>
        </w:r>
      </w:hyperlink>
      <w:r>
        <w:rPr>
          <w:rFonts w:ascii="Calibri" w:hAnsi="Calibri" w:cs="Calibri"/>
        </w:rPr>
        <w:t>, первоначальный текст документа опубликован в изданиях "Собрание законодательства Российской Федерации", 29.01.1996, N 5, ст. 410, "Российская газета", 06.02.1996, N 23, 07.02.1996, N 24, 08.02.1996, N 25, 10.02.1996, N 27;</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Налоговый кодекс Российской Федерации от 05.08.2000 N 117-ФЗ (ред. от 25.12.2012), </w:t>
      </w:r>
      <w:hyperlink r:id="rId16" w:history="1">
        <w:r>
          <w:rPr>
            <w:rFonts w:ascii="Calibri" w:hAnsi="Calibri" w:cs="Calibri"/>
            <w:color w:val="0000FF"/>
          </w:rPr>
          <w:t>ст. 333.24</w:t>
        </w:r>
      </w:hyperlink>
      <w:r>
        <w:rPr>
          <w:rFonts w:ascii="Calibri" w:hAnsi="Calibri" w:cs="Calibri"/>
        </w:rPr>
        <w:t>, первоначальный текст документа опубликован в изданиях "Собрание законодательства Российской Федерации", 07.08.2000, N 32, ст. 3340, "Парламентская газета", 10.08.2000, N 151-152;</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26.07.2006 N 135-ФЗ (ред. от 30.12.2012) "О защите конкуренции", </w:t>
      </w:r>
      <w:hyperlink r:id="rId17" w:history="1">
        <w:r>
          <w:rPr>
            <w:rFonts w:ascii="Calibri" w:hAnsi="Calibri" w:cs="Calibri"/>
            <w:color w:val="0000FF"/>
          </w:rPr>
          <w:t>статья 17.1</w:t>
        </w:r>
      </w:hyperlink>
      <w:r>
        <w:rPr>
          <w:rFonts w:ascii="Calibri" w:hAnsi="Calibri" w:cs="Calibri"/>
        </w:rPr>
        <w:t>, первоначальный текст документа опубликован в изданиях "Собрание законодательства Российской Федерации", 31.07.2006, N 31 (1-я ч.), ст. 3434, "Российская газета", 27.07.2006, N 162, "Парламентская газета", 03.08.2006, N 126-127;</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(ред. от 05.04.2013) "Об общих принципах организации местного самоуправления в Российской Федерации", </w:t>
      </w:r>
      <w:hyperlink r:id="rId18" w:history="1">
        <w:r>
          <w:rPr>
            <w:rFonts w:ascii="Calibri" w:hAnsi="Calibri" w:cs="Calibri"/>
            <w:color w:val="0000FF"/>
          </w:rPr>
          <w:t>ст. 32</w:t>
        </w:r>
      </w:hyperlink>
      <w:r>
        <w:rPr>
          <w:rFonts w:ascii="Calibri" w:hAnsi="Calibri" w:cs="Calibri"/>
        </w:rPr>
        <w:t>,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8-ФЗ принят 09.02.2009, а не 09.01.2009.</w:t>
      </w: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9" w:history="1">
        <w:r>
          <w:rPr>
            <w:rFonts w:ascii="Calibri" w:hAnsi="Calibri" w:cs="Calibri"/>
            <w:color w:val="0000FF"/>
          </w:rPr>
          <w:t>закон</w:t>
        </w:r>
      </w:hyperlink>
      <w:r>
        <w:rPr>
          <w:rFonts w:ascii="Calibri" w:hAnsi="Calibri" w:cs="Calibri"/>
        </w:rPr>
        <w:t xml:space="preserve"> от 09.01.2009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Российской Федерации", 16.02.2009, N 7, ст. 776;</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0" w:history="1">
        <w:r>
          <w:rPr>
            <w:rFonts w:ascii="Calibri" w:hAnsi="Calibri" w:cs="Calibri"/>
            <w:color w:val="0000FF"/>
          </w:rPr>
          <w:t>закон</w:t>
        </w:r>
      </w:hyperlink>
      <w:r>
        <w:rPr>
          <w:rFonts w:ascii="Calibri" w:hAnsi="Calibri" w:cs="Calibri"/>
        </w:rPr>
        <w:t xml:space="preserve"> от 27.07.2010 N 210-ФЗ (ред. от 05.04.2013)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1" w:history="1">
        <w:r>
          <w:rPr>
            <w:rFonts w:ascii="Calibri" w:hAnsi="Calibri" w:cs="Calibri"/>
            <w:color w:val="0000FF"/>
          </w:rPr>
          <w:t>закон</w:t>
        </w:r>
      </w:hyperlink>
      <w:r>
        <w:rPr>
          <w:rFonts w:ascii="Calibri" w:hAnsi="Calibri" w:cs="Calibri"/>
        </w:rPr>
        <w:t xml:space="preserve"> от 10.01.2002 N 1-ФЗ (ред. от 08.11.2007) "Об электронной цифровой подписи", первоначальный текст документа опубликован в изданиях "Российская газета", N 6, 12.01.2002, "Парламентская газета", N 9, 12.01.2002, "Собрание законодательства Российской Федерации", 14.01.2002, N 2, ст. 127;</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2" w:history="1">
        <w:r>
          <w:rPr>
            <w:rFonts w:ascii="Calibri" w:hAnsi="Calibri" w:cs="Calibri"/>
            <w:color w:val="0000FF"/>
          </w:rPr>
          <w:t>закон</w:t>
        </w:r>
      </w:hyperlink>
      <w:r>
        <w:rPr>
          <w:rFonts w:ascii="Calibri" w:hAnsi="Calibri" w:cs="Calibri"/>
        </w:rPr>
        <w:t xml:space="preserve"> от 27.07.2006 N 149-ФЗ (ред. от 05.04.2013)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Решение</w:t>
        </w:r>
      </w:hyperlink>
      <w:r>
        <w:rPr>
          <w:rFonts w:ascii="Calibri" w:hAnsi="Calibri" w:cs="Calibri"/>
        </w:rPr>
        <w:t xml:space="preserve"> городского Совета города Калининграда от 17.09.1997 N 233 (ред. от 25.01.2012) "Об утверждении Методики определения арендной платы за нежилые здания (помещения) муниципальной собственности в г. Калининграде";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Решение</w:t>
        </w:r>
      </w:hyperlink>
      <w:r>
        <w:rPr>
          <w:rFonts w:ascii="Calibri" w:hAnsi="Calibri" w:cs="Calibri"/>
        </w:rP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Решение</w:t>
        </w:r>
      </w:hyperlink>
      <w:r>
        <w:rPr>
          <w:rFonts w:ascii="Calibri" w:hAnsi="Calibri" w:cs="Calibri"/>
        </w:rPr>
        <w:t xml:space="preserve"> окружного Совета депутатов города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 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выпуск), N 17, 27.04.2012.</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8" w:name="Par144"/>
      <w:bookmarkEnd w:id="8"/>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 о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(для индивидуальных предпринимателей - номер и дата выдачи свидетельства о регистрации в качестве индивидуального предпринимателя);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(юридический, почтовый и фактический адрес нахождения юридического лица);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нахождения муниципального имущества и его площадь (если известны);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сведения о перечне видов деятельности, осуществляемых и (или) осуществлявшихся хозяйствующим субъектом, в отношении которого имеется намерение предоставить </w:t>
      </w:r>
      <w:r>
        <w:rPr>
          <w:rFonts w:ascii="Calibri" w:hAnsi="Calibri" w:cs="Calibri"/>
        </w:rP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требуется и (или) требовались специальные разрешения;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наименовании видов товара, объемов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бухгалтерском балансе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налоговый орган бухгалтерский баланс, иная предусмотренная законодательством Российской Федерации о налогах и сборах документация;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перечне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ответа о результате рассмотрения заявки;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(единоличного исполнительного органа - для юридического лица).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составляется от руки (чернилами или пастой) или машинописным текстом, примерный бланк </w:t>
      </w:r>
      <w:hyperlink w:anchor="Par861" w:history="1">
        <w:r>
          <w:rPr>
            <w:rFonts w:ascii="Calibri" w:hAnsi="Calibri" w:cs="Calibri"/>
            <w:color w:val="0000FF"/>
          </w:rPr>
          <w:t>запроса</w:t>
        </w:r>
      </w:hyperlink>
      <w:r>
        <w:rPr>
          <w:rFonts w:ascii="Calibri" w:hAnsi="Calibri" w:cs="Calibri"/>
        </w:rPr>
        <w:t xml:space="preserve"> приводится в приложении N 1 к настоящему Административному регламенту, примерный </w:t>
      </w:r>
      <w:hyperlink w:anchor="Par942" w:history="1">
        <w:r>
          <w:rPr>
            <w:rFonts w:ascii="Calibri" w:hAnsi="Calibri" w:cs="Calibri"/>
            <w:color w:val="0000FF"/>
          </w:rPr>
          <w:t>образец</w:t>
        </w:r>
      </w:hyperlink>
      <w:r>
        <w:rPr>
          <w:rFonts w:ascii="Calibri" w:hAnsi="Calibri" w:cs="Calibri"/>
        </w:rPr>
        <w:t xml:space="preserve"> заполнения запроса приводится в приложении N 2 к настоящему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поданный юридическим лицом, подписывается руководителем данного лица (уполномоченным представителем) с приложением печати организации.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запроса с комплектом документов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ксерокопия и оригинал возвращается заявителю);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получения примерного бланка запроса, в том числе в электронной форме, и порядок его представления.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примерный бланк запроса у специалиста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Запрос о предоставлении муниципальной услуги с приложенными документами заявитель представляет: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в Отдел документооборота;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в адрес Комитета.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9" w:name="Par172"/>
      <w:bookmarkEnd w:id="9"/>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(юридическое лицо или индивидуальный предприниматель) вправе представить:</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0" w:name="Par174"/>
      <w:bookmarkEnd w:id="10"/>
      <w:r>
        <w:rPr>
          <w:rFonts w:ascii="Calibri" w:hAnsi="Calibri" w:cs="Calibri"/>
        </w:rPr>
        <w:t>- свидетельство о государственной регистрации юридического лица (для юридических лиц);</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регистрации в качестве индивидуального предпринимателя (для индивидуальных предпринимателей);</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1" w:name="Par176"/>
      <w:bookmarkEnd w:id="11"/>
      <w:r>
        <w:rPr>
          <w:rFonts w:ascii="Calibri" w:hAnsi="Calibri" w:cs="Calibri"/>
        </w:rP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нотариально заверенные копии учредительных документов хозяйствующего субъекта.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юридического лица осуществляется Федеральной налоговой службой России по месту нахождения постоянно действующего исполнительного органа.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индивидуального предпринимателя осуществляется Федеральной налоговой службой России по месту его жительства.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перечисленных в </w:t>
      </w:r>
      <w:hyperlink w:anchor="Par172" w:history="1">
        <w:r>
          <w:rPr>
            <w:rFonts w:ascii="Calibri" w:hAnsi="Calibri" w:cs="Calibri"/>
            <w:color w:val="0000FF"/>
          </w:rPr>
          <w:t>п. 2.7</w:t>
        </w:r>
      </w:hyperlink>
      <w:r>
        <w:rPr>
          <w:rFonts w:ascii="Calibri" w:hAnsi="Calibri" w:cs="Calibri"/>
        </w:rPr>
        <w:t xml:space="preserve"> настоящего Административного регламента документов предусмотрена.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7"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2" w:name="Par185"/>
      <w:bookmarkEnd w:id="12"/>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запросе информации и сведений, указанных в </w:t>
      </w:r>
      <w:hyperlink w:anchor="Par144"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не поддается прочтению или из его содержания невозможно установить, о каких помещениях (здании) идет речь;</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w:t>
      </w:r>
      <w:r>
        <w:rPr>
          <w:rFonts w:ascii="Calibri" w:hAnsi="Calibri" w:cs="Calibri"/>
        </w:rPr>
        <w:lastRenderedPageBreak/>
        <w:t>либо приписок, зачеркнутых слов;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и/или прилагаемые к нему документы исполнены карандашом;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установленного </w:t>
      </w:r>
      <w:hyperlink w:anchor="Par144"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запросе сведений о документах, указанных в </w:t>
      </w:r>
      <w:hyperlink w:anchor="Par174" w:history="1">
        <w:r>
          <w:rPr>
            <w:rFonts w:ascii="Calibri" w:hAnsi="Calibri" w:cs="Calibri"/>
            <w:color w:val="0000FF"/>
          </w:rPr>
          <w:t>дефисах 1</w:t>
        </w:r>
      </w:hyperlink>
      <w:r>
        <w:rPr>
          <w:rFonts w:ascii="Calibri" w:hAnsi="Calibri" w:cs="Calibri"/>
        </w:rPr>
        <w:t>-</w:t>
      </w:r>
      <w:hyperlink w:anchor="Par176" w:history="1">
        <w:r>
          <w:rPr>
            <w:rFonts w:ascii="Calibri" w:hAnsi="Calibri" w:cs="Calibri"/>
            <w:color w:val="0000FF"/>
          </w:rPr>
          <w:t>3 п. 2.7</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заявителю в течение 3 рабочих дней.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3" w:name="Par196"/>
      <w:bookmarkEnd w:id="13"/>
      <w:r>
        <w:rPr>
          <w:rFonts w:ascii="Calibri" w:hAnsi="Calibri" w:cs="Calibri"/>
        </w:rPr>
        <w:t>2.9.2. Исчерпывающий перечень оснований для отказа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факта наличия у заявителя задолженности: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иным договорам, заключенным в отношении муниципального имущества;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налогам и сборам, установленным действующим законодательством Российской Федерации;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подача запроса лицом, не входящим в круг заявителей, установленный </w:t>
      </w:r>
      <w:hyperlink w:anchor="Par55"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ar55"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факта представления заявителем недостоверных сведений.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справки об отсутствии задолженности по налогам и сборам, установленным действующим законодательством Российской Федерации;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выдачу справки об отсутствии задолженности по налогам и сборам, установленным действующим законодательством Российской Федерации, размещена на официальном сайте Управления ФНС России по Калининградской области в информационно-телекоммуникационной сети "Интернет".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2.14.1. Срок регистрации запроса заявителя с комплектом документов о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не должен превышать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документов по почте не должен превышать 1 рабочего дня.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Регистрация запроса заявителя в электронной форме не предусмотрена.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Отдела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кабинетах у рабочих мест специалистов Отдела документооборота, ответственных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документооборота, ответственный за прием и выдачу документов, обеспечивается нагрудной карточкой (бэйджем) и (или) настольной табличкой с указанием фамилии, имени, отчества и должности.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 (на информационном стенде, при личном консультировании);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документов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посредством почтовой связи;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ответственного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Комитета, осуществляющих непосредственное взаимодействие с заявителями;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должностными лицами Отдела документооборота два раза: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подаче запроса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результата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должностными лицами Отдела один раз:</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подписании проекта договора аренды и выезде на объект для подписания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заявитель взаимодействует: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должностными лицами Отдела документооборота один раз - при получении результата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взаимодействия составляет не более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должностными лицами Отдела один раз:</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подписании проекта договора аренды и выезде на объект для подписания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специалистов Отдела;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специалистов Отдела документооборота, ответственных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2.17.1. Специалистом Отдела документооборота, ответственным за прием и выдачу документов, предоставляются консультации по следующим вопросам: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Специалистами Отдела, ответственными за предоставление муниципальной услуги, предоставляются консультации по следующим вопросам: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гражданина специалист Отдела выдает бланк и образец заполнения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 дать обратившемуся полный, точный и оперативный ответ на поставленные вопросы;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Начальник Отдела осуществляет контроль передачи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w:t>
      </w:r>
      <w:r>
        <w:rPr>
          <w:rFonts w:ascii="Calibri" w:hAnsi="Calibri" w:cs="Calibri"/>
        </w:rPr>
        <w:lastRenderedPageBreak/>
        <w:t>завершена не позднее 3 рабочих дней с момента подачи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 рассмотрение начальнику Отдела (лицу, его замещающему) - административная процедура осуществляется во второй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(лицом, его замещающим)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для исполнения ответственному исполнителю - административная процедура осуществляется во второй половине второго рабочего дня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 - административная процедура осуществляется с третьего по одиннадцатый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 - административная процедура осуществляется на двенадцатый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 административная процедура осуществляется на тринадцатый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передача на регистрацию распоряжения, двух экземпляров письма о согласовании предоставления муниципальной преференции с комплектом документов, определенных </w:t>
      </w:r>
      <w:hyperlink r:id="rId29"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или двух экземпляров уведомления об отказе в предоставлении муниципальной услуги - административная процедура осуществляется на четырнадцатый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 - административная процедура осуществляется с пятнадцатого по тридцать третий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ответа Управления ФАС России по Калининградской области, передача ответственному исполнителю - административная процедура осуществляется на тридцать четвертый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положительного ответа - согласия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 - административная процедура осуществляется с тридцать пятого по тридцать девятый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информационного письма, направление заявителю экземпляра информационного письма - административная процедура осуществляется с сорокового по сорок первый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 - административная процедура осуществляется с сорок второго по сорок шестой рабочий день с </w:t>
      </w:r>
      <w:r>
        <w:rPr>
          <w:rFonts w:ascii="Calibri" w:hAnsi="Calibri" w:cs="Calibri"/>
        </w:rPr>
        <w:lastRenderedPageBreak/>
        <w:t>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договора аренды - административная процедура осуществляется с сорок седьмого по сорок восьмой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(направление) заявителю договора аренды и акта приема-передачи объекта - административная процедура осуществляется с сорок девятого по пятидесятый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 дело запроса, комплекта документов, второго экземпляра договора аренды и акта приема-передачи - административная процедура осуществляется на пятьдесят первый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отрицательного ответа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 - административная процедура осуществляется с тридцать пятого по тридцать девятый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двух экземпляров проекта уведомления об отказе в предоставлении муниципальной услуги - административная процедура осуществляется с сорокового по сорок второй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двух экземпляров уведомления об отказе в предоставлении муниципальной услуги - административная процедура осуществляется с сорок третьего по сорок пятый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вручение (направление) заявителю уведомления об отказе в предоставлении муниципальной услуги - административная процедура осуществляется с сорок шестого по пятидесятый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 дело комплекта документов - административная процедура осуществляется на пятьдесят первый рабочий день с момента регистрации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1"/>
        <w:rPr>
          <w:rFonts w:ascii="Calibri" w:hAnsi="Calibri" w:cs="Calibri"/>
        </w:rPr>
      </w:pPr>
      <w:bookmarkStart w:id="14" w:name="Par315"/>
      <w:bookmarkEnd w:id="14"/>
      <w:r>
        <w:rPr>
          <w:rFonts w:ascii="Calibri" w:hAnsi="Calibri" w:cs="Calibri"/>
        </w:rPr>
        <w:t>Раздел 3. СОСТАВ, ПОСЛЕДОВАТЕЛЬНОСТЬ И СРОКИ ВЫПОЛНЕНИЯ</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 рассмотрение начальнику Отдела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(лицом, его замещающим) и назначение ответственного исполнителя;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для исполнения ответственному исполнителю;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w:t>
      </w:r>
      <w:r>
        <w:rPr>
          <w:rFonts w:ascii="Calibri" w:hAnsi="Calibri" w:cs="Calibri"/>
        </w:rPr>
        <w:lastRenderedPageBreak/>
        <w:t>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передача на регистрацию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0"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или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ответа Управления ФАС России по Калининградской области, передача ответственному исполнителю.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положительного ответа - согласия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информационного письма, направление заявителю экземпляра информационного письма;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(направление) заявителю договора аренды и акта приема-передачи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 дело запроса, комплекта документов, второго экземпляра договора аренды и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отрицательного ответа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двух экземпляров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вручение (направление) заявителю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 дело комплекта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Порядок осуществления в электронной форме следующих административных процедур:</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и иных документов, необходимых для предоставления муниципальной услуги, посредством электронной почты в Управлении не осуществляется.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При предоставлении муниципальной услуги Отдел взаимодействует со следующими </w:t>
      </w:r>
      <w:r>
        <w:rPr>
          <w:rFonts w:ascii="Calibri" w:hAnsi="Calibri" w:cs="Calibri"/>
        </w:rPr>
        <w:lastRenderedPageBreak/>
        <w:t>органами и организациями: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ФНС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Получение заявителем результата предоставления муниципальной услуги в электронной форме не предусмотрено.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Иные действия, необходимые для предоставления муниципальной услуги, в электронной форме не предусмотрены.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w:anchor="Par1040"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w:t>
      </w:r>
      <w:hyperlink w:anchor="Par1181" w:history="1">
        <w:r>
          <w:rPr>
            <w:rFonts w:ascii="Calibri" w:hAnsi="Calibri" w:cs="Calibri"/>
            <w:color w:val="0000FF"/>
          </w:rPr>
          <w:t>(технологическая карта)</w:t>
        </w:r>
      </w:hyperlink>
      <w:r>
        <w:rPr>
          <w:rFonts w:ascii="Calibri" w:hAnsi="Calibri" w:cs="Calibri"/>
        </w:rPr>
        <w:t xml:space="preserve"> приводится в приложении N 4 к настоящему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Прием, проверка и регистрация запроса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5" w:name="Par357"/>
      <w:bookmarkEnd w:id="15"/>
      <w:r>
        <w:rPr>
          <w:rFonts w:ascii="Calibri" w:hAnsi="Calibri" w:cs="Calibri"/>
        </w:rPr>
        <w:t>3.4.2.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соответствие запроса установленным требованиям, удостоверяясь, что: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 содержит подпись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юридического лица (только для юридических лиц), фамилия, имя, отчество (только для индивидуальных предпринимателей и физических лиц), адрес регистрации, юридический и почтовый адреса написаны полностью;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указанные в </w:t>
      </w:r>
      <w:hyperlink w:anchor="Par144" w:history="1">
        <w:r>
          <w:rPr>
            <w:rFonts w:ascii="Calibri" w:hAnsi="Calibri" w:cs="Calibri"/>
            <w:color w:val="0000FF"/>
          </w:rPr>
          <w:t>п. 2.6</w:t>
        </w:r>
      </w:hyperlink>
      <w:r>
        <w:rPr>
          <w:rFonts w:ascii="Calibri" w:hAnsi="Calibri" w:cs="Calibri"/>
        </w:rPr>
        <w:t xml:space="preserve"> и в </w:t>
      </w:r>
      <w:hyperlink w:anchor="Par172" w:history="1">
        <w:r>
          <w:rPr>
            <w:rFonts w:ascii="Calibri" w:hAnsi="Calibri" w:cs="Calibri"/>
            <w:color w:val="0000FF"/>
          </w:rPr>
          <w:t>п. 2.7</w:t>
        </w:r>
      </w:hyperlink>
      <w:r>
        <w:rPr>
          <w:rFonts w:ascii="Calibri" w:hAnsi="Calibri" w:cs="Calibri"/>
        </w:rPr>
        <w:t xml:space="preserve"> настоящего Административного регламента, написаны полностью;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в день его получения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и выдает (направляет) заявителю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расписку с указанием должности, фамилии, инициалов (бланк </w:t>
      </w:r>
      <w:hyperlink w:anchor="Par1434" w:history="1">
        <w:r>
          <w:rPr>
            <w:rFonts w:ascii="Calibri" w:hAnsi="Calibri" w:cs="Calibri"/>
            <w:color w:val="0000FF"/>
          </w:rPr>
          <w:t>расписки</w:t>
        </w:r>
      </w:hyperlink>
      <w:r>
        <w:rPr>
          <w:rFonts w:ascii="Calibri" w:hAnsi="Calibri" w:cs="Calibri"/>
        </w:rPr>
        <w:t xml:space="preserve"> представлен в приложении N 5 к настоящему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электронный образ файла (файлов) к регистрационной карточке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185"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два экземпляра проекта уведомления об отказе в приеме документов для предоставления муниципальной услуги (бланк </w:t>
      </w:r>
      <w:hyperlink w:anchor="Par1575" w:history="1">
        <w:r>
          <w:rPr>
            <w:rFonts w:ascii="Calibri" w:hAnsi="Calibri" w:cs="Calibri"/>
            <w:color w:val="0000FF"/>
          </w:rPr>
          <w:t>уведомления</w:t>
        </w:r>
      </w:hyperlink>
      <w:r>
        <w:rPr>
          <w:rFonts w:ascii="Calibri" w:hAnsi="Calibri" w:cs="Calibri"/>
        </w:rPr>
        <w:t xml:space="preserve"> представлен в приложении N 6 к настоящему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 подпись начальнику Отдела документооборота (лицу, его замещающему) два экземпляра проекта уведомления об отказе в приеме документов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подписания начальником Отдела документооборота (лицом, его замещающим) двух </w:t>
      </w:r>
      <w:r>
        <w:rPr>
          <w:rFonts w:ascii="Calibri" w:hAnsi="Calibri" w:cs="Calibri"/>
        </w:rPr>
        <w:lastRenderedPageBreak/>
        <w:t>экземпляров уведомления об отказе в приеме документов передает в течение 3 рабочих дней заявителю под роспись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- 40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6" w:name="Par375"/>
      <w:bookmarkEnd w:id="16"/>
      <w:r>
        <w:rPr>
          <w:rFonts w:ascii="Calibri" w:hAnsi="Calibri" w:cs="Calibri"/>
        </w:rPr>
        <w:t>3.4.2.1. Начальник Отдела документооборота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85"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уведомления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57" w:history="1">
        <w:r>
          <w:rPr>
            <w:rFonts w:ascii="Calibri" w:hAnsi="Calibri" w:cs="Calibri"/>
            <w:color w:val="0000FF"/>
          </w:rPr>
          <w:t>(п. 3.4.2)</w:t>
        </w:r>
      </w:hyperlink>
      <w:r>
        <w:rPr>
          <w:rFonts w:ascii="Calibri" w:hAnsi="Calibri" w:cs="Calibri"/>
        </w:rPr>
        <w:t xml:space="preserve">, начальник Отдела (лицо, его замещающее) </w:t>
      </w:r>
      <w:hyperlink w:anchor="Par375" w:history="1">
        <w:r>
          <w:rPr>
            <w:rFonts w:ascii="Calibri" w:hAnsi="Calibri" w:cs="Calibri"/>
            <w:color w:val="0000FF"/>
          </w:rPr>
          <w:t>(п. 3.4.2.1)</w:t>
        </w:r>
      </w:hyperlink>
      <w:r>
        <w:rPr>
          <w:rFonts w:ascii="Calibri" w:hAnsi="Calibri" w:cs="Calibri"/>
        </w:rPr>
        <w:t>.</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Критерии принятия решения: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комплекта документов требованиям, указанным в </w:t>
      </w:r>
      <w:hyperlink w:anchor="Par144"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185"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Результатом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расписки в приеме документов для предоставления муниципальной услуги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уведомления об отказе в приеме документов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Способом фиксации результата выполнения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в приеме документов для предоставления муниципальной услуги к регистрационной карточке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Передача запроса с комплектом документов на рассмотрение начальнику Отдела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зарегистрированный запрос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начальнику Отдела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и комплект документов начальнику Отдела (лицу, его замещающему) в рабочий день, следующий за днем его получения.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Критерием принятия решения является зарегистрированный запрос заявителя о предоставлении муниципальной услуги и комплект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Результатом административной процедуры является получение начальником Отдела </w:t>
      </w:r>
      <w:r>
        <w:rPr>
          <w:rFonts w:ascii="Calibri" w:hAnsi="Calibri" w:cs="Calibri"/>
        </w:rPr>
        <w:lastRenderedPageBreak/>
        <w:t>(лицом, его замещающим) запроса о предоставлении муниципальной услуги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начальнику Отдела (лицу, его замещающему) в журнале передачи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Рассмотрение запроса с комплектом документов начальником Отдела (лицом, его замещающим) и назначение ответственного исполнителя.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полученный зарегистрированный запрос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рассматривает поступивший запрос с комплектом документов, определяет возможность удовлетворения просьбы заявителя (соответствие критериям, установленным Федеральным </w:t>
      </w:r>
      <w:hyperlink r:id="rId31" w:history="1">
        <w:r>
          <w:rPr>
            <w:rFonts w:ascii="Calibri" w:hAnsi="Calibri" w:cs="Calibri"/>
            <w:color w:val="0000FF"/>
          </w:rPr>
          <w:t>законом</w:t>
        </w:r>
      </w:hyperlink>
      <w:r>
        <w:rPr>
          <w:rFonts w:ascii="Calibri" w:hAnsi="Calibri" w:cs="Calibri"/>
        </w:rPr>
        <w:t xml:space="preserve"> от 26.07.2006 N 135-ФЗ "О защите конкуренции");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ответственного за предоставление муниципальной услуги, в регистрационную карточку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поступивший запрос заявителя о предоставлении муниципальной услуги и комплект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Результатом административной процедуры является назначение специалиста Отдела, ответственного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Способом фиксации результата выполнения административной процедуры является проставление начальником Отдела (лицом, его замещающим) на запросе заявителя резолюции и фамилии специалиста Отдела, ответственного за предоставление муниципальной услуги, с отметкой в регистрационной карточке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Передача запроса с комплектом документов для исполнения ответственному исполнителю.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зарегистрированный запрос с резолюцией начальника Отдела.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специалисту Отдела, ответственному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дате и времени 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резолюция начальника Отдела (лица, его замещающего) с фамилией ответственного исполнителя.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Результатом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Способом фиксации результата выполнения административной процедуры является отчет в регистрационной карточке в СЭД о дате и времени передачи запроса с комплектом документов специалисту Отдела, ответственному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Основанием для начала административной процедуры является получение </w:t>
      </w:r>
      <w:r>
        <w:rPr>
          <w:rFonts w:ascii="Calibri" w:hAnsi="Calibri" w:cs="Calibri"/>
        </w:rPr>
        <w:lastRenderedPageBreak/>
        <w:t>специалистом Отдела, ответственным за предоставление муниципальной услуги, запроса с комплектом документов и с резолюцией начальника Отдела (лица, его замещающего).</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7" w:name="Par425"/>
      <w:bookmarkEnd w:id="17"/>
      <w:r>
        <w:rPr>
          <w:rFonts w:ascii="Calibri" w:hAnsi="Calibri" w:cs="Calibri"/>
        </w:rPr>
        <w:t>3.8.2.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проверку полученных документов, наличия технической документации на объект, запрашиваемый для передачи в аренду (адрес, этаж, площадь, номера помещений, наличие (или отсутствие) систем жизнеобеспечения: электричество, водоснабжение, водоотведение, отопление);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дело;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необходимости готовит проекты межведомственных запросов;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направления запросов начальником Отдела (лицом, его замещающим) прикрепляет файл (файлы) к регистрационной карточке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- 6 часов.</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8" w:name="Par431"/>
      <w:bookmarkEnd w:id="18"/>
      <w:r>
        <w:rPr>
          <w:rFonts w:ascii="Calibri" w:hAnsi="Calibri" w:cs="Calibri"/>
        </w:rPr>
        <w:t>3.8.3.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19" w:name="Par435"/>
      <w:bookmarkEnd w:id="19"/>
      <w:r>
        <w:rPr>
          <w:rFonts w:ascii="Calibri" w:hAnsi="Calibri" w:cs="Calibri"/>
        </w:rPr>
        <w:t>3.8.4.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электронный образ ответов на запросы к регистрационной карточке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специалиста Отдела о поступивших ответах на запросы.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0" w:name="Par439"/>
      <w:bookmarkEnd w:id="20"/>
      <w:r>
        <w:rPr>
          <w:rFonts w:ascii="Calibri" w:hAnsi="Calibri" w:cs="Calibri"/>
        </w:rPr>
        <w:t>3.8.5.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поступившие ответы;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соответствие сведений, представленных заявителем;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готовит два экземпляра проекта </w:t>
      </w:r>
      <w:hyperlink w:anchor="Par1714" w:history="1">
        <w:r>
          <w:rPr>
            <w:rFonts w:ascii="Calibri" w:hAnsi="Calibri" w:cs="Calibri"/>
            <w:color w:val="0000FF"/>
          </w:rPr>
          <w:t>договора</w:t>
        </w:r>
      </w:hyperlink>
      <w:r>
        <w:rPr>
          <w:rFonts w:ascii="Calibri" w:hAnsi="Calibri" w:cs="Calibri"/>
        </w:rPr>
        <w:t xml:space="preserve"> аренды (приложение N 7), два экземпляра проекта </w:t>
      </w:r>
      <w:hyperlink w:anchor="Par1874" w:history="1">
        <w:r>
          <w:rPr>
            <w:rFonts w:ascii="Calibri" w:hAnsi="Calibri" w:cs="Calibri"/>
            <w:color w:val="0000FF"/>
          </w:rPr>
          <w:t>акта</w:t>
        </w:r>
      </w:hyperlink>
      <w:r>
        <w:rPr>
          <w:rFonts w:ascii="Calibri" w:hAnsi="Calibri" w:cs="Calibri"/>
        </w:rPr>
        <w:t xml:space="preserve"> приема-передачи (приложение N 8),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 два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подготовленные проекты документов с запросом и комплектом документов начальнику Отдела (лицу, его замещающему) для визирования;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- 21 час.</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Должностное лицо, ответственное за выполнение административной процедуры, - специалист Отдела, ответственный за предоставление муниципальной услуги (</w:t>
      </w:r>
      <w:hyperlink w:anchor="Par425" w:history="1">
        <w:r>
          <w:rPr>
            <w:rFonts w:ascii="Calibri" w:hAnsi="Calibri" w:cs="Calibri"/>
            <w:color w:val="0000FF"/>
          </w:rPr>
          <w:t>п.п. 3.8.2</w:t>
        </w:r>
      </w:hyperlink>
      <w:r>
        <w:rPr>
          <w:rFonts w:ascii="Calibri" w:hAnsi="Calibri" w:cs="Calibri"/>
        </w:rPr>
        <w:t xml:space="preserve">, </w:t>
      </w:r>
      <w:hyperlink w:anchor="Par439" w:history="1">
        <w:r>
          <w:rPr>
            <w:rFonts w:ascii="Calibri" w:hAnsi="Calibri" w:cs="Calibri"/>
            <w:color w:val="0000FF"/>
          </w:rPr>
          <w:t>3.8.5</w:t>
        </w:r>
      </w:hyperlink>
      <w:r>
        <w:rPr>
          <w:rFonts w:ascii="Calibri" w:hAnsi="Calibri" w:cs="Calibri"/>
        </w:rPr>
        <w:t>), начальник Отдела (лицо, его замещающее) (</w:t>
      </w:r>
      <w:hyperlink w:anchor="Par431" w:history="1">
        <w:r>
          <w:rPr>
            <w:rFonts w:ascii="Calibri" w:hAnsi="Calibri" w:cs="Calibri"/>
            <w:color w:val="0000FF"/>
          </w:rPr>
          <w:t>п.п. 3.8.3</w:t>
        </w:r>
      </w:hyperlink>
      <w:r>
        <w:rPr>
          <w:rFonts w:ascii="Calibri" w:hAnsi="Calibri" w:cs="Calibri"/>
        </w:rPr>
        <w:t xml:space="preserve">, </w:t>
      </w:r>
      <w:hyperlink w:anchor="Par435" w:history="1">
        <w:r>
          <w:rPr>
            <w:rFonts w:ascii="Calibri" w:hAnsi="Calibri" w:cs="Calibri"/>
            <w:color w:val="0000FF"/>
          </w:rPr>
          <w:t>3.8.4</w:t>
        </w:r>
      </w:hyperlink>
      <w:r>
        <w:rPr>
          <w:rFonts w:ascii="Calibri" w:hAnsi="Calibri" w:cs="Calibri"/>
        </w:rPr>
        <w:t>).</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Критерием принятия решения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подготовки двух экземпляров проекта договора аренды,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указанных в </w:t>
      </w:r>
      <w:hyperlink w:anchor="Par196" w:history="1">
        <w:r>
          <w:rPr>
            <w:rFonts w:ascii="Calibri" w:hAnsi="Calibri" w:cs="Calibri"/>
            <w:color w:val="0000FF"/>
          </w:rPr>
          <w:t>п. 2.9.2</w:t>
        </w:r>
      </w:hyperlink>
      <w:r>
        <w:rPr>
          <w:rFonts w:ascii="Calibri" w:hAnsi="Calibri" w:cs="Calibri"/>
        </w:rPr>
        <w:t xml:space="preserve"> настоящего Административного регламента, для отказа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Результатом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подготовленные два экземпляра проекта договора аренды, два экземпляра акта приема-передачи,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подготовленные два экземпляра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отчет в регистрационной карточке в СЭД о результате выполнения административной </w:t>
      </w:r>
      <w:r>
        <w:rPr>
          <w:rFonts w:ascii="Calibri" w:hAnsi="Calibri" w:cs="Calibri"/>
        </w:rPr>
        <w:lastRenderedPageBreak/>
        <w:t>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являются полученные начальником Отдела (лицом, его замещающим) два экземпляра проекта договора аренды, два экземпляра проекта акта приема-передачи,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 два экземпляра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1" w:name="Par458"/>
      <w:bookmarkEnd w:id="21"/>
      <w:r>
        <w:rPr>
          <w:rFonts w:ascii="Calibri" w:hAnsi="Calibri" w:cs="Calibri"/>
        </w:rPr>
        <w:t>3.9.2.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представленные документы, в случае необходимости корректирует их;</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замечаний проставляет подпись на одном экземпляре проекта договора аренды, проекте распоряжения и одном экземпляре проекта письма о согласовании предоставления муниципальной преференции в Управление ФАС России по Калининградской области либо на одном экземпляре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завизированные им проекты договора аренды, распоряжения,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либо два экземпляра проекта уведомления об отказе в предоставлении муниципальной услуги с запросом и комплектом документов начальнику Управления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2" w:name="Par464"/>
      <w:bookmarkEnd w:id="22"/>
      <w:r>
        <w:rPr>
          <w:rFonts w:ascii="Calibri" w:hAnsi="Calibri" w:cs="Calibri"/>
        </w:rPr>
        <w:t>3.9.3. Начальник Управления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представленные два экземпляра проекта договора аренды, проект распоряжения, два экземпляра проекта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с запросом и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проект распоряжения, один экземпляр проекта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проекта договора аренды, два экземпляра проекта акта приема-передачи либо два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завизированные им проект распоряжения, проект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и подписанные два экземпляра проекта договора аренды с запросом и комплектом документов заместителю главы администрации, председателю Комитета (лицу, его замещающему)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два экземпляра уведомления об отказе в предоставлении муниципальной услуги и запрос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Должностные лица, ответственные за выполнение административной процедуры, - начальник Отдела (лицо, его замещающее) </w:t>
      </w:r>
      <w:hyperlink w:anchor="Par458" w:history="1">
        <w:r>
          <w:rPr>
            <w:rFonts w:ascii="Calibri" w:hAnsi="Calibri" w:cs="Calibri"/>
            <w:color w:val="0000FF"/>
          </w:rPr>
          <w:t>(п. 3.9.2)</w:t>
        </w:r>
      </w:hyperlink>
      <w:r>
        <w:rPr>
          <w:rFonts w:ascii="Calibri" w:hAnsi="Calibri" w:cs="Calibri"/>
        </w:rPr>
        <w:t xml:space="preserve">, начальник Управления (лицо, его замещающее) </w:t>
      </w:r>
      <w:hyperlink w:anchor="Par464" w:history="1">
        <w:r>
          <w:rPr>
            <w:rFonts w:ascii="Calibri" w:hAnsi="Calibri" w:cs="Calibri"/>
            <w:color w:val="0000FF"/>
          </w:rPr>
          <w:t>(п. 3.9.3)</w:t>
        </w:r>
      </w:hyperlink>
      <w:r>
        <w:rPr>
          <w:rFonts w:ascii="Calibri" w:hAnsi="Calibri" w:cs="Calibri"/>
        </w:rPr>
        <w:t>.</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3.9.5. Критерием принятия решения является анализ содержания поступившего с запросом заявителя о предоставлении муниципальной услуги комплекта документов, проекта распоряжения, письма о согласовании предоставления муниципальной преференции в Управление ФАС России по Калининградской области, подписанного проекта договора аренды, </w:t>
      </w:r>
      <w:r>
        <w:rPr>
          <w:rFonts w:ascii="Calibri" w:hAnsi="Calibri" w:cs="Calibri"/>
        </w:rPr>
        <w:lastRenderedPageBreak/>
        <w:t>подписанного проекта акта приема-передачи либо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Результатом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завизированные проект распоряжения, проект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подписанные два экземпляра проекта договора аренды и два экземпляра акта приема-передачи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подписанные два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Отдела (лица, его замещающего), начальника Управления (лица, его замещающего) на проекте распоряжения, на одном экземпляре проекта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Управления (лица, его замещающего) на двух экземплярах проекта договора аренды, на двух экземплярах проекта акта приема-передачи либо на двух экземплярах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являются полученные заместителем главы администрации, председателем Комитета (лицом, его замещающим) проект распоряжения, два экземпляра проекта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и подписанные два экземпляра проекта договора аренды с запросом и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Заместитель главы администрации, председатель Комитета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представленные документы, в случае необходимости корректирует их;</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распоряжение и два экземпляра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прилагает печать к распоряжению, к двум экземплярам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подписанное распоряжение, два экземпляра письма о согласовании предоставления муниципальной преференции в Управление Федеральной антимонопольной службы по Калининградской области, два экземпляра договора аренды, два экземпляра акта приема-передачи с запросом и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Должностное лицо, ответственное за выполнение административной процедуры, - заместитель главы администрации, председатель Комитета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Критерием принятия решения является анализ проекта распоряжения и проекта письма.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Результатом административной процедуры являются подписанные распоряжение и письмо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заместителя главы администрации, председателя Комитета (лица, его замещающего) на распоряжении и двух экземплярах письма в Управление ФАС России по Калининградской области о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Передача на регистрацию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2"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либо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3.11.1. Основанием для начала административной процедуры является получение </w:t>
      </w:r>
      <w:r>
        <w:rPr>
          <w:rFonts w:ascii="Calibri" w:hAnsi="Calibri" w:cs="Calibri"/>
        </w:rPr>
        <w:lastRenderedPageBreak/>
        <w:t xml:space="preserve">специалистом Отдела, ответственным за предоставление муниципальной услуги,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3"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либо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передает специалисту Отдела документооборота, ответственному за прием и выдачу документов, распоряжение, два экземпляра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4"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3.11.4. Критерием принятия решения являются подписанные распоряжение и письмо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5"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Результатом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получение специалистом Отдела документооборота, ответственным за прием и выдачу документов,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6"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и распоряжение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специалистом Отдела документооборота, ответственным за прием и выдачу документов,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передача специалисту Отдела документооборота, ответственному за прием и выдачу документов,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7"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и распоряжения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специалисту Отдела документооборота, ответственному за прием и выдачу документов,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Основанием для начала административной процедуры являются подписанные два экземпляра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8"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распоряжение либо два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распоряжение и письмо о согласовании предоставления муниципальной преференции в Управление ФАС России по Калининградской области либо уведомление об отказе в предоставлении муниципальной услуги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проставляет регистрационный номер, дату на распоряжении и регистрационный номер, </w:t>
      </w:r>
      <w:r>
        <w:rPr>
          <w:rFonts w:ascii="Calibri" w:hAnsi="Calibri" w:cs="Calibri"/>
        </w:rPr>
        <w:lastRenderedPageBreak/>
        <w:t>дату на письме о согласовании предоставления муниципальной преференции в Управление ФАС России по Калининградской области либо на двух экземплярах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распоряжение, письмо о согласовании предоставления муниципальной преференции в Управление ФАС России по Калининградской области либо уведомление об отказе в предоставлении муниципальной услуги, прикрепляет электронные образы файлов к регистрационной карточке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первый экземпляр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39"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 отправляет посредством почтовой связи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второй экземпляр письма о согласовании предоставления муниципальной преференции в Управление ФАС России по Калининградской области, распоряжение возвращает специалисту Отдела, ответственному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Критерием принятия решения является подписанное распоряжение, письмо о согласовании предоставления муниципальной преференции в Управление ФАС России по Калининградской области либо подписанное уведомление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Результатом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направление письма о согласовании предоставления муниципальной преференции в Управление ФАС России по Калининградской области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распоряжения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двух экземпляров уведомления об отказе в предоставлении муниципальных услуг;</w:t>
      </w: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одни и те же слова "в Управление ФАС России по Калининградской области" повторяются дважды.</w:t>
      </w: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посредством почтовой связи первого экземпляра письма о согласовании предоставления муниципальной преференции в Управление ФАС России по Калининградской области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Способом фиксации результата выполнения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письма о согласовании предоставления муниципальной преференции в Управление Федеральной антимонопольной службы по Калининградской области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распоряжения либо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Регистрация ответа Управления ФАС России по Калининградской области, передача ответственному исполнителю.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Основанием для начала административной процедуры является поступление в Отдел документооборота ответа из Управления Федеральной антимонопольной службы по Калининградской области с комплектом документов, определенных </w:t>
      </w:r>
      <w:hyperlink r:id="rId40" w:history="1">
        <w:r>
          <w:rPr>
            <w:rFonts w:ascii="Calibri" w:hAnsi="Calibri" w:cs="Calibri"/>
            <w:color w:val="0000FF"/>
          </w:rPr>
          <w:t>статьей 20</w:t>
        </w:r>
      </w:hyperlink>
      <w:r>
        <w:rPr>
          <w:rFonts w:ascii="Calibri" w:hAnsi="Calibri" w:cs="Calibri"/>
        </w:rPr>
        <w:t xml:space="preserve"> Федерального закона от 26.07.2006 N 135-ФЗ "О защите конкуренции".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регистрирует поступивший ответ из Управления Федеральной антимонопольной службы по </w:t>
      </w:r>
      <w:r>
        <w:rPr>
          <w:rFonts w:ascii="Calibri" w:hAnsi="Calibri" w:cs="Calibri"/>
        </w:rPr>
        <w:lastRenderedPageBreak/>
        <w:t>Калининградской области в СЭД, проставляя номер и дату регистрации на ответе;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ответ из Управления Федеральной антимонопольной службы по Калининградской области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3.13.2.1. При получении ответа Управления ФАС России по Калининградской области посредством электронной почты: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электронной цифровой подписи;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подлинность электронной цифровой подписи;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ответ путем внесения соответствующих записей в СЭД и прикрепляет электронный образ документа к регистрационной карточке;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и направляет в электронном виде по адресу электронной почты, указанному заявителем, уведомление о получении ответа с указанием регистрационного номера и даты входящего документа;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уведомление о получении запроса к регистрационной карточке.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Должностное лицо, ответственное за выполнение каждого административного действия, -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Критерием принятия решения является поступление ответа из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Результатом административного действия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ответа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ответственному специалисту ответа Управления ФАС России по Калининградской области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с учетом записи в СЭД на поступившем ответе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положительного ответа - согласия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Основанием для начала административной процедуры является поступление ответа Управления ФАС России по Калининградской области на письмо о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3" w:name="Par555"/>
      <w:bookmarkEnd w:id="23"/>
      <w:r>
        <w:rPr>
          <w:rFonts w:ascii="Calibri" w:hAnsi="Calibri" w:cs="Calibri"/>
        </w:rPr>
        <w:t>3.14.2. Специалист Отдела, ответственный за предоставление муниципальной услуги, при получении ответа Управления ФАС России по Калининградской области о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содержание ответа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телефонной связи по номеру контактного телефона, указанному в запросе, информирует заявителя о получении положительного ответа Управления ФАС России по Калининградской области и необходимости выезда на объект для подписания акта приема-передачи и проекта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телефонограмму;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невозможности связаться с заявителем посредством телефонной связи готовит два экземпляра проекта информационного письма в адрес заявителя о необходимости явиться для подписания договора аренды и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для подписания два экземпляра проекта информационного письма о необходимости явиться для подписания договора аренды и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4" w:name="Par563"/>
      <w:bookmarkEnd w:id="24"/>
      <w:r>
        <w:rPr>
          <w:rFonts w:ascii="Calibri" w:hAnsi="Calibri" w:cs="Calibri"/>
        </w:rPr>
        <w:t>3.14.3.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анализирует поступивший проект информационного письма;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информационного письма в адрес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подписанные два экземпляра информационного письма;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5" w:name="Par569"/>
      <w:bookmarkEnd w:id="25"/>
      <w:r>
        <w:rPr>
          <w:rFonts w:ascii="Calibri" w:hAnsi="Calibri" w:cs="Calibri"/>
        </w:rPr>
        <w:t>3.14.4.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два экземпляра информационного письма в адрес заявителя для регистрации и направления;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555" w:history="1">
        <w:r>
          <w:rPr>
            <w:rFonts w:ascii="Calibri" w:hAnsi="Calibri" w:cs="Calibri"/>
            <w:color w:val="0000FF"/>
          </w:rPr>
          <w:t>п.п. 3.14.2</w:t>
        </w:r>
      </w:hyperlink>
      <w:r>
        <w:rPr>
          <w:rFonts w:ascii="Calibri" w:hAnsi="Calibri" w:cs="Calibri"/>
        </w:rPr>
        <w:t xml:space="preserve">, </w:t>
      </w:r>
      <w:hyperlink w:anchor="Par569" w:history="1">
        <w:r>
          <w:rPr>
            <w:rFonts w:ascii="Calibri" w:hAnsi="Calibri" w:cs="Calibri"/>
            <w:color w:val="0000FF"/>
          </w:rPr>
          <w:t>3.14.4</w:t>
        </w:r>
      </w:hyperlink>
      <w:r>
        <w:rPr>
          <w:rFonts w:ascii="Calibri" w:hAnsi="Calibri" w:cs="Calibri"/>
        </w:rPr>
        <w:t xml:space="preserve">), начальник Отдела (лицо, его замещающее) </w:t>
      </w:r>
      <w:hyperlink w:anchor="Par563" w:history="1">
        <w:r>
          <w:rPr>
            <w:rFonts w:ascii="Calibri" w:hAnsi="Calibri" w:cs="Calibri"/>
            <w:color w:val="0000FF"/>
          </w:rPr>
          <w:t>(п. 3.14.3)</w:t>
        </w:r>
      </w:hyperlink>
      <w:r>
        <w:rPr>
          <w:rFonts w:ascii="Calibri" w:hAnsi="Calibri" w:cs="Calibri"/>
        </w:rPr>
        <w:t>.</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3.14.6. Критерии принятия решения: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ответа Управления ФАС России по Калининградской области о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3.14.7. Результатом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заявителя посредством телефонной связи о необходимости явиться с целью подписания договора аренды и акта приема-передачи или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двух экземпляров информационного письма в адрес заявителя о необходимости явиться с целью подписания договора аренды и выезда на объект.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3.14.8. Способом фиксации результата выполнения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телефонограмма;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Отдела (лица, его замещающего) на двух экземплярах информационного письма в адрес заявителя о необходимости явиться с целью подписания договора аренды и выезда на объект.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Регистрация информационного письма, направление заявителю экземпляра информационного письма.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3.15.1. Основанием для начала административной процедуры являются подписанные два экземпляра информационного письма в адрес заявителя о необходимости явиться с целью подписания договора аренды и выезда на объект.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3.15.2.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информационное письмо в адрес заявителя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номер и дату регистрации в соответствии с записью в СЭД на двух экземплярах информационного письма в адрес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почтовым отправлением с уведомлением в адрес заявителя информационное письмо;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второй экземпляр информационного письма в адрес заявителя специалисту Отдела, ответственному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3.15.3. Должностное лицо, ответственное за выполнение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3.15.4. Критерием принятия решения являются подготовленные два экземпляра информационного письма в адрес заявителя о необходимости явиться с целью подписания договора аренды и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3.15.5. Результатом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направление почтовым отправлением с уведомлением в адрес заявителя информационного письма.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3.15.6.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в соответствии с записью в СЭД на двух экземплярах информационного письма в адрес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Основанием для начала административной процедуры является явка заявителя к специалисту Отдела, ответственному за предоставление муниципальной услуги, для подписания договора аренды и выезда на объект с целью подписания двух экземпляров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3.16.2.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подписание заявителем двух экземпляров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выезжает совместно с заявителем на передаваемый в аренду объект для составления и подписания двух экземпляров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осматривает объект, организует подписание заявителем двух экземпляров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 часа.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3.16.4. Критерием принятия решения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явка заявителя для подписания договора аренды и выезда на объект.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3.16.5. Результатом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договора аренды и акта приема-передачи.</w:t>
      </w: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3.16.5.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на двух экземплярах договора аренды и на двух экземплярах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Регистрация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3.17.1. Основанием для начала административной процедуры являются подписанные заявителем договор аренды и акт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6" w:name="Par618"/>
      <w:bookmarkEnd w:id="26"/>
      <w:r>
        <w:rPr>
          <w:rFonts w:ascii="Calibri" w:hAnsi="Calibri" w:cs="Calibri"/>
        </w:rPr>
        <w:t>3.17.2.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договор аренды в электронном журнале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двух экземплярах договора аренды порядковый регистрационный номер и дату в соответствии с записью в электронном журнале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один экземпляр договора аренды, один экземпляр акта приема-передачи специалисту Отдела документооборота, ответственному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7" w:name="Par624"/>
      <w:bookmarkEnd w:id="27"/>
      <w:r>
        <w:rPr>
          <w:rFonts w:ascii="Calibri" w:hAnsi="Calibri" w:cs="Calibri"/>
        </w:rPr>
        <w:t>3.17.3. Специалист Отдела документооборота, ответственный за прием и выдачу документов, в срок не позднее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наличие в Отделе документооборота одного экземпляра договора аренды и одного экземпляра акта приема-передачи объекта.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w:t>
      </w:r>
      <w:r>
        <w:rPr>
          <w:rFonts w:ascii="Calibri" w:hAnsi="Calibri" w:cs="Calibri"/>
        </w:rPr>
        <w:lastRenderedPageBreak/>
        <w:t>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3.17.4.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618" w:history="1">
        <w:r>
          <w:rPr>
            <w:rFonts w:ascii="Calibri" w:hAnsi="Calibri" w:cs="Calibri"/>
            <w:color w:val="0000FF"/>
          </w:rPr>
          <w:t>(п. 3.17.2)</w:t>
        </w:r>
      </w:hyperlink>
      <w:r>
        <w:rPr>
          <w:rFonts w:ascii="Calibri" w:hAnsi="Calibri" w:cs="Calibri"/>
        </w:rPr>
        <w:t xml:space="preserve">, специалист Отдела документооборота, ответственный за прием и выдачу документов </w:t>
      </w:r>
      <w:hyperlink w:anchor="Par624" w:history="1">
        <w:r>
          <w:rPr>
            <w:rFonts w:ascii="Calibri" w:hAnsi="Calibri" w:cs="Calibri"/>
            <w:color w:val="0000FF"/>
          </w:rPr>
          <w:t>(п. 3.17.3)</w:t>
        </w:r>
      </w:hyperlink>
      <w:r>
        <w:rPr>
          <w:rFonts w:ascii="Calibri" w:hAnsi="Calibri" w:cs="Calibri"/>
        </w:rPr>
        <w:t xml:space="preserve">, начальник Отдела документооборота (лицо, его замещающее) </w:t>
      </w:r>
      <w:hyperlink w:anchor="Par624" w:history="1">
        <w:r>
          <w:rPr>
            <w:rFonts w:ascii="Calibri" w:hAnsi="Calibri" w:cs="Calibri"/>
            <w:color w:val="0000FF"/>
          </w:rPr>
          <w:t>(п. 3.17.3)</w:t>
        </w:r>
      </w:hyperlink>
      <w:r>
        <w:rPr>
          <w:rFonts w:ascii="Calibri" w:hAnsi="Calibri" w:cs="Calibri"/>
        </w:rPr>
        <w:t>.</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3.17.5. Критерием принятия решения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подписанных двух экземпляров договора аренды и двух экземпляров акта приема-передачи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3.17.6. Результатом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договора аренды в электронном журнале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3.17.7. Способом фиксации результата выполнения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договора аренды в электронном журнале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Вручение (направление) заявителю договора аренды и акта приема-передачи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3.18.1. Основанием для начала административной процедуры является явка заявителя для получения акта приема-передачи объекта и зарегистрированного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3.18.2.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акт приема-передачи объекта, прикрепляет электронный образ документа к регистрационной карточке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один экземпляр акта приема-передачи объекта и один экземпляр договора аренды под роспись на экземпляре расписки, распечатанном из регистрационной карточки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один экземпляр акта приема-передачи объекта и один экземпляр договора аренды почтовым отправлением с уведомлением о вручении по адресу, указанному в запросе, на следующий за днем получения результата, указанным в расписке, рабочий день;</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предоставления заявителю муниципальной услуги и снятии документа с контроля.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- 15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3.18.4. Критерием принятия решения являются прибытие (неприбытие) заявителя, подписанный акт приема-передачи объекта и зарегистрированный договор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3.18.5. Результатом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одного экземпляра акта приема-передачи и одного экземпляра зарегистрированного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3.18.6. Способом фиксации результата выполнения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вручении заявителю одного экземпляра акта приема-передачи и одного экземпляра зарегистрированного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Подшивка в дело запроса, комплекта документов, второго экземпляра договора аренды и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3.19.1. Основанием для начала административной процедуры является наличие запроса, комплекта документов заявителя, зарегистрированного договора аренды и подписанного акта приема-передачи.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3.19.2.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подшивает запрос, комплект документов, акт приема-передачи, зарегистрированный договор аренды в дело.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3.19.4. Критерием принятия решения является наличие запроса, комплекта документов, договора аренды и акта приема-передачи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3.19.5. Результатом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сформированное дело по передаче в аренду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3.19.6. Способом фиксации результата выполнения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на договоре аренды в соответствии с записью в электронном журнале регистрации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отрицательного ответа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3.20.1. Основанием для начала административной процедуры является поступление ответа Управления ФАС России по Калининградской области на письмо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Специалист Отдела, ответственный за предоставление муниципальной услуги, при получении ответа Управления ФАС России по 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содержание ответа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два экземпляра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для визирования два экземпляра проекта уведомления об отказе в предоставлении муниципальной услуги, запрос, комплект документов и ответ Управления ФАС России по 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3.20.3. Должностное лицо, ответственное за выполнение административного действия, -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3.20.4. Критерии принятия решения: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 Управления ФАС России по 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3.20.5. Результат административной процедуры и порядок передачи результата.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3.20.5.1. Результатом административной процедуры являются два экземпляра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3.20.5.2.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два экземпляра проекта уведомления об отказе в предоставлении муниципальной услуги, ответ Управления ФАС России по 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3.20.6.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отчета в регистрационной карточке в СЭД о передаче начальнику Отдела (лицу, его замещающему) двух экземпляров проекта уведомления об отказе в предоставлении муниципальной услуги, ответ Управления ФАС России по 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Визирование двух экземпляров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3.21.1. Основанием для начала административной процедуры являются подготовленные два экземпляра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ответ Управления ФАС России по Калининградской области, визирует один экземпляр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завизированного проекта уведомления об отказе в предоставлении муниципальной услуги, ответ Управления ФАС России по Калининградской области начальнику Управления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Должностное лицо, ответственное за выполнение административного действия, - начальник Отдела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Критерии принятия решения: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ответа Управления ФАС России по 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содержания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Результатом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два экземпляра завизированного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отчета в регистрационной карточке в СЭД о передаче начальнику Управления (лицу, его замещающему) двух экземпляров проекта уведомления об отказе в предоставлении муниципальной услуги, ответа Управления ФАС России по 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Подписание двух экземпляров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Основанием для начала административной процедуры являются завизированные два экземпляра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Начальник Управления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ответ Управления ФАС России по Калининградской области, проект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подписанного уведомления об отказе в предоставлении муниципальной услуги, ответ Управления ФАС России по Калининградской области специалисту Отдела, ответственному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Должностное лицо, ответственное за выполнение административного действия, - начальник Управления (лицо, его замещающее).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Критерии принятия решения: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ответа Управления ФАС России по 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Результатом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подписанные два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3.22.6. Способ фиксации результата выполнения административной процедуры: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дата и время отчета в регистрационной карточке в СЭД о передаче специалисту Отдела, ответственному за предоставление муниципальной услуги, двух экземпляров уведомления об отказе в предоставлении муниципальной услуги, ответа Управления ФАС России по </w:t>
      </w:r>
      <w:r>
        <w:rPr>
          <w:rFonts w:ascii="Calibri" w:hAnsi="Calibri" w:cs="Calibri"/>
        </w:rPr>
        <w:lastRenderedPageBreak/>
        <w:t>Калининградской области об отказе в согласовании предоставления муниципальной преференции.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Регистрация и вручение (направление) заявителю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Основанием для начала административной процедуры являются подписанные два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8" w:name="Par715"/>
      <w:bookmarkEnd w:id="28"/>
      <w:r>
        <w:rPr>
          <w:rFonts w:ascii="Calibri" w:hAnsi="Calibri" w:cs="Calibri"/>
        </w:rPr>
        <w:t>3.23.2. Специалист Отдела, ответственный за предоставление муниципальной услуги, получив от начальника Управления (лица, его замещающего) подписанное уведомление об отказе в предоставлении муниципальной услуги, ответ Управления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и времени передачи результата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29" w:name="Par719"/>
      <w:bookmarkEnd w:id="29"/>
      <w:r>
        <w:rPr>
          <w:rFonts w:ascii="Calibri" w:hAnsi="Calibri" w:cs="Calibri"/>
        </w:rPr>
        <w:t>3.23.3. Специалист Отдела документооборота, ответственный за прием и выдачу документов, в срок не позднее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в Отделе документооборота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30" w:name="Par723"/>
      <w:bookmarkEnd w:id="30"/>
      <w:r>
        <w:rPr>
          <w:rFonts w:ascii="Calibri" w:hAnsi="Calibri" w:cs="Calibri"/>
        </w:rPr>
        <w:t>3.23.3.1.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уведомление об отказе в предоставлении муниципальной услуги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двух экземплярах уведомления об отказе в предоставлении муниципальной услуги регистрационный номер и дату в соответствии с записью в электронном журнале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зарегистрированное уведомление об отказе в предоставлении муниципальной услуги, прикрепляет электронный образ к регистрационной карточке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второй экземпляр уведомления об отказе в предоставлении муниципальной услуги специалисту Отдела, ответственному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один экземпляр уведомления об отказе в предоставлении муниципальной услуги почтовым отправлением с уведомлением о вручении по адресу, указанному в запросе, в рабочий день, следующий за днем получения результата;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предоставления заявителю муниципальной услуги и снятии документа с контроля.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3.23.4.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715" w:history="1">
        <w:r>
          <w:rPr>
            <w:rFonts w:ascii="Calibri" w:hAnsi="Calibri" w:cs="Calibri"/>
            <w:color w:val="0000FF"/>
          </w:rPr>
          <w:t>(п. 3.23.2)</w:t>
        </w:r>
      </w:hyperlink>
      <w:r>
        <w:rPr>
          <w:rFonts w:ascii="Calibri" w:hAnsi="Calibri" w:cs="Calibri"/>
        </w:rPr>
        <w:t>, специалист Отдела документооборота, ответственный за прием и выдачу документов (</w:t>
      </w:r>
      <w:hyperlink w:anchor="Par719" w:history="1">
        <w:r>
          <w:rPr>
            <w:rFonts w:ascii="Calibri" w:hAnsi="Calibri" w:cs="Calibri"/>
            <w:color w:val="0000FF"/>
          </w:rPr>
          <w:t>3.23.3</w:t>
        </w:r>
      </w:hyperlink>
      <w:r>
        <w:rPr>
          <w:rFonts w:ascii="Calibri" w:hAnsi="Calibri" w:cs="Calibri"/>
        </w:rPr>
        <w:t xml:space="preserve">, </w:t>
      </w:r>
      <w:hyperlink w:anchor="Par723" w:history="1">
        <w:r>
          <w:rPr>
            <w:rFonts w:ascii="Calibri" w:hAnsi="Calibri" w:cs="Calibri"/>
            <w:color w:val="0000FF"/>
          </w:rPr>
          <w:t>3.23.3.1</w:t>
        </w:r>
      </w:hyperlink>
      <w:r>
        <w:rPr>
          <w:rFonts w:ascii="Calibri" w:hAnsi="Calibri" w:cs="Calibri"/>
        </w:rPr>
        <w:t xml:space="preserve">), начальник Отдела (лицо, его </w:t>
      </w:r>
      <w:r>
        <w:rPr>
          <w:rFonts w:ascii="Calibri" w:hAnsi="Calibri" w:cs="Calibri"/>
        </w:rPr>
        <w:lastRenderedPageBreak/>
        <w:t xml:space="preserve">замещающее) </w:t>
      </w:r>
      <w:hyperlink w:anchor="Par719" w:history="1">
        <w:r>
          <w:rPr>
            <w:rFonts w:ascii="Calibri" w:hAnsi="Calibri" w:cs="Calibri"/>
            <w:color w:val="0000FF"/>
          </w:rPr>
          <w:t>(п. 3.23.3)</w:t>
        </w:r>
      </w:hyperlink>
      <w:r>
        <w:rPr>
          <w:rFonts w:ascii="Calibri" w:hAnsi="Calibri" w:cs="Calibri"/>
        </w:rPr>
        <w:t>.</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3.23.5. Критерием принятия решения являются прибытие (неприбытие) заявителя и зарегистрированное уведомление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 Результат административной процедуры и порядок передачи результата.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3.23.6.1. Результатом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одного экземпляра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3.23.6.2. Специалист Отдела документооборота, ответственный за прием и выдачу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один экземпляр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3.23.7. Способом фиксации результата выполнения административной процедуры являются: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вручении заявителю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Подшивка в дело комплекта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Основанием для начала административной процедуры является наличие запроса, комплекта документов, зарегистрированного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3.24.2.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запрос, комплект документов, уведомление об отказе в предоставлении муниципальной услуги в дело.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- 20 минут.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3.24.4. Критерием принятия решения является наличие запроса, комплекта документов,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3.24.5. Результатом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сформированное дело по отказу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3.24.6. Способом фиксации результата выполнения административной процедуры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1"/>
        <w:rPr>
          <w:rFonts w:ascii="Calibri" w:hAnsi="Calibri" w:cs="Calibri"/>
        </w:rPr>
      </w:pPr>
      <w:bookmarkStart w:id="31" w:name="Par756"/>
      <w:bookmarkEnd w:id="31"/>
      <w:r>
        <w:rPr>
          <w:rFonts w:ascii="Calibri" w:hAnsi="Calibri" w:cs="Calibri"/>
        </w:rPr>
        <w:t>Раздел 4. ПОРЯДОК И ФОРМЫ КОНТРОЛЯ ЗА ИСПОЛНЕНИЕМ</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 за организацию работы по предоставлению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городского округа "Город Калининград" или Комитета.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Специалист Отдела документооборота, ответственный за прием и выдачу документов, </w:t>
      </w:r>
      <w:r>
        <w:rPr>
          <w:rFonts w:ascii="Calibri" w:hAnsi="Calibri" w:cs="Calibri"/>
        </w:rPr>
        <w:lastRenderedPageBreak/>
        <w:t>несет персональную ответственность за: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с комплектом документов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с комплектом документов для предоставления муниципальной услуги в СЭД, постановку на контроль;</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письма в Управление ФАС России по Калининградской области, ответа Управления ФАС России по Калининградской области, информационного письма в адрес заявителя,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письма в Управление ФАС России по Калининградской области, ответа Управления ФАС России по Калининградской области, информационного письма в адрес заявителя, уведомления об отказе в предоставлении муниципальной услуги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письме в Управление ФАС России по Калининградской области, ответе Управления ФАС России по Калининградской области, информационном письме в адрес заявителя, уведомлении об отказе в предоставлении муниципальной услуги номера и даты регистрации;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заявителю информационного письма;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не позднее 10 часов рабочего дня, предшествующего сроку выдачи заявителю готового результата;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акта приема-передачи объекта, договора аренды либо уведомления об отказе в предоставлении муниципальной услуги, снятие документа с контроля в СЭД.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Отдела, ответственный за предоставление муниципальной услуги, несет персональную ответственность за: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подготовки проектов запросов;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подготовки и предоставления на визирование и подписание проекта договора аренды, проекта письма в Управление ФАС России по Калининградской области, проекта распоряжения, проекта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извещения заявителя (подготовки информационного письма в адрес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осмотра объекта, организацию подписания заявителем акта приема-передачи объекта, договора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передачи результата предоставления муниципальной услуги в Отдел документооборота;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подшивки в дело договора аренды, акта приема-передачи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Начальник Отдела (лицо, его замещающее) несет персональную ответственность за: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назначения должностного лица (специалиста), ответственного за предоставление муниципальной услуги, и передачи ему запроса с комплектом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запросов;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по подготовке распоряжения, проекта договора аренды либо решения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соблюдение сроков и порядка визирования проекта договора аренды и акта приема-передачи, проекта распоряжения, проекта письма о согласовании предоставления муниципальной преференции в Управление ФАС России по Калининградской области либо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документооборота (лицо, его замещающее) несет персональную ответственность за: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подписания уведомления об отказе в приеме документов.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Начальник Управления (лицо, его замещающее) несет персональную ответственность за: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распоряжения, проекта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подписании договора аренды и акта приема-передачи либо уведомления об отказе в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распоряжения, проекта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Заместитель главы администрации, председатель Комитета (лицо, его замещающее) несет персональную ответственность за: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по подписанию распоряжения;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подписания распоряжения, письма о согласовании предоставления муниципальной преференции в Управление ФАС России по Калининградской области;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порядка приложения печати к договору аренды.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Персональная ответственность должностных лиц (специалистов) отдела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Начальником Отдела документооборота и начальником Отдела (лицами, их замещающими), ответственным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1"/>
        <w:rPr>
          <w:rFonts w:ascii="Calibri" w:hAnsi="Calibri" w:cs="Calibri"/>
        </w:rPr>
      </w:pPr>
      <w:bookmarkStart w:id="32" w:name="Par804"/>
      <w:bookmarkEnd w:id="32"/>
      <w:r>
        <w:rPr>
          <w:rFonts w:ascii="Calibri" w:hAnsi="Calibri" w:cs="Calibri"/>
        </w:rPr>
        <w:t>Раздел 5. ДОСУДЕБНОЕ (ВНЕСУДЕБНОЕ) ОБЖАЛОВАНИЕ ЗАЯВИТЕЛЕМ</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(Отдела документооборота, Отдела, Комитета, Управления) в досудебном и судебном порядке.</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33" w:name="Par812"/>
      <w:bookmarkEnd w:id="33"/>
      <w:r>
        <w:rPr>
          <w:rFonts w:ascii="Calibri" w:hAnsi="Calibri" w:cs="Calibri"/>
        </w:rPr>
        <w:t xml:space="preserve">5.2. Предмет досудебного (внесудебного) обжалования заявителем решений и действий </w:t>
      </w:r>
      <w:r>
        <w:rPr>
          <w:rFonts w:ascii="Calibri" w:hAnsi="Calibri" w:cs="Calibri"/>
        </w:rPr>
        <w:lastRenderedPageBreak/>
        <w:t>(бездействия)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на адрес электронной почты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w:t>
      </w:r>
      <w:r>
        <w:rPr>
          <w:rFonts w:ascii="Calibri" w:hAnsi="Calibri" w:cs="Calibri"/>
        </w:rPr>
        <w:lastRenderedPageBreak/>
        <w:t>законодательством Российской Федерации тайну.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 начальнику Отдела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документооборота - начальнику Отдела документооборота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(лица, его замещающего) - начальнику Управления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(лица, его замещающего) - начальнику управления организации документооборота администрации городского округа "Город Калининград"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(лица, его замещающего) - заместителю главы администрации, председателю Комитета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округа "Город Калининград" (лица, его замещающего) - управляющему делами администрации городского округа "Город Калининград"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управляющего делами администрации городского округа "Город Калининград" (лиц, их замещающих) - главе городского округа "Город Калининград"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городского округа "Город Калининград" (лица, его замещающего) - главе городского округа "Город Калининград" (лицу, его замещающему).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34" w:name="Par839"/>
      <w:bookmarkEnd w:id="34"/>
      <w:r>
        <w:rPr>
          <w:rFonts w:ascii="Calibri" w:hAnsi="Calibri" w:cs="Calibri"/>
        </w:rPr>
        <w:t>5.7. Заместитель главы администрации, председатель Комитета проводит личный прием заявителей.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Не позднее дня, следующего за днем принятия решения, указанного в </w:t>
      </w:r>
      <w:hyperlink w:anchor="Par839" w:history="1">
        <w:r>
          <w:rPr>
            <w:rFonts w:ascii="Calibri" w:hAnsi="Calibri" w:cs="Calibri"/>
            <w:color w:val="0000FF"/>
          </w:rPr>
          <w:t>п. 5.7</w:t>
        </w:r>
      </w:hyperlink>
      <w:r>
        <w:rPr>
          <w:rFonts w:ascii="Calibri" w:hAnsi="Calibri" w:cs="Calibri"/>
        </w:rPr>
        <w:t xml:space="preserve"> </w:t>
      </w:r>
      <w:r>
        <w:rPr>
          <w:rFonts w:ascii="Calibri" w:hAnsi="Calibri" w:cs="Calibri"/>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812" w:history="1">
        <w:r>
          <w:rPr>
            <w:rFonts w:ascii="Calibri" w:hAnsi="Calibri" w:cs="Calibri"/>
            <w:color w:val="0000FF"/>
          </w:rPr>
          <w:t>п. 5.2</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outlineLvl w:val="1"/>
        <w:rPr>
          <w:rFonts w:ascii="Calibri" w:hAnsi="Calibri" w:cs="Calibri"/>
        </w:rPr>
      </w:pPr>
      <w:bookmarkStart w:id="35" w:name="Par853"/>
      <w:bookmarkEnd w:id="35"/>
      <w:r>
        <w:rPr>
          <w:rFonts w:ascii="Calibri" w:hAnsi="Calibri" w:cs="Calibri"/>
        </w:rPr>
        <w:t>Приложение N 1</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bookmarkStart w:id="36" w:name="Par861"/>
      <w:bookmarkEnd w:id="36"/>
      <w:r>
        <w:rPr>
          <w:rFonts w:ascii="Calibri" w:hAnsi="Calibri" w:cs="Calibri"/>
        </w:rPr>
        <w:t>ЗАПРОС</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ПО ЗАКЛЮЧЕНИЮ ДОГОВОРА АРЕНДЫ НА НЕЖИЛЫЕ ЗДАНИЯ,</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МУНИЦИПАЛЬНОЙ СОБСТВЕННОСТИ ГОРОДСКОГО ОКРУГА</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БЕЗ ПРОВЕДЕНИЯ ТОРГОВ</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(АУКЦИОНА)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 xml:space="preserve">                                  ЗАПРОС</w:t>
      </w:r>
    </w:p>
    <w:p w:rsidR="00C4221A" w:rsidRDefault="00C4221A">
      <w:pPr>
        <w:pStyle w:val="ConsPlusNonformat"/>
      </w:pPr>
    </w:p>
    <w:p w:rsidR="00C4221A" w:rsidRDefault="00C4221A">
      <w:pPr>
        <w:pStyle w:val="ConsPlusNonformat"/>
      </w:pPr>
      <w:r>
        <w:t>___________________________________________________________________________</w:t>
      </w:r>
    </w:p>
    <w:p w:rsidR="00C4221A" w:rsidRDefault="00C4221A">
      <w:pPr>
        <w:pStyle w:val="ConsPlusNonformat"/>
      </w:pPr>
      <w:r>
        <w:t>___________________________________________________________________________</w:t>
      </w:r>
    </w:p>
    <w:p w:rsidR="00C4221A" w:rsidRDefault="00C4221A">
      <w:pPr>
        <w:pStyle w:val="ConsPlusNonformat"/>
      </w:pPr>
      <w:r>
        <w:t xml:space="preserve">  (полное наименование юридического лица, Ф.И.О.(последнее - при наличии)</w:t>
      </w:r>
    </w:p>
    <w:p w:rsidR="00C4221A" w:rsidRDefault="00C4221A">
      <w:pPr>
        <w:pStyle w:val="ConsPlusNonformat"/>
      </w:pPr>
      <w:r>
        <w:t xml:space="preserve">           для физического лица, Ф.И.О.(последнее - при наличии)</w:t>
      </w:r>
    </w:p>
    <w:p w:rsidR="00C4221A" w:rsidRDefault="00C4221A">
      <w:pPr>
        <w:pStyle w:val="ConsPlusNonformat"/>
      </w:pPr>
      <w:r>
        <w:t xml:space="preserve">                     индивидуального предпринимателя)</w:t>
      </w:r>
    </w:p>
    <w:p w:rsidR="00C4221A" w:rsidRDefault="00C4221A">
      <w:pPr>
        <w:pStyle w:val="ConsPlusNonformat"/>
      </w:pPr>
      <w:r>
        <w:t>ОГРН __________________________ ОГРНИП _______________ ИНН ________________</w:t>
      </w:r>
    </w:p>
    <w:p w:rsidR="00C4221A" w:rsidRDefault="00C4221A">
      <w:pPr>
        <w:pStyle w:val="ConsPlusNonformat"/>
      </w:pPr>
      <w:r>
        <w:t>(указывается юридическим лицом) (указывается индивидуальным</w:t>
      </w:r>
    </w:p>
    <w:p w:rsidR="00C4221A" w:rsidRDefault="00C4221A">
      <w:pPr>
        <w:pStyle w:val="ConsPlusNonformat"/>
      </w:pPr>
      <w:r>
        <w:t xml:space="preserve">                                     предпринимателем)</w:t>
      </w:r>
    </w:p>
    <w:p w:rsidR="00C4221A" w:rsidRDefault="00C4221A">
      <w:pPr>
        <w:pStyle w:val="ConsPlusNonformat"/>
      </w:pPr>
      <w:r>
        <w:t>место    нахождения    организации   (место   регистрации   индивидуального</w:t>
      </w:r>
    </w:p>
    <w:p w:rsidR="00C4221A" w:rsidRDefault="00C4221A">
      <w:pPr>
        <w:pStyle w:val="ConsPlusNonformat"/>
      </w:pPr>
      <w:r>
        <w:t>предпринимателя):</w:t>
      </w:r>
    </w:p>
    <w:p w:rsidR="00C4221A" w:rsidRDefault="00C4221A">
      <w:pPr>
        <w:pStyle w:val="ConsPlusNonformat"/>
      </w:pPr>
      <w:r>
        <w:t>___________________________________________________________________________</w:t>
      </w:r>
    </w:p>
    <w:p w:rsidR="00C4221A" w:rsidRDefault="00C4221A">
      <w:pPr>
        <w:pStyle w:val="ConsPlusNonformat"/>
      </w:pPr>
      <w:r>
        <w:t>в лице ___________________________________________________________________,</w:t>
      </w:r>
    </w:p>
    <w:p w:rsidR="00C4221A" w:rsidRDefault="00C4221A">
      <w:pPr>
        <w:pStyle w:val="ConsPlusNonformat"/>
      </w:pPr>
      <w:r>
        <w:t xml:space="preserve">                        (Ф.И.О.(при наличии) полностью)</w:t>
      </w:r>
    </w:p>
    <w:p w:rsidR="00C4221A" w:rsidRDefault="00C4221A">
      <w:pPr>
        <w:pStyle w:val="ConsPlusNonformat"/>
      </w:pPr>
      <w:r>
        <w:t>контактный телефон ____________, действующий(ая) от имени юридического лица</w:t>
      </w:r>
    </w:p>
    <w:p w:rsidR="00C4221A" w:rsidRDefault="00C4221A">
      <w:pPr>
        <w:pStyle w:val="ConsPlusNonformat"/>
      </w:pPr>
    </w:p>
    <w:p w:rsidR="00C4221A" w:rsidRDefault="00C4221A">
      <w:pPr>
        <w:pStyle w:val="ConsPlusNonformat"/>
      </w:pPr>
      <w:r>
        <w:t xml:space="preserve">    ┌───┐</w:t>
      </w:r>
    </w:p>
    <w:p w:rsidR="00C4221A" w:rsidRDefault="00C4221A">
      <w:pPr>
        <w:pStyle w:val="ConsPlusNonformat"/>
      </w:pPr>
      <w:r>
        <w:t xml:space="preserve">    │   │ без доверенности (указывается лицом, имеющим право действовать от</w:t>
      </w:r>
    </w:p>
    <w:p w:rsidR="00C4221A" w:rsidRDefault="00C4221A">
      <w:pPr>
        <w:pStyle w:val="ConsPlusNonformat"/>
      </w:pPr>
      <w:r>
        <w:t xml:space="preserve">    └───┘ имени  юридического  лица  без  доверенности  в  силу  закона или</w:t>
      </w:r>
    </w:p>
    <w:p w:rsidR="00C4221A" w:rsidRDefault="00C4221A">
      <w:pPr>
        <w:pStyle w:val="ConsPlusNonformat"/>
      </w:pPr>
      <w:r>
        <w:t xml:space="preserve">          учредительных документов либо индивидуальным предпринимателем)</w:t>
      </w:r>
    </w:p>
    <w:p w:rsidR="00C4221A" w:rsidRDefault="00C4221A">
      <w:pPr>
        <w:pStyle w:val="ConsPlusNonformat"/>
      </w:pPr>
      <w:r>
        <w:t xml:space="preserve">    ┌───┐</w:t>
      </w:r>
    </w:p>
    <w:p w:rsidR="00C4221A" w:rsidRDefault="00C4221A">
      <w:pPr>
        <w:pStyle w:val="ConsPlusNonformat"/>
      </w:pPr>
      <w:r>
        <w:t xml:space="preserve">    │   │ на основании доверенности ______________________________________,</w:t>
      </w:r>
    </w:p>
    <w:p w:rsidR="00C4221A" w:rsidRDefault="00C4221A">
      <w:pPr>
        <w:pStyle w:val="ConsPlusNonformat"/>
      </w:pPr>
      <w:r>
        <w:t xml:space="preserve">    └───┘                            (указываются реквизиты доверенности)</w:t>
      </w:r>
    </w:p>
    <w:p w:rsidR="00C4221A" w:rsidRDefault="00C4221A">
      <w:pPr>
        <w:pStyle w:val="ConsPlusNonformat"/>
      </w:pPr>
    </w:p>
    <w:p w:rsidR="00C4221A" w:rsidRDefault="00C4221A">
      <w:pPr>
        <w:pStyle w:val="ConsPlusNonformat"/>
      </w:pPr>
      <w:r>
        <w:t>прошу  заключить  договор  аренды нежилых помещений (здания), находящихся в</w:t>
      </w:r>
    </w:p>
    <w:p w:rsidR="00C4221A" w:rsidRDefault="00C4221A">
      <w:pPr>
        <w:pStyle w:val="ConsPlusNonformat"/>
      </w:pPr>
      <w:r>
        <w:t>муниципальной собственности и расположенные по адресу:</w:t>
      </w:r>
    </w:p>
    <w:p w:rsidR="00C4221A" w:rsidRDefault="00C4221A">
      <w:pPr>
        <w:pStyle w:val="ConsPlusNonformat"/>
      </w:pPr>
      <w:r>
        <w:t>__________________________________________________________________________,</w:t>
      </w:r>
    </w:p>
    <w:p w:rsidR="00C4221A" w:rsidRDefault="00C4221A">
      <w:pPr>
        <w:pStyle w:val="ConsPlusNonformat"/>
      </w:pPr>
      <w:r>
        <w:t xml:space="preserve">                           (указать адрес, этаж)</w:t>
      </w:r>
    </w:p>
    <w:p w:rsidR="00C4221A" w:rsidRDefault="00C4221A">
      <w:pPr>
        <w:pStyle w:val="ConsPlusNonformat"/>
      </w:pPr>
      <w:r>
        <w:t>сроком до___________________________ для использования под ________________</w:t>
      </w:r>
    </w:p>
    <w:p w:rsidR="00C4221A" w:rsidRDefault="00C4221A">
      <w:pPr>
        <w:pStyle w:val="ConsPlusNonformat"/>
      </w:pPr>
      <w:r>
        <w:t xml:space="preserve">               (указать период)</w:t>
      </w:r>
    </w:p>
    <w:p w:rsidR="00C4221A" w:rsidRDefault="00C4221A">
      <w:pPr>
        <w:pStyle w:val="ConsPlusNonformat"/>
      </w:pPr>
      <w:r>
        <w:t>___________________________________________________________________________</w:t>
      </w:r>
    </w:p>
    <w:p w:rsidR="00C4221A" w:rsidRDefault="00C4221A">
      <w:pPr>
        <w:pStyle w:val="ConsPlusNonformat"/>
      </w:pPr>
      <w:r>
        <w:lastRenderedPageBreak/>
        <w:t xml:space="preserve">                      (указать наименование объекта)</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в приеме запроса получил(а).</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 ___________ 20___ г. "___" ч "___" мин.</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Ответ прошу</w:t>
      </w:r>
    </w:p>
    <w:p w:rsidR="00C4221A" w:rsidRDefault="00C4221A">
      <w:pPr>
        <w:pStyle w:val="ConsPlusNonformat"/>
      </w:pPr>
      <w:r>
        <w:t>┌───┐</w:t>
      </w:r>
    </w:p>
    <w:p w:rsidR="00C4221A" w:rsidRDefault="00C4221A">
      <w:pPr>
        <w:pStyle w:val="ConsPlusNonformat"/>
      </w:pPr>
      <w:r>
        <w:t>│   │ направить почтовым отправлением по адресу _________________________</w:t>
      </w:r>
    </w:p>
    <w:p w:rsidR="00C4221A" w:rsidRDefault="00C4221A">
      <w:pPr>
        <w:pStyle w:val="ConsPlusNonformat"/>
      </w:pPr>
      <w:r>
        <w:t>└───┘                                              (указать адрес)</w:t>
      </w:r>
    </w:p>
    <w:p w:rsidR="00C4221A" w:rsidRDefault="00C4221A">
      <w:pPr>
        <w:pStyle w:val="ConsPlusNonformat"/>
      </w:pPr>
      <w:r>
        <w:t>┌───┐</w:t>
      </w:r>
    </w:p>
    <w:p w:rsidR="00C4221A" w:rsidRDefault="00C4221A">
      <w:pPr>
        <w:pStyle w:val="ConsPlusNonformat"/>
      </w:pPr>
      <w:r>
        <w:t>│   │ выдать при личном обращении _______________________________________</w:t>
      </w:r>
    </w:p>
    <w:p w:rsidR="00C4221A" w:rsidRDefault="00C4221A">
      <w:pPr>
        <w:pStyle w:val="ConsPlusNonformat"/>
      </w:pPr>
      <w:r>
        <w:t>└───┘</w:t>
      </w:r>
    </w:p>
    <w:p w:rsidR="00C4221A" w:rsidRDefault="00C4221A">
      <w:pPr>
        <w:pStyle w:val="ConsPlusNonformat"/>
      </w:pPr>
    </w:p>
    <w:p w:rsidR="00C4221A" w:rsidRDefault="00C4221A">
      <w:pPr>
        <w:pStyle w:val="ConsPlusNonformat"/>
      </w:pPr>
      <w:r>
        <w:t>_______________________________     _______________________________________</w:t>
      </w:r>
    </w:p>
    <w:p w:rsidR="00C4221A" w:rsidRDefault="00C4221A">
      <w:pPr>
        <w:pStyle w:val="ConsPlusNonformat"/>
      </w:pPr>
      <w:r>
        <w:t xml:space="preserve">      (подпись заявителя)                    (фамилия, инициалы)</w:t>
      </w:r>
    </w:p>
    <w:p w:rsidR="00C4221A" w:rsidRDefault="00C4221A">
      <w:pPr>
        <w:pStyle w:val="ConsPlusNonformat"/>
      </w:pPr>
    </w:p>
    <w:p w:rsidR="00C4221A" w:rsidRDefault="00C4221A">
      <w:pPr>
        <w:pStyle w:val="ConsPlusNonformat"/>
      </w:pPr>
      <w:r>
        <w:t>Вход. N ____________, дата 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outlineLvl w:val="1"/>
        <w:rPr>
          <w:rFonts w:ascii="Calibri" w:hAnsi="Calibri" w:cs="Calibri"/>
        </w:rPr>
      </w:pPr>
      <w:bookmarkStart w:id="37" w:name="Par939"/>
      <w:bookmarkEnd w:id="37"/>
      <w:r>
        <w:rPr>
          <w:rFonts w:ascii="Calibri" w:hAnsi="Calibri" w:cs="Calibri"/>
        </w:rPr>
        <w:t>Приложение N 2</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b/>
          <w:bCs/>
        </w:rPr>
      </w:pPr>
      <w:bookmarkStart w:id="38" w:name="Par942"/>
      <w:bookmarkEnd w:id="38"/>
      <w:r>
        <w:rPr>
          <w:rFonts w:ascii="Calibri" w:hAnsi="Calibri" w:cs="Calibri"/>
          <w:b/>
          <w:bCs/>
        </w:rPr>
        <w:t>Образец заполнения запроса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 xml:space="preserve">                                           Комитет муниципального имущества</w:t>
      </w:r>
    </w:p>
    <w:p w:rsidR="00C4221A" w:rsidRDefault="00C4221A">
      <w:pPr>
        <w:pStyle w:val="ConsPlusNonformat"/>
      </w:pPr>
      <w:r>
        <w:t xml:space="preserve">                                           и земельных ресурсов</w:t>
      </w:r>
    </w:p>
    <w:p w:rsidR="00C4221A" w:rsidRDefault="00C4221A">
      <w:pPr>
        <w:pStyle w:val="ConsPlusNonformat"/>
      </w:pPr>
      <w:r>
        <w:t xml:space="preserve">                                           администрации городского округа</w:t>
      </w:r>
    </w:p>
    <w:p w:rsidR="00C4221A" w:rsidRDefault="00C4221A">
      <w:pPr>
        <w:pStyle w:val="ConsPlusNonformat"/>
      </w:pPr>
      <w:r>
        <w:t xml:space="preserve">                                           "Город Калининград"</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ПО ЗАКЛЮЧЕНИЮ ДОГОВОРА АРЕНДЫ НА НЕЖИЛЫЕ ЗДАНИЯ,</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МУНИЦИПАЛЬНОЙ СОБСТВЕННОСТИ ГОРОДСКОГО ОКРУГА</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БЕЗ ПРОВЕДЕНИЯ ТОРГОВ (АУКЦИОНА)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 xml:space="preserve">                                  ЗАПРОС</w:t>
      </w:r>
    </w:p>
    <w:p w:rsidR="00C4221A" w:rsidRDefault="00C4221A">
      <w:pPr>
        <w:pStyle w:val="ConsPlusNonformat"/>
      </w:pPr>
    </w:p>
    <w:p w:rsidR="00C4221A" w:rsidRDefault="00C4221A">
      <w:pPr>
        <w:pStyle w:val="ConsPlusNonformat"/>
      </w:pPr>
      <w:r>
        <w:t>____________Общество с ограниченной ответственностью "Ромашка"_____________</w:t>
      </w:r>
    </w:p>
    <w:p w:rsidR="00C4221A" w:rsidRDefault="00C4221A">
      <w:pPr>
        <w:pStyle w:val="ConsPlusNonformat"/>
      </w:pPr>
      <w:r>
        <w:t>___________________________________________________________________________</w:t>
      </w:r>
    </w:p>
    <w:p w:rsidR="00C4221A" w:rsidRDefault="00C4221A">
      <w:pPr>
        <w:pStyle w:val="ConsPlusNonformat"/>
      </w:pPr>
      <w:r>
        <w:t xml:space="preserve">        (полное наименование юридического лица, Ф.И.О.(при наличии)</w:t>
      </w:r>
    </w:p>
    <w:p w:rsidR="00C4221A" w:rsidRDefault="00C4221A">
      <w:pPr>
        <w:pStyle w:val="ConsPlusNonformat"/>
      </w:pPr>
      <w:r>
        <w:t xml:space="preserve">                     индивидуального предпринимателя)</w:t>
      </w:r>
    </w:p>
    <w:p w:rsidR="00C4221A" w:rsidRDefault="00C4221A">
      <w:pPr>
        <w:pStyle w:val="ConsPlusNonformat"/>
      </w:pPr>
      <w:r>
        <w:t>ОГРН ______1103920000000_______ ОГРНИП ___________ ИНН ____390600000000___,</w:t>
      </w:r>
    </w:p>
    <w:p w:rsidR="00C4221A" w:rsidRDefault="00C4221A">
      <w:pPr>
        <w:pStyle w:val="ConsPlusNonformat"/>
      </w:pPr>
      <w:r>
        <w:t>(указывается юридическим лицом) (указывается индивидуальным</w:t>
      </w:r>
    </w:p>
    <w:p w:rsidR="00C4221A" w:rsidRDefault="00C4221A">
      <w:pPr>
        <w:pStyle w:val="ConsPlusNonformat"/>
      </w:pPr>
      <w:r>
        <w:t xml:space="preserve">                                     предпринимателем)</w:t>
      </w:r>
    </w:p>
    <w:p w:rsidR="00C4221A" w:rsidRDefault="00C4221A">
      <w:pPr>
        <w:pStyle w:val="ConsPlusNonformat"/>
      </w:pPr>
      <w:r>
        <w:t>место    нахождения    организации   (место   регистрации   индивидуального</w:t>
      </w:r>
    </w:p>
    <w:p w:rsidR="00C4221A" w:rsidRDefault="00C4221A">
      <w:pPr>
        <w:pStyle w:val="ConsPlusNonformat"/>
      </w:pPr>
      <w:r>
        <w:t>предпринимателя):</w:t>
      </w:r>
    </w:p>
    <w:p w:rsidR="00C4221A" w:rsidRDefault="00C4221A">
      <w:pPr>
        <w:pStyle w:val="ConsPlusNonformat"/>
      </w:pPr>
      <w:r>
        <w:t>_______________________г. Калининград, ул. Дзержинского, 10________________</w:t>
      </w:r>
    </w:p>
    <w:p w:rsidR="00C4221A" w:rsidRDefault="00C4221A">
      <w:pPr>
        <w:pStyle w:val="ConsPlusNonformat"/>
      </w:pPr>
      <w:r>
        <w:t>в лице ____________________Иванова Ивана Ивановича________________________,</w:t>
      </w:r>
    </w:p>
    <w:p w:rsidR="00C4221A" w:rsidRDefault="00C4221A">
      <w:pPr>
        <w:pStyle w:val="ConsPlusNonformat"/>
      </w:pPr>
      <w:r>
        <w:t xml:space="preserve">                      (Ф.И.О.(при наличии) полностью)</w:t>
      </w:r>
    </w:p>
    <w:p w:rsidR="00C4221A" w:rsidRDefault="00C4221A">
      <w:pPr>
        <w:pStyle w:val="ConsPlusNonformat"/>
      </w:pPr>
      <w:r>
        <w:t>контактный телефон _8-911-111-11-11_, действующий(ая) от имени юридического</w:t>
      </w:r>
    </w:p>
    <w:p w:rsidR="00C4221A" w:rsidRDefault="00C4221A">
      <w:pPr>
        <w:pStyle w:val="ConsPlusNonformat"/>
      </w:pPr>
      <w:r>
        <w:t>лица</w:t>
      </w:r>
    </w:p>
    <w:p w:rsidR="00C4221A" w:rsidRDefault="00C4221A">
      <w:pPr>
        <w:pStyle w:val="ConsPlusNonformat"/>
      </w:pPr>
    </w:p>
    <w:p w:rsidR="00C4221A" w:rsidRDefault="00C4221A">
      <w:pPr>
        <w:pStyle w:val="ConsPlusNonformat"/>
      </w:pPr>
      <w:r>
        <w:t xml:space="preserve">    ┌───┐</w:t>
      </w:r>
    </w:p>
    <w:p w:rsidR="00C4221A" w:rsidRDefault="00C4221A">
      <w:pPr>
        <w:pStyle w:val="ConsPlusNonformat"/>
      </w:pPr>
      <w:r>
        <w:t xml:space="preserve">    │   │ без доверенности (указывается лицом, имеющим право действовать от</w:t>
      </w:r>
    </w:p>
    <w:p w:rsidR="00C4221A" w:rsidRDefault="00C4221A">
      <w:pPr>
        <w:pStyle w:val="ConsPlusNonformat"/>
      </w:pPr>
      <w:r>
        <w:t xml:space="preserve">    └───┘ имени  юридического  лица  без  доверенности  в  силу  закона или</w:t>
      </w:r>
    </w:p>
    <w:p w:rsidR="00C4221A" w:rsidRDefault="00C4221A">
      <w:pPr>
        <w:pStyle w:val="ConsPlusNonformat"/>
      </w:pPr>
      <w:r>
        <w:t xml:space="preserve">          учредительных документов либо индивидуальным предпринимателем)</w:t>
      </w:r>
    </w:p>
    <w:p w:rsidR="00C4221A" w:rsidRDefault="00C4221A">
      <w:pPr>
        <w:pStyle w:val="ConsPlusNonformat"/>
      </w:pPr>
      <w:r>
        <w:t xml:space="preserve">    ┌───┐</w:t>
      </w:r>
    </w:p>
    <w:p w:rsidR="00C4221A" w:rsidRDefault="00C4221A">
      <w:pPr>
        <w:pStyle w:val="ConsPlusNonformat"/>
      </w:pPr>
      <w:r>
        <w:t xml:space="preserve">    │ Х │ на основании доверенности __б/н от 14.11.2012 г.________________,</w:t>
      </w:r>
    </w:p>
    <w:p w:rsidR="00C4221A" w:rsidRDefault="00C4221A">
      <w:pPr>
        <w:pStyle w:val="ConsPlusNonformat"/>
      </w:pPr>
      <w:r>
        <w:t xml:space="preserve">    └───┘                            (указываются реквизиты доверенности)</w:t>
      </w:r>
    </w:p>
    <w:p w:rsidR="00C4221A" w:rsidRDefault="00C4221A">
      <w:pPr>
        <w:pStyle w:val="ConsPlusNonformat"/>
      </w:pPr>
    </w:p>
    <w:p w:rsidR="00C4221A" w:rsidRDefault="00C4221A">
      <w:pPr>
        <w:pStyle w:val="ConsPlusNonformat"/>
      </w:pPr>
      <w:r>
        <w:t>прошу  заключить  договор  аренды нежилых помещений (здания), находящихся в</w:t>
      </w:r>
    </w:p>
    <w:p w:rsidR="00C4221A" w:rsidRDefault="00C4221A">
      <w:pPr>
        <w:pStyle w:val="ConsPlusNonformat"/>
      </w:pPr>
      <w:r>
        <w:t>муниципальной собственности и расположенные по адресу:</w:t>
      </w:r>
    </w:p>
    <w:p w:rsidR="00C4221A" w:rsidRDefault="00C4221A">
      <w:pPr>
        <w:pStyle w:val="ConsPlusNonformat"/>
      </w:pPr>
    </w:p>
    <w:p w:rsidR="00C4221A" w:rsidRDefault="00C4221A">
      <w:pPr>
        <w:pStyle w:val="ConsPlusNonformat"/>
      </w:pPr>
      <w:r>
        <w:t>__г. Калининград, ул. Ленина, дом 11, 0 этаж______________________________,</w:t>
      </w:r>
    </w:p>
    <w:p w:rsidR="00C4221A" w:rsidRDefault="00C4221A">
      <w:pPr>
        <w:pStyle w:val="ConsPlusNonformat"/>
      </w:pPr>
      <w:r>
        <w:t xml:space="preserve">                          (указать адрес, этаж)</w:t>
      </w:r>
    </w:p>
    <w:p w:rsidR="00C4221A" w:rsidRDefault="00C4221A">
      <w:pPr>
        <w:pStyle w:val="ConsPlusNonformat"/>
      </w:pPr>
      <w:r>
        <w:t>_сроком до одного года для использования под______________________________</w:t>
      </w:r>
    </w:p>
    <w:p w:rsidR="00C4221A" w:rsidRDefault="00C4221A">
      <w:pPr>
        <w:pStyle w:val="ConsPlusNonformat"/>
      </w:pPr>
      <w:r>
        <w:t xml:space="preserve">             (указать период)</w:t>
      </w:r>
    </w:p>
    <w:p w:rsidR="00C4221A" w:rsidRDefault="00C4221A">
      <w:pPr>
        <w:pStyle w:val="ConsPlusNonformat"/>
      </w:pPr>
      <w:r>
        <w:t>____________________________________магазин________________________________</w:t>
      </w:r>
    </w:p>
    <w:p w:rsidR="00C4221A" w:rsidRDefault="00C4221A">
      <w:pPr>
        <w:pStyle w:val="ConsPlusNonformat"/>
      </w:pPr>
      <w:r>
        <w:t xml:space="preserve">                       (указать наименование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C4221A" w:rsidRDefault="00C4221A">
      <w:pPr>
        <w:pStyle w:val="ConsPlusNonformat"/>
      </w:pPr>
      <w:r>
        <w:t>____1. Свидетельство о  государственной регистрации юридического лица 39 АА</w:t>
      </w:r>
    </w:p>
    <w:p w:rsidR="00C4221A" w:rsidRDefault="00C4221A">
      <w:pPr>
        <w:pStyle w:val="ConsPlusNonformat"/>
      </w:pPr>
      <w:r>
        <w:t>111111 от 11.11.1111 г.____________________________________________________</w:t>
      </w:r>
    </w:p>
    <w:p w:rsidR="00C4221A" w:rsidRDefault="00C4221A">
      <w:pPr>
        <w:pStyle w:val="ConsPlusNonformat"/>
      </w:pPr>
      <w:r>
        <w:t>____1. Приложение  перечня видов деятельности, осуществляемых хозяйствующим</w:t>
      </w:r>
    </w:p>
    <w:p w:rsidR="00C4221A" w:rsidRDefault="00C4221A">
      <w:pPr>
        <w:pStyle w:val="ConsPlusNonformat"/>
      </w:pPr>
      <w:r>
        <w:t>субъектом  в  период  с  декабря  2010  года  по  декабрь 2012 года на 1 л.</w:t>
      </w:r>
    </w:p>
    <w:p w:rsidR="00C4221A" w:rsidRDefault="00C4221A">
      <w:pPr>
        <w:pStyle w:val="ConsPlusNonformat"/>
      </w:pPr>
      <w:r>
        <w:lastRenderedPageBreak/>
        <w:t>в 1 экз.___________________________________________________________________</w:t>
      </w:r>
    </w:p>
    <w:p w:rsidR="00C4221A" w:rsidRDefault="00C4221A">
      <w:pPr>
        <w:pStyle w:val="ConsPlusNonformat"/>
      </w:pPr>
      <w:r>
        <w:t>____2. Приложение наименования видов товара,  объема товаров, произведенных</w:t>
      </w:r>
    </w:p>
    <w:p w:rsidR="00C4221A" w:rsidRDefault="00C4221A">
      <w:pPr>
        <w:pStyle w:val="ConsPlusNonformat"/>
      </w:pPr>
      <w:r>
        <w:t>и (или) реализованных ООО "Ромашка" в период с декабря 2010 года по декабрь</w:t>
      </w:r>
    </w:p>
    <w:p w:rsidR="00C4221A" w:rsidRDefault="00C4221A">
      <w:pPr>
        <w:pStyle w:val="ConsPlusNonformat"/>
      </w:pPr>
      <w:r>
        <w:t>2012 года на 1 л. в 1 экз._________________________________________________</w:t>
      </w:r>
    </w:p>
    <w:p w:rsidR="00C4221A" w:rsidRDefault="00C4221A">
      <w:pPr>
        <w:pStyle w:val="ConsPlusNonformat"/>
      </w:pPr>
      <w:r>
        <w:t>____3. Приложение  перечня  лиц, входящих в одну группу лиц с хозяйствующим</w:t>
      </w:r>
    </w:p>
    <w:p w:rsidR="00C4221A" w:rsidRDefault="00C4221A">
      <w:pPr>
        <w:pStyle w:val="ConsPlusNonformat"/>
      </w:pPr>
      <w:r>
        <w:t>субъектом,   в    отношении    которого имеется   намерение    предоставить</w:t>
      </w:r>
    </w:p>
    <w:p w:rsidR="00C4221A" w:rsidRDefault="00C4221A">
      <w:pPr>
        <w:pStyle w:val="ConsPlusNonformat"/>
      </w:pPr>
      <w:r>
        <w:t>государственную  или  муниципальную  преференцию,  основания  для вхождения</w:t>
      </w:r>
    </w:p>
    <w:p w:rsidR="00C4221A" w:rsidRDefault="00C4221A">
      <w:pPr>
        <w:pStyle w:val="ConsPlusNonformat"/>
      </w:pPr>
      <w:r>
        <w:t>таких лиц в эту группу на 1 л. в 1 экз.____________________________________</w:t>
      </w:r>
    </w:p>
    <w:p w:rsidR="00C4221A" w:rsidRDefault="00C4221A">
      <w:pPr>
        <w:pStyle w:val="ConsPlusNonformat"/>
      </w:pPr>
      <w:r>
        <w:t>____4. Приложение бухгалтерского баланса на 1 л. в 1 экз.__________________</w:t>
      </w:r>
    </w:p>
    <w:p w:rsidR="00C4221A" w:rsidRDefault="00C4221A">
      <w:pPr>
        <w:pStyle w:val="ConsPlusNonformat"/>
      </w:pPr>
      <w:r>
        <w:t>____5. Задолженности   по   налогам  и  сборам,  установленным  действующим</w:t>
      </w:r>
    </w:p>
    <w:p w:rsidR="00C4221A" w:rsidRDefault="00C4221A">
      <w:pPr>
        <w:pStyle w:val="ConsPlusNonformat"/>
      </w:pPr>
      <w:r>
        <w:t>законодательством  Российской  Федерации, за  период с декабря 2010 года по</w:t>
      </w:r>
    </w:p>
    <w:p w:rsidR="00C4221A" w:rsidRDefault="00C4221A">
      <w:pPr>
        <w:pStyle w:val="ConsPlusNonformat"/>
      </w:pPr>
      <w:r>
        <w:t>декабрь 2012 года не имею._________________________________________________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в приеме запроса получил(а).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"02" ___12___ 2012_г.    _"10"_ ч _"15"_ мин.</w:t>
      </w:r>
    </w:p>
    <w:p w:rsidR="00C4221A" w:rsidRDefault="00C4221A">
      <w:pPr>
        <w:pStyle w:val="ConsPlusNonformat"/>
      </w:pPr>
    </w:p>
    <w:p w:rsidR="00C4221A" w:rsidRDefault="00C4221A">
      <w:pPr>
        <w:pStyle w:val="ConsPlusNonformat"/>
      </w:pPr>
      <w:r>
        <w:t>Ответ прошу</w:t>
      </w:r>
    </w:p>
    <w:p w:rsidR="00C4221A" w:rsidRDefault="00C4221A">
      <w:pPr>
        <w:pStyle w:val="ConsPlusNonformat"/>
      </w:pPr>
      <w:r>
        <w:t>┌───┐</w:t>
      </w:r>
    </w:p>
    <w:p w:rsidR="00C4221A" w:rsidRDefault="00C4221A">
      <w:pPr>
        <w:pStyle w:val="ConsPlusNonformat"/>
      </w:pPr>
      <w:r>
        <w:t>│   │ направить почтовым отправлением по адресу _________________________</w:t>
      </w:r>
    </w:p>
    <w:p w:rsidR="00C4221A" w:rsidRDefault="00C4221A">
      <w:pPr>
        <w:pStyle w:val="ConsPlusNonformat"/>
      </w:pPr>
      <w:r>
        <w:t>└───┘                                              (указать адрес)</w:t>
      </w:r>
    </w:p>
    <w:p w:rsidR="00C4221A" w:rsidRDefault="00C4221A">
      <w:pPr>
        <w:pStyle w:val="ConsPlusNonformat"/>
      </w:pPr>
      <w:r>
        <w:t>┌───┐</w:t>
      </w:r>
    </w:p>
    <w:p w:rsidR="00C4221A" w:rsidRDefault="00C4221A">
      <w:pPr>
        <w:pStyle w:val="ConsPlusNonformat"/>
      </w:pPr>
      <w:r>
        <w:t>│ x │ выдать при личном обращении _______________________________________</w:t>
      </w:r>
    </w:p>
    <w:p w:rsidR="00C4221A" w:rsidRDefault="00C4221A">
      <w:pPr>
        <w:pStyle w:val="ConsPlusNonformat"/>
      </w:pPr>
      <w:r>
        <w:t>└───┘</w:t>
      </w:r>
    </w:p>
    <w:p w:rsidR="00C4221A" w:rsidRDefault="00C4221A">
      <w:pPr>
        <w:pStyle w:val="ConsPlusNonformat"/>
      </w:pPr>
      <w:r>
        <w:t>_______________________________     ______________И.И. Иванов______________</w:t>
      </w:r>
    </w:p>
    <w:p w:rsidR="00C4221A" w:rsidRDefault="00C4221A">
      <w:pPr>
        <w:pStyle w:val="ConsPlusNonformat"/>
      </w:pPr>
      <w:r>
        <w:t xml:space="preserve">      (подпись заявителя)                    (фамилия, инициалы)</w:t>
      </w:r>
    </w:p>
    <w:p w:rsidR="00C4221A" w:rsidRDefault="00C4221A">
      <w:pPr>
        <w:pStyle w:val="ConsPlusNonformat"/>
      </w:pPr>
    </w:p>
    <w:p w:rsidR="00C4221A" w:rsidRDefault="00C4221A">
      <w:pPr>
        <w:pStyle w:val="ConsPlusNonformat"/>
      </w:pPr>
      <w:r>
        <w:t>Вход. N __33-55-88____, дата ___02.12.2012______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outlineLvl w:val="1"/>
        <w:rPr>
          <w:rFonts w:ascii="Calibri" w:hAnsi="Calibri" w:cs="Calibri"/>
        </w:rPr>
      </w:pPr>
      <w:bookmarkStart w:id="39" w:name="Par1037"/>
      <w:bookmarkEnd w:id="39"/>
      <w:r>
        <w:rPr>
          <w:rFonts w:ascii="Calibri" w:hAnsi="Calibri" w:cs="Calibri"/>
        </w:rPr>
        <w:t>Приложение N 3</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b/>
          <w:bCs/>
        </w:rPr>
      </w:pPr>
      <w:bookmarkStart w:id="40" w:name="Par1040"/>
      <w:bookmarkEnd w:id="40"/>
      <w:r>
        <w:rPr>
          <w:rFonts w:ascii="Calibri" w:hAnsi="Calibri" w:cs="Calibri"/>
          <w:b/>
          <w:bCs/>
        </w:rPr>
        <w:t>БЛОК-СХЕМА</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w:t>
      </w:r>
    </w:p>
    <w:p w:rsidR="00C4221A" w:rsidRDefault="00C4221A">
      <w:pPr>
        <w:pStyle w:val="ConsPlusNonformat"/>
      </w:pPr>
      <w:r>
        <w:t>│       прием, проверка и регистрация запроса с комплектом документов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w:t>
      </w:r>
    </w:p>
    <w:p w:rsidR="00C4221A" w:rsidRDefault="00C4221A">
      <w:pPr>
        <w:pStyle w:val="ConsPlusNonformat"/>
      </w:pPr>
      <w:r>
        <w:t>│ передача запроса с комплектом документов на рассмотрение начальнику Отдела│</w:t>
      </w:r>
    </w:p>
    <w:p w:rsidR="00C4221A" w:rsidRDefault="00C4221A">
      <w:pPr>
        <w:pStyle w:val="ConsPlusNonformat"/>
      </w:pPr>
      <w:r>
        <w:t>│                          (лицу, его замещающему)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w:t>
      </w:r>
    </w:p>
    <w:p w:rsidR="00C4221A" w:rsidRDefault="00C4221A">
      <w:pPr>
        <w:pStyle w:val="ConsPlusNonformat"/>
      </w:pPr>
      <w:r>
        <w:t>│  рассмотрение запроса с комплектом документов начальником Отдела (лицом,  │</w:t>
      </w:r>
    </w:p>
    <w:p w:rsidR="00C4221A" w:rsidRDefault="00C4221A">
      <w:pPr>
        <w:pStyle w:val="ConsPlusNonformat"/>
      </w:pPr>
      <w:r>
        <w:t>│          его замещающим) и назначение ответственного исполнителя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lastRenderedPageBreak/>
        <w:t>┌───────────────────────────────────────────────────────────────────────────┐</w:t>
      </w:r>
    </w:p>
    <w:p w:rsidR="00C4221A" w:rsidRDefault="00C4221A">
      <w:pPr>
        <w:pStyle w:val="ConsPlusNonformat"/>
      </w:pPr>
      <w:r>
        <w:t>│          передача запроса с комплектом документов для исполнения          │</w:t>
      </w:r>
    </w:p>
    <w:p w:rsidR="00C4221A" w:rsidRDefault="00C4221A">
      <w:pPr>
        <w:pStyle w:val="ConsPlusNonformat"/>
      </w:pPr>
      <w:r>
        <w:t>│                        ответственному исполнителю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w:t>
      </w:r>
    </w:p>
    <w:p w:rsidR="00C4221A" w:rsidRDefault="00C4221A">
      <w:pPr>
        <w:pStyle w:val="ConsPlusNonformat"/>
      </w:pPr>
      <w:r>
        <w:t>│ изучение запроса и комплекта документов, направление запросов и получение │</w:t>
      </w:r>
    </w:p>
    <w:p w:rsidR="00C4221A" w:rsidRDefault="00C4221A">
      <w:pPr>
        <w:pStyle w:val="ConsPlusNonformat"/>
      </w:pPr>
      <w:r>
        <w:t>│     ответов, подготовка двух экземпляров проекта договора аренды, двух    │</w:t>
      </w:r>
    </w:p>
    <w:p w:rsidR="00C4221A" w:rsidRDefault="00C4221A">
      <w:pPr>
        <w:pStyle w:val="ConsPlusNonformat"/>
      </w:pPr>
      <w:r>
        <w:t>│  экземпляров проекта акта приема-передачи, проекта распоряжения о сдаче в │</w:t>
      </w:r>
    </w:p>
    <w:p w:rsidR="00C4221A" w:rsidRDefault="00C4221A">
      <w:pPr>
        <w:pStyle w:val="ConsPlusNonformat"/>
      </w:pPr>
      <w:r>
        <w:t>│ аренду нежилых помещений (далее - распоряжение) и двух экземпляров проекта│</w:t>
      </w:r>
    </w:p>
    <w:p w:rsidR="00C4221A" w:rsidRDefault="00C4221A">
      <w:pPr>
        <w:pStyle w:val="ConsPlusNonformat"/>
      </w:pPr>
      <w:r>
        <w:t>│  письма в Управление ФАС России по Калининградской области о согласовании │</w:t>
      </w:r>
    </w:p>
    <w:p w:rsidR="00C4221A" w:rsidRDefault="00C4221A">
      <w:pPr>
        <w:pStyle w:val="ConsPlusNonformat"/>
      </w:pPr>
      <w:r>
        <w:t>│ предоставления муниципальной преференции либо двух экземпляров уведомления│</w:t>
      </w:r>
    </w:p>
    <w:p w:rsidR="00C4221A" w:rsidRDefault="00C4221A">
      <w:pPr>
        <w:pStyle w:val="ConsPlusNonformat"/>
      </w:pPr>
      <w:r>
        <w:t>│              об отказе в предоставлении муниципальной услуги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w:t>
      </w:r>
    </w:p>
    <w:p w:rsidR="00C4221A" w:rsidRDefault="00C4221A">
      <w:pPr>
        <w:pStyle w:val="ConsPlusNonformat"/>
      </w:pPr>
      <w:r>
        <w:t>│   визирование проекта распоряжения и двух экземпляров проекта письма о    │</w:t>
      </w:r>
    </w:p>
    <w:p w:rsidR="00C4221A" w:rsidRDefault="00C4221A">
      <w:pPr>
        <w:pStyle w:val="ConsPlusNonformat"/>
      </w:pPr>
      <w:r>
        <w:t>│  согласовании предоставления муниципальной преференции в Управление ФАС   │</w:t>
      </w:r>
    </w:p>
    <w:p w:rsidR="00C4221A" w:rsidRDefault="00C4221A">
      <w:pPr>
        <w:pStyle w:val="ConsPlusNonformat"/>
      </w:pPr>
      <w:r>
        <w:t>│   России по Калининградской области либо визирование и подписание двух    │</w:t>
      </w:r>
    </w:p>
    <w:p w:rsidR="00C4221A" w:rsidRDefault="00C4221A">
      <w:pPr>
        <w:pStyle w:val="ConsPlusNonformat"/>
      </w:pPr>
      <w:r>
        <w:t>│ экземпляров проекта договора аренды (двух экземпляров проекта уведомления │</w:t>
      </w:r>
    </w:p>
    <w:p w:rsidR="00C4221A" w:rsidRDefault="00C4221A">
      <w:pPr>
        <w:pStyle w:val="ConsPlusNonformat"/>
      </w:pPr>
      <w:r>
        <w:t>│             об отказе в предоставлении муниципальной услуги)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w:t>
      </w:r>
    </w:p>
    <w:p w:rsidR="00C4221A" w:rsidRDefault="00C4221A">
      <w:pPr>
        <w:pStyle w:val="ConsPlusNonformat"/>
      </w:pPr>
      <w:r>
        <w:t>│    подписание проекта распоряжения и двух экземпляров проекта письма о    │</w:t>
      </w:r>
    </w:p>
    <w:p w:rsidR="00C4221A" w:rsidRDefault="00C4221A">
      <w:pPr>
        <w:pStyle w:val="ConsPlusNonformat"/>
      </w:pPr>
      <w:r>
        <w:t>│  согласовании предоставления муниципальной преференции в Управление ФАС   │</w:t>
      </w:r>
    </w:p>
    <w:p w:rsidR="00C4221A" w:rsidRDefault="00C4221A">
      <w:pPr>
        <w:pStyle w:val="ConsPlusNonformat"/>
      </w:pPr>
      <w:r>
        <w:t>│                     России по Калининградской области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w:t>
      </w:r>
    </w:p>
    <w:p w:rsidR="00C4221A" w:rsidRDefault="00C4221A">
      <w:pPr>
        <w:pStyle w:val="ConsPlusNonformat"/>
      </w:pPr>
      <w:r>
        <w:t>│        передача на регистрацию распоряжения, двух экземпляров письма      │</w:t>
      </w:r>
    </w:p>
    <w:p w:rsidR="00C4221A" w:rsidRDefault="00C4221A">
      <w:pPr>
        <w:pStyle w:val="ConsPlusNonformat"/>
      </w:pPr>
      <w:r>
        <w:t>│    о согласовании предоставления муниципальной преференции с комплектом   │</w:t>
      </w:r>
    </w:p>
    <w:p w:rsidR="00C4221A" w:rsidRDefault="00C4221A">
      <w:pPr>
        <w:pStyle w:val="ConsPlusNonformat"/>
      </w:pPr>
      <w:r>
        <w:t xml:space="preserve">│   документов, определенных </w:t>
      </w:r>
      <w:hyperlink r:id="rId41" w:history="1">
        <w:r>
          <w:rPr>
            <w:color w:val="0000FF"/>
          </w:rPr>
          <w:t>статьей 20</w:t>
        </w:r>
      </w:hyperlink>
      <w:r>
        <w:t xml:space="preserve"> Федерального закона от 26.07.2006   │</w:t>
      </w:r>
    </w:p>
    <w:p w:rsidR="00C4221A" w:rsidRDefault="00C4221A">
      <w:pPr>
        <w:pStyle w:val="ConsPlusNonformat"/>
      </w:pPr>
      <w:r>
        <w:t>│    N 135-ФЗ "О защите конкуренции", либо двух экземпляров уведомления     │</w:t>
      </w:r>
    </w:p>
    <w:p w:rsidR="00C4221A" w:rsidRDefault="00C4221A">
      <w:pPr>
        <w:pStyle w:val="ConsPlusNonformat"/>
      </w:pPr>
      <w:r>
        <w:t>│              об отказе в предоставлении муниципальной услуги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w:t>
      </w:r>
    </w:p>
    <w:p w:rsidR="00C4221A" w:rsidRDefault="00C4221A">
      <w:pPr>
        <w:pStyle w:val="ConsPlusNonformat"/>
      </w:pPr>
      <w:r>
        <w:t>│       регистрация и направление письма о согласовании предоставления      │</w:t>
      </w:r>
    </w:p>
    <w:p w:rsidR="00C4221A" w:rsidRDefault="00C4221A">
      <w:pPr>
        <w:pStyle w:val="ConsPlusNonformat"/>
      </w:pPr>
      <w:r>
        <w:t>│   муниципальной  преференции в Управление ФАС России по Калининградской   │</w:t>
      </w:r>
    </w:p>
    <w:p w:rsidR="00C4221A" w:rsidRDefault="00C4221A">
      <w:pPr>
        <w:pStyle w:val="ConsPlusNonformat"/>
      </w:pPr>
      <w:r>
        <w:t>│  области с приложениями и регистрация распоряжения или двух экземпляров   │</w:t>
      </w:r>
    </w:p>
    <w:p w:rsidR="00C4221A" w:rsidRDefault="00C4221A">
      <w:pPr>
        <w:pStyle w:val="ConsPlusNonformat"/>
      </w:pPr>
      <w:r>
        <w:t>│   уведомления об отказе в предоставлении муниципальной услуги. Получение  │</w:t>
      </w:r>
    </w:p>
    <w:p w:rsidR="00C4221A" w:rsidRDefault="00C4221A">
      <w:pPr>
        <w:pStyle w:val="ConsPlusNonformat"/>
      </w:pPr>
      <w:r>
        <w:t>│        ответа из Управления  ФАС России по Калининградской области        │</w:t>
      </w:r>
    </w:p>
    <w:p w:rsidR="00C4221A" w:rsidRDefault="00C4221A">
      <w:pPr>
        <w:pStyle w:val="ConsPlusNonformat"/>
      </w:pPr>
      <w:r>
        <w:t>│                          с комплектом документов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 xml:space="preserve">         │регистрация ответа Управления ФАС России по Калининградской│</w:t>
      </w:r>
    </w:p>
    <w:p w:rsidR="00C4221A" w:rsidRDefault="00C4221A">
      <w:pPr>
        <w:pStyle w:val="ConsPlusNonformat"/>
      </w:pPr>
      <w:r>
        <w:t xml:space="preserve">         │       области, передача ответственному исполнителю        │</w:t>
      </w:r>
    </w:p>
    <w:p w:rsidR="00C4221A" w:rsidRDefault="00C4221A">
      <w:pPr>
        <w:pStyle w:val="ConsPlusNonformat"/>
      </w:pPr>
      <w:r>
        <w:t xml:space="preserve">         └────────┬───────────────────────────────────────┬──────────┘</w:t>
      </w:r>
    </w:p>
    <w:p w:rsidR="00C4221A" w:rsidRDefault="00C4221A">
      <w:pPr>
        <w:pStyle w:val="ConsPlusNonformat"/>
      </w:pPr>
      <w:r>
        <w:t xml:space="preserve">                  │                                       │</w:t>
      </w:r>
    </w:p>
    <w:p w:rsidR="00C4221A" w:rsidRDefault="00C4221A">
      <w:pPr>
        <w:pStyle w:val="ConsPlusNonformat"/>
      </w:pPr>
      <w:r>
        <w:t xml:space="preserve">                 \│/                                     \│/</w:t>
      </w:r>
    </w:p>
    <w:p w:rsidR="00C4221A" w:rsidRDefault="00C4221A">
      <w:pPr>
        <w:pStyle w:val="ConsPlusNonformat"/>
      </w:pPr>
      <w:r>
        <w:t>В случае получения положительного           В случае получения отрицательного</w:t>
      </w:r>
    </w:p>
    <w:p w:rsidR="00C4221A" w:rsidRDefault="00C4221A">
      <w:pPr>
        <w:pStyle w:val="ConsPlusNonformat"/>
      </w:pPr>
      <w:r>
        <w:t>ответа - согласия Управления                ответа Управления ФАС России по</w:t>
      </w:r>
    </w:p>
    <w:p w:rsidR="00C4221A" w:rsidRDefault="00C4221A">
      <w:pPr>
        <w:pStyle w:val="ConsPlusNonformat"/>
      </w:pPr>
      <w:r>
        <w:t>ФАС России по Калининградской области       Калининградской области</w:t>
      </w:r>
    </w:p>
    <w:p w:rsidR="00C4221A" w:rsidRDefault="00C4221A">
      <w:pPr>
        <w:pStyle w:val="ConsPlusNonformat"/>
      </w:pPr>
      <w:r>
        <w:t xml:space="preserve">                  │                                       │</w:t>
      </w:r>
    </w:p>
    <w:p w:rsidR="00C4221A" w:rsidRDefault="00C4221A">
      <w:pPr>
        <w:pStyle w:val="ConsPlusNonformat"/>
      </w:pPr>
      <w:r>
        <w:t xml:space="preserve">                 \│/                                     \│/</w:t>
      </w:r>
    </w:p>
    <w:p w:rsidR="00C4221A" w:rsidRDefault="00C4221A">
      <w:pPr>
        <w:pStyle w:val="ConsPlusNonformat"/>
      </w:pPr>
      <w:r>
        <w:t>┌───────────────────────────────────┐   ┌───────────────────────────────────┐</w:t>
      </w:r>
    </w:p>
    <w:p w:rsidR="00C4221A" w:rsidRDefault="00C4221A">
      <w:pPr>
        <w:pStyle w:val="ConsPlusNonformat"/>
      </w:pPr>
      <w:r>
        <w:lastRenderedPageBreak/>
        <w:t>│  извещение заявителя посредством  │   │    подготовка двух экземпляров    │</w:t>
      </w:r>
    </w:p>
    <w:p w:rsidR="00C4221A" w:rsidRDefault="00C4221A">
      <w:pPr>
        <w:pStyle w:val="ConsPlusNonformat"/>
      </w:pPr>
      <w:r>
        <w:t>│  телефонной связи о необходимости │   │   проекта уведомления об отказе   │</w:t>
      </w:r>
    </w:p>
    <w:p w:rsidR="00C4221A" w:rsidRDefault="00C4221A">
      <w:pPr>
        <w:pStyle w:val="ConsPlusNonformat"/>
      </w:pPr>
      <w:r>
        <w:t>│  явиться для подписания договора  │   │   в предоставлении муниципальной  │</w:t>
      </w:r>
    </w:p>
    <w:p w:rsidR="00C4221A" w:rsidRDefault="00C4221A">
      <w:pPr>
        <w:pStyle w:val="ConsPlusNonformat"/>
      </w:pPr>
      <w:r>
        <w:t>│   аренды и акта приема-передачи   │   │  услуги по основаниям, указанным  │</w:t>
      </w:r>
    </w:p>
    <w:p w:rsidR="00C4221A" w:rsidRDefault="00C4221A">
      <w:pPr>
        <w:pStyle w:val="ConsPlusNonformat"/>
      </w:pPr>
      <w:r>
        <w:t>│  или подготовка в адрес заявителя │   │   в письме Управления ФАС России  │</w:t>
      </w:r>
    </w:p>
    <w:p w:rsidR="00C4221A" w:rsidRDefault="00C4221A">
      <w:pPr>
        <w:pStyle w:val="ConsPlusNonformat"/>
      </w:pPr>
      <w:r>
        <w:t>│       информационного письма      │   │     по Калининградской области    │</w:t>
      </w:r>
    </w:p>
    <w:p w:rsidR="00C4221A" w:rsidRDefault="00C4221A">
      <w:pPr>
        <w:pStyle w:val="ConsPlusNonformat"/>
      </w:pPr>
      <w:r>
        <w:t>│      о необходимости явиться      │   └─────────────────┬─────────────────┘</w:t>
      </w:r>
    </w:p>
    <w:p w:rsidR="00C4221A" w:rsidRDefault="00C4221A">
      <w:pPr>
        <w:pStyle w:val="ConsPlusNonformat"/>
      </w:pPr>
      <w:r>
        <w:t>│   для подписания договора аренды  │                     │</w:t>
      </w:r>
    </w:p>
    <w:p w:rsidR="00C4221A" w:rsidRDefault="00C4221A">
      <w:pPr>
        <w:pStyle w:val="ConsPlusNonformat"/>
      </w:pPr>
      <w:r>
        <w:t>│       и акта приема-передачи      │                    \│/</w:t>
      </w:r>
    </w:p>
    <w:p w:rsidR="00C4221A" w:rsidRDefault="00C4221A">
      <w:pPr>
        <w:pStyle w:val="ConsPlusNonformat"/>
      </w:pPr>
      <w:r>
        <w:t>└─────────────────┬─────────────────┘   ┌───────────────────────────────────┐</w:t>
      </w:r>
    </w:p>
    <w:p w:rsidR="00C4221A" w:rsidRDefault="00C4221A">
      <w:pPr>
        <w:pStyle w:val="ConsPlusNonformat"/>
      </w:pPr>
      <w:r>
        <w:t xml:space="preserve">                  │                     │   визирование двух экземпляров    │</w:t>
      </w:r>
    </w:p>
    <w:p w:rsidR="00C4221A" w:rsidRDefault="00C4221A">
      <w:pPr>
        <w:pStyle w:val="ConsPlusNonformat"/>
      </w:pPr>
      <w:r>
        <w:t xml:space="preserve">                 \│/                    │  проекта уведомления об отказе    │</w:t>
      </w:r>
    </w:p>
    <w:p w:rsidR="00C4221A" w:rsidRDefault="00C4221A">
      <w:pPr>
        <w:pStyle w:val="ConsPlusNonformat"/>
      </w:pPr>
      <w:r>
        <w:t>┌───────────────────────────────────┐   │  в предоставлении муниципальной   │</w:t>
      </w:r>
    </w:p>
    <w:p w:rsidR="00C4221A" w:rsidRDefault="00C4221A">
      <w:pPr>
        <w:pStyle w:val="ConsPlusNonformat"/>
      </w:pPr>
      <w:r>
        <w:t>│   регистрация информационного     │   │              услуги               │</w:t>
      </w:r>
    </w:p>
    <w:p w:rsidR="00C4221A" w:rsidRDefault="00C4221A">
      <w:pPr>
        <w:pStyle w:val="ConsPlusNonformat"/>
      </w:pPr>
      <w:r>
        <w:t>│  письма, направление заявителю    │   └─────────────────┬─────────────────┘</w:t>
      </w:r>
    </w:p>
    <w:p w:rsidR="00C4221A" w:rsidRDefault="00C4221A">
      <w:pPr>
        <w:pStyle w:val="ConsPlusNonformat"/>
      </w:pPr>
      <w:r>
        <w:t>│    экземпляра информационного     │                     │</w:t>
      </w:r>
    </w:p>
    <w:p w:rsidR="00C4221A" w:rsidRDefault="00C4221A">
      <w:pPr>
        <w:pStyle w:val="ConsPlusNonformat"/>
      </w:pPr>
      <w:r>
        <w:t>│              письма               │                    \│/</w:t>
      </w:r>
    </w:p>
    <w:p w:rsidR="00C4221A" w:rsidRDefault="00C4221A">
      <w:pPr>
        <w:pStyle w:val="ConsPlusNonformat"/>
      </w:pPr>
      <w:r>
        <w:t>└─────────────────┬─────────────────┘   ┌───────────────────────────────────┐</w:t>
      </w:r>
    </w:p>
    <w:p w:rsidR="00C4221A" w:rsidRDefault="00C4221A">
      <w:pPr>
        <w:pStyle w:val="ConsPlusNonformat"/>
      </w:pPr>
      <w:r>
        <w:t xml:space="preserve">                  │                     │   подписание двух экземпляров     │</w:t>
      </w:r>
    </w:p>
    <w:p w:rsidR="00C4221A" w:rsidRDefault="00C4221A">
      <w:pPr>
        <w:pStyle w:val="ConsPlusNonformat"/>
      </w:pPr>
      <w:r>
        <w:t xml:space="preserve">                 \│/                    │      уведомления об отказе        │</w:t>
      </w:r>
    </w:p>
    <w:p w:rsidR="00C4221A" w:rsidRDefault="00C4221A">
      <w:pPr>
        <w:pStyle w:val="ConsPlusNonformat"/>
      </w:pPr>
      <w:r>
        <w:t>┌───────────────────────────────────┐   │  в предоставлении муниципальной   │</w:t>
      </w:r>
    </w:p>
    <w:p w:rsidR="00C4221A" w:rsidRDefault="00C4221A">
      <w:pPr>
        <w:pStyle w:val="ConsPlusNonformat"/>
      </w:pPr>
      <w:r>
        <w:t>│    выезд специалиста Отдела,      │   │              услуги               │</w:t>
      </w:r>
    </w:p>
    <w:p w:rsidR="00C4221A" w:rsidRDefault="00C4221A">
      <w:pPr>
        <w:pStyle w:val="ConsPlusNonformat"/>
      </w:pPr>
      <w:r>
        <w:t>│ ответственного за предоставление  │   └─────────────────┬─────────────────┘</w:t>
      </w:r>
    </w:p>
    <w:p w:rsidR="00C4221A" w:rsidRDefault="00C4221A">
      <w:pPr>
        <w:pStyle w:val="ConsPlusNonformat"/>
      </w:pPr>
      <w:r>
        <w:t>│       муниципальной услуги,       │                     │</w:t>
      </w:r>
    </w:p>
    <w:p w:rsidR="00C4221A" w:rsidRDefault="00C4221A">
      <w:pPr>
        <w:pStyle w:val="ConsPlusNonformat"/>
      </w:pPr>
      <w:r>
        <w:t>│      с заявителем на объект       │                    \│/</w:t>
      </w:r>
    </w:p>
    <w:p w:rsidR="00C4221A" w:rsidRDefault="00C4221A">
      <w:pPr>
        <w:pStyle w:val="ConsPlusNonformat"/>
      </w:pPr>
      <w:r>
        <w:t>│       для составления акта        │   ┌───────────────────────────────────┐</w:t>
      </w:r>
    </w:p>
    <w:p w:rsidR="00C4221A" w:rsidRDefault="00C4221A">
      <w:pPr>
        <w:pStyle w:val="ConsPlusNonformat"/>
      </w:pPr>
      <w:r>
        <w:t>│   приема-передачи, подписания     │   │      регистрация и вручение       │</w:t>
      </w:r>
    </w:p>
    <w:p w:rsidR="00C4221A" w:rsidRDefault="00C4221A">
      <w:pPr>
        <w:pStyle w:val="ConsPlusNonformat"/>
      </w:pPr>
      <w:r>
        <w:t>│         договора аренды           │   │     (направление) заявителю       │</w:t>
      </w:r>
    </w:p>
    <w:p w:rsidR="00C4221A" w:rsidRDefault="00C4221A">
      <w:pPr>
        <w:pStyle w:val="ConsPlusNonformat"/>
      </w:pPr>
      <w:r>
        <w:t>└─────────────────┬─────────────────┘   │       уведомления об отказе       │</w:t>
      </w:r>
    </w:p>
    <w:p w:rsidR="00C4221A" w:rsidRDefault="00C4221A">
      <w:pPr>
        <w:pStyle w:val="ConsPlusNonformat"/>
      </w:pPr>
      <w:r>
        <w:t xml:space="preserve">                  │                     │  в предоставлении муниципальной   │</w:t>
      </w:r>
    </w:p>
    <w:p w:rsidR="00C4221A" w:rsidRDefault="00C4221A">
      <w:pPr>
        <w:pStyle w:val="ConsPlusNonformat"/>
      </w:pPr>
      <w:r>
        <w:t xml:space="preserve">                 \│/                    │              услуги               │</w:t>
      </w:r>
    </w:p>
    <w:p w:rsidR="00C4221A" w:rsidRDefault="00C4221A">
      <w:pPr>
        <w:pStyle w:val="ConsPlusNonformat"/>
      </w:pPr>
      <w:r>
        <w:t>┌───────────────────────────────────┐   └─────────────────┬─────────────────┘</w:t>
      </w:r>
    </w:p>
    <w:p w:rsidR="00C4221A" w:rsidRDefault="00C4221A">
      <w:pPr>
        <w:pStyle w:val="ConsPlusNonformat"/>
      </w:pPr>
      <w:r>
        <w:t>│   регистрация договора аренды     │                     │</w:t>
      </w:r>
    </w:p>
    <w:p w:rsidR="00C4221A" w:rsidRDefault="00C4221A">
      <w:pPr>
        <w:pStyle w:val="ConsPlusNonformat"/>
      </w:pPr>
      <w:r>
        <w:t>└─────────────────┬─────────────────┘                    \│/</w:t>
      </w:r>
    </w:p>
    <w:p w:rsidR="00C4221A" w:rsidRDefault="00C4221A">
      <w:pPr>
        <w:pStyle w:val="ConsPlusNonformat"/>
      </w:pPr>
      <w:r>
        <w:t xml:space="preserve">                  │                     ┌───────────────────────────────────┐</w:t>
      </w:r>
    </w:p>
    <w:p w:rsidR="00C4221A" w:rsidRDefault="00C4221A">
      <w:pPr>
        <w:pStyle w:val="ConsPlusNonformat"/>
      </w:pPr>
      <w:r>
        <w:t xml:space="preserve">                 \│/                    │     подшивка в дело комплекта     │</w:t>
      </w:r>
    </w:p>
    <w:p w:rsidR="00C4221A" w:rsidRDefault="00C4221A">
      <w:pPr>
        <w:pStyle w:val="ConsPlusNonformat"/>
      </w:pPr>
      <w:r>
        <w:t>┌───────────────────────────────────┐   │           документов              │</w:t>
      </w:r>
    </w:p>
    <w:p w:rsidR="00C4221A" w:rsidRDefault="00C4221A">
      <w:pPr>
        <w:pStyle w:val="ConsPlusNonformat"/>
      </w:pPr>
      <w:r>
        <w:t>│ вручение (направление) заявителю  │   └───────────────────────────────────┘</w:t>
      </w:r>
    </w:p>
    <w:p w:rsidR="00C4221A" w:rsidRDefault="00C4221A">
      <w:pPr>
        <w:pStyle w:val="ConsPlusNonformat"/>
      </w:pPr>
      <w:r>
        <w:t>│      договора аренды и акта       │</w:t>
      </w:r>
    </w:p>
    <w:p w:rsidR="00C4221A" w:rsidRDefault="00C4221A">
      <w:pPr>
        <w:pStyle w:val="ConsPlusNonformat"/>
      </w:pPr>
      <w:r>
        <w:t>│      приема-передачи объекта      │</w:t>
      </w:r>
    </w:p>
    <w:p w:rsidR="00C4221A" w:rsidRDefault="00C4221A">
      <w:pPr>
        <w:pStyle w:val="ConsPlusNonformat"/>
      </w:pPr>
      <w:r>
        <w:t>└─────────────────┬─────────────────┘</w:t>
      </w:r>
    </w:p>
    <w:p w:rsidR="00C4221A" w:rsidRDefault="00C4221A">
      <w:pPr>
        <w:pStyle w:val="ConsPlusNonformat"/>
      </w:pPr>
      <w:r>
        <w:t xml:space="preserve">                  │</w:t>
      </w:r>
    </w:p>
    <w:p w:rsidR="00C4221A" w:rsidRDefault="00C4221A">
      <w:pPr>
        <w:pStyle w:val="ConsPlusNonformat"/>
      </w:pPr>
      <w:r>
        <w:t xml:space="preserve">                 \│/</w:t>
      </w:r>
    </w:p>
    <w:p w:rsidR="00C4221A" w:rsidRDefault="00C4221A">
      <w:pPr>
        <w:pStyle w:val="ConsPlusNonformat"/>
      </w:pPr>
      <w:r>
        <w:t>┌───────────────────────────────────┐</w:t>
      </w:r>
    </w:p>
    <w:p w:rsidR="00C4221A" w:rsidRDefault="00C4221A">
      <w:pPr>
        <w:pStyle w:val="ConsPlusNonformat"/>
      </w:pPr>
      <w:r>
        <w:t>│ подшивка в дело запроса, комплекта│</w:t>
      </w:r>
    </w:p>
    <w:p w:rsidR="00C4221A" w:rsidRDefault="00C4221A">
      <w:pPr>
        <w:pStyle w:val="ConsPlusNonformat"/>
      </w:pPr>
      <w:r>
        <w:t>│  документов, второго экземпляра   │</w:t>
      </w:r>
    </w:p>
    <w:p w:rsidR="00C4221A" w:rsidRDefault="00C4221A">
      <w:pPr>
        <w:pStyle w:val="ConsPlusNonformat"/>
      </w:pPr>
      <w:r>
        <w:t>│  договора аренды и акта приема-   │</w:t>
      </w:r>
    </w:p>
    <w:p w:rsidR="00C4221A" w:rsidRDefault="00C4221A">
      <w:pPr>
        <w:pStyle w:val="ConsPlusNonformat"/>
      </w:pPr>
      <w:r>
        <w:t>│             передачи              │</w:t>
      </w:r>
    </w:p>
    <w:p w:rsidR="00C4221A" w:rsidRDefault="00C4221A">
      <w:pPr>
        <w:pStyle w:val="ConsPlusNonformat"/>
      </w:pPr>
      <w:r>
        <w:t>└───────────────────────────────────┘</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outlineLvl w:val="1"/>
        <w:rPr>
          <w:rFonts w:ascii="Calibri" w:hAnsi="Calibri" w:cs="Calibri"/>
        </w:rPr>
      </w:pPr>
      <w:bookmarkStart w:id="41" w:name="Par1178"/>
      <w:bookmarkEnd w:id="41"/>
      <w:r>
        <w:rPr>
          <w:rFonts w:ascii="Calibri" w:hAnsi="Calibri" w:cs="Calibri"/>
        </w:rPr>
        <w:t>Приложение N 4</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b/>
          <w:bCs/>
        </w:rPr>
      </w:pPr>
      <w:bookmarkStart w:id="42" w:name="Par1181"/>
      <w:bookmarkEnd w:id="42"/>
      <w:r>
        <w:rPr>
          <w:rFonts w:ascii="Calibri" w:hAnsi="Calibri" w:cs="Calibri"/>
          <w:b/>
          <w:bCs/>
        </w:rPr>
        <w:t>ТЕХНОЛОГИЧЕСКАЯ КАРТА</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комитета муниципального имущества и земельных ресурсов</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заключению договора</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аренды на нежилые здания, помещения муниципальной</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городского округа "Город Калининград"</w:t>
      </w:r>
    </w:p>
    <w:p w:rsidR="00C4221A" w:rsidRDefault="00C422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проведения торгов (аукциона)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N │         Процедура         │     Участники     │ Длитель-│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│п/п│                           │                   │  ность  │ с момента │</w:t>
      </w:r>
    </w:p>
    <w:p w:rsidR="00C4221A" w:rsidRDefault="00C4221A">
      <w:pPr>
        <w:pStyle w:val="ConsPlusCell"/>
        <w:rPr>
          <w:rFonts w:ascii="Courier New" w:hAnsi="Courier New" w:cs="Courier New"/>
          <w:sz w:val="20"/>
          <w:szCs w:val="20"/>
        </w:rPr>
      </w:pPr>
      <w:r>
        <w:rPr>
          <w:rFonts w:ascii="Courier New" w:hAnsi="Courier New" w:cs="Courier New"/>
          <w:sz w:val="20"/>
          <w:szCs w:val="20"/>
        </w:rPr>
        <w:t>│   │                           │                   │         │   начала  │</w:t>
      </w:r>
    </w:p>
    <w:p w:rsidR="00C4221A" w:rsidRDefault="00C4221A">
      <w:pPr>
        <w:pStyle w:val="ConsPlusCell"/>
        <w:rPr>
          <w:rFonts w:ascii="Courier New" w:hAnsi="Courier New" w:cs="Courier New"/>
          <w:sz w:val="20"/>
          <w:szCs w:val="20"/>
        </w:rPr>
      </w:pPr>
      <w:r>
        <w:rPr>
          <w:rFonts w:ascii="Courier New" w:hAnsi="Courier New" w:cs="Courier New"/>
          <w:sz w:val="20"/>
          <w:szCs w:val="20"/>
        </w:rPr>
        <w:t>│   │                           │                   │         │ исполнения│</w:t>
      </w:r>
    </w:p>
    <w:p w:rsidR="00C4221A" w:rsidRDefault="00C4221A">
      <w:pPr>
        <w:pStyle w:val="ConsPlusCell"/>
        <w:rPr>
          <w:rFonts w:ascii="Courier New" w:hAnsi="Courier New" w:cs="Courier New"/>
          <w:sz w:val="20"/>
          <w:szCs w:val="20"/>
        </w:rPr>
      </w:pPr>
      <w:r>
        <w:rPr>
          <w:rFonts w:ascii="Courier New" w:hAnsi="Courier New" w:cs="Courier New"/>
          <w:sz w:val="20"/>
          <w:szCs w:val="20"/>
        </w:rPr>
        <w:t>│   │                           │                   │         │ Регламента│</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 │ Прием, проверка           │ Специалист Отдела │ 40 минут│ 1-й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регистрация запроса     │ документооборота,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комплектом документов   │ ответственный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документов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Начальник Отдела  │ 30 минут│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(лицо, его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замещающее)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2 │ Передача запроса          │ Специалист Отдела │ 1 час   │ 2-й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комплектом документов   │ документооборота,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на рассмотрение начальнику│ ответственный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Отдела (лицу,             │ за прием и выдачу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его замещающему)          │ документов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3 │ Рассмотрение запроса      │ Начальник Отдела  │ 2 часа  │ 2-й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комплектом документов   │ (лицо, его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начальником Отдела        │ замещающее)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(лицом, его замещающим) 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назначение ответственного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исполнителя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4 │ Передача запроса          │ Начальник Отдела  │ 1 час   │ 2-й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комплектом документов   │ (лицо, его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для исполнения            │ замещающее)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ответственному исполнителю│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5 │ Изучение запроса          │ Специалист Отдела,│ 27 часов│ 11-й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комплекта документов,   │ ответственный за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направление запросов      │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получение ответов,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подготовка двух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проекта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договора аренды, двух     │ Начальник Отдела  │ 1 час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проекта акта  │ (лицо, его        │ 30 минут│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приема-передачи, проекта  │ замещающее)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распоряжения о сдаче в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аренду нежилых помещений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(далее - распоряжение) 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двух экземпляров проекта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письма в Управление ФАС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России по Калининградской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области о согласовании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предоставления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преференции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либо двух экземпляров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уведомления об отказе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lastRenderedPageBreak/>
        <w:t>│ 6 │ Визирование проекта       │ Начальник Отдела  │ 2 часа  │ 12-й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распоряжения и двух       │ (лицо, его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проекта письма│ замещающее)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согласовании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предоставления            │ Начальник         │ 2 часа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преференции │ Управления (лицо,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Управление ФАС России по│ его замещающее)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Калининградской области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либо визирование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подписание двух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проекта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договора аренды (двух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проекта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уведомления об отказе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7 │ Подписание проекта        │ Заместитель главы │ 2 часа  │ 13-й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распоряжения и двух       │ администрации,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проекта письма│ председатель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согласовании            │ Комитета (лицо,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предоставления            │ его замещающее)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преференции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Управление ФАС России по│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Калининградской области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8 │ Передача на регистрацию   │ Специалист Отдела,│ 30 минут│ 14-й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распоряжения, двух        │ ответственный за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письма        │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согласовании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предоставления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преференции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комплектом документов,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xml:space="preserve">│   │ определенных </w:t>
      </w:r>
      <w:hyperlink r:id="rId42" w:history="1">
        <w:r>
          <w:rPr>
            <w:rFonts w:ascii="Courier New" w:hAnsi="Courier New" w:cs="Courier New"/>
            <w:color w:val="0000FF"/>
            <w:sz w:val="20"/>
            <w:szCs w:val="20"/>
          </w:rPr>
          <w:t>статьей 20</w:t>
        </w:r>
      </w:hyperlink>
      <w:r>
        <w:rPr>
          <w:rFonts w:ascii="Courier New" w:hAnsi="Courier New" w:cs="Courier New"/>
          <w:sz w:val="20"/>
          <w:szCs w:val="20"/>
        </w:rPr>
        <w:t xml:space="preserve">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Федерального закона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от 26.07.2006 N 135-ФЗ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защите конкуренции",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либо двух экземпляров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уведомления об отказе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9 │ Регистрация и направление │ Специалист Отдела │ 1 час   │ 33-й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письма о согласовании     │ документооборота,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предоставления            │ ответственный за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преференции │ прием и выдачу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Управление ФАС России   │ документов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 Калининградской области│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приложениями либо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регистрация распоряжения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или двух экземпляров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уведомления об отказе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Получение ответа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Управления ФАС России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 Калининградской области│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комплектом документов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10│ Регистрация ответа        │ Специалист Отдела │ 1 час   │ 34-й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Управления ФАС России по  │ документооборота,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Калининградской области,  │ ответственный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передача ответственному   │ за прием и выдачу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исполнителю               │ документов        │         │           │</w:t>
      </w:r>
    </w:p>
    <w:p w:rsidR="00C4221A" w:rsidRDefault="00C4221A">
      <w:pPr>
        <w:pStyle w:val="ConsPlusCell"/>
        <w:rPr>
          <w:rFonts w:ascii="Courier New" w:hAnsi="Courier New" w:cs="Courier New"/>
          <w:sz w:val="20"/>
          <w:szCs w:val="20"/>
        </w:rPr>
      </w:pPr>
      <w:r>
        <w:rPr>
          <w:rFonts w:ascii="Courier New" w:hAnsi="Courier New" w:cs="Courier New"/>
          <w:sz w:val="20"/>
          <w:szCs w:val="20"/>
        </w:rPr>
        <w:lastRenderedPageBreak/>
        <w:t>├───┴───────────────────────────┴───────────────────┴─────────┴───────────┤</w:t>
      </w:r>
    </w:p>
    <w:p w:rsidR="00C4221A" w:rsidRDefault="00C4221A">
      <w:pPr>
        <w:pStyle w:val="ConsPlusCell"/>
        <w:rPr>
          <w:rFonts w:ascii="Courier New" w:hAnsi="Courier New" w:cs="Courier New"/>
          <w:sz w:val="20"/>
          <w:szCs w:val="20"/>
        </w:rPr>
      </w:pPr>
      <w:r>
        <w:rPr>
          <w:rFonts w:ascii="Courier New" w:hAnsi="Courier New" w:cs="Courier New"/>
          <w:sz w:val="20"/>
          <w:szCs w:val="20"/>
        </w:rPr>
        <w:t>│    В случае получения положительного ответа - согласия Управления ФАС   │</w:t>
      </w:r>
    </w:p>
    <w:p w:rsidR="00C4221A" w:rsidRDefault="00C4221A">
      <w:pPr>
        <w:pStyle w:val="ConsPlusCell"/>
        <w:rPr>
          <w:rFonts w:ascii="Courier New" w:hAnsi="Courier New" w:cs="Courier New"/>
          <w:sz w:val="20"/>
          <w:szCs w:val="20"/>
        </w:rPr>
      </w:pPr>
      <w:r>
        <w:rPr>
          <w:rFonts w:ascii="Courier New" w:hAnsi="Courier New" w:cs="Courier New"/>
          <w:sz w:val="20"/>
          <w:szCs w:val="20"/>
        </w:rPr>
        <w:t>│                  России по Калининградской области: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11│ Извещение заявителя       │ Специалист Отдела,│ 2 часа  │ 39-й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посредством телефонной    │ ответственный за  │ 30 минут│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связи о необходимости     │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явиться для подписания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договора аренды и акта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приема-передачи или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подготовка в адрес        │ Начальник Отдела  │ 30 минут│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заявителя информационного │ (лицо, его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письма о необходимости    │ замещающее)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явиться для подписания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договора аренды и акта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приема-передачи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12│ Регистрация               │ Специалист Отдела │ 30 минут│ 41-й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информационного письма,   │ документооборота,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направление заявителю     │ ответственный за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экземпляра информационного│ прием и выдачу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письма                    │ документов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13│ Выезд специалиста Отдела, │ Специалист Отдела,│ 3 часа  │ 46-й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ответственного            │ ответственный за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 предоставление         │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заявителем на объект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для составления акта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приема-передачи,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подписания договора аренды│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14│ Регистрация договора      │ Специалист Отдела,│ 1 час   │ 48-й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аренды                    │ ответственный за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Специалист Отдела │ 2 часа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ответственный за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прием и выдачу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документов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Начальник Отдела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(лицо, его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замещающее)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15│ Вручение (направление)    │ Специалист Отдела │ 15 минут│ 50-й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заявителю договора аренды │ документооборота,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акта приема-передачи    │ ответственный за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объекта                   │ прием и выдачу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документов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16│ Подшивка в дело запроса,  │ Специалист Отдела,│ 20 минут│ 51-й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комплекта документов,     │ ответственный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второго экземпляра        │ за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договора аренды и акта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приема-передачи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В случае получения отрицательного ответа Управления ФАС России     │</w:t>
      </w:r>
    </w:p>
    <w:p w:rsidR="00C4221A" w:rsidRDefault="00C4221A">
      <w:pPr>
        <w:pStyle w:val="ConsPlusCell"/>
        <w:rPr>
          <w:rFonts w:ascii="Courier New" w:hAnsi="Courier New" w:cs="Courier New"/>
          <w:sz w:val="20"/>
          <w:szCs w:val="20"/>
        </w:rPr>
      </w:pPr>
      <w:r>
        <w:rPr>
          <w:rFonts w:ascii="Courier New" w:hAnsi="Courier New" w:cs="Courier New"/>
          <w:sz w:val="20"/>
          <w:szCs w:val="20"/>
        </w:rPr>
        <w:t>│                       по Калининградской области: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4221A" w:rsidRDefault="00C4221A">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C4221A" w:rsidRDefault="00C4221A">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4221A" w:rsidRDefault="00C4221A">
      <w:pPr>
        <w:pStyle w:val="ConsPlusCell"/>
        <w:rPr>
          <w:rFonts w:ascii="Courier New" w:hAnsi="Courier New" w:cs="Courier New"/>
          <w:sz w:val="20"/>
          <w:szCs w:val="20"/>
        </w:rPr>
      </w:pPr>
      <w:r>
        <w:rPr>
          <w:rFonts w:ascii="Courier New" w:hAnsi="Courier New" w:cs="Courier New"/>
          <w:sz w:val="20"/>
          <w:szCs w:val="20"/>
        </w:rPr>
        <w:t>│ 11│ Подготовка двух           │ Специалист Отдела,│ 2 часа  │ 39-й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проекта       │ ответственный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уведомления об отказе     │ за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предоставлении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 основаниям, указанным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письме Управления ФАС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России по Калининградской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области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12│ Визирование двух          │ Начальник Отдела  │ 2 часа  │ 42-й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проекта       │ (лицо, его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уведомления об отказе     │ замещающее)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13│ Подписание двух           │ Начальник         │ 2 часа  │ 45-й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экземпляров уведомления   │ Управления (лицо,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об отказе в предоставлении│ его замещающее)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14│ Регистрация и вручение    │ Специалист Отдела,│ 15 минут│ 50-й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(направление) заявителю   │ ответственный за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уведомления об отказе в   │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предоставлении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Специалист Отдела │ 2 часа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ответственный за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прием и выдачу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документов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Начальник Отдела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(лицо, его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замещающее)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15│ Подшивка в дело комплекта │ Специалист Отдела,│ 20 минут│ 51-й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документов                │ ответственный     │         │ рабочий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за предоставление │         │ день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муниципальной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услуги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срок предоставления муниципальной услуги не должен превышать 51 рабочий день.</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outlineLvl w:val="1"/>
        <w:rPr>
          <w:rFonts w:ascii="Calibri" w:hAnsi="Calibri" w:cs="Calibri"/>
        </w:rPr>
      </w:pPr>
      <w:bookmarkStart w:id="43" w:name="Par1431"/>
      <w:bookmarkEnd w:id="43"/>
      <w:r>
        <w:rPr>
          <w:rFonts w:ascii="Calibri" w:hAnsi="Calibri" w:cs="Calibri"/>
        </w:rPr>
        <w:t>Приложение N 5</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bookmarkStart w:id="44" w:name="Par1434"/>
      <w:bookmarkEnd w:id="44"/>
      <w:r>
        <w:rPr>
          <w:rFonts w:ascii="Calibri" w:hAnsi="Calibri" w:cs="Calibri"/>
        </w:rPr>
        <w:t>РАСПИСКА</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ПРИЛАГАЕМЫХ К ЗАЯВЛЕНИЮ</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И НЕОБХОДИМЫХ ДЛЯ ПРЕДОСТАВЛЕНИЯ МУНИЦИПАЛЬНОЙ УСЛУГИ</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по заключению договора аренды на нежилые здания, помещения</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муниципальной собственности городского округа</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без проведения торгов (аукциона)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Адрес</w:t>
      </w:r>
    </w:p>
    <w:p w:rsidR="00C4221A" w:rsidRDefault="00C4221A">
      <w:pPr>
        <w:pStyle w:val="ConsPlusNonformat"/>
      </w:pPr>
      <w:r>
        <w:t>заявителя: ________________________________________________________________</w:t>
      </w:r>
    </w:p>
    <w:p w:rsidR="00C4221A" w:rsidRDefault="00C4221A">
      <w:pPr>
        <w:pStyle w:val="ConsPlusNonformat"/>
      </w:pPr>
      <w:r>
        <w:t>Ф.И.О., предоставившего</w:t>
      </w:r>
    </w:p>
    <w:p w:rsidR="00C4221A" w:rsidRDefault="00C4221A">
      <w:pPr>
        <w:pStyle w:val="ConsPlusNonformat"/>
      </w:pPr>
      <w:r>
        <w:t>документы _________________________________________________________________</w:t>
      </w:r>
    </w:p>
    <w:p w:rsidR="00C4221A" w:rsidRDefault="00C4221A">
      <w:pPr>
        <w:pStyle w:val="ConsPlusNonformat"/>
      </w:pPr>
      <w:r>
        <w:t xml:space="preserve">     (указывается Ф.И.О. полностью (последнее - при наличии), в случае</w:t>
      </w:r>
    </w:p>
    <w:p w:rsidR="00C4221A" w:rsidRDefault="00C4221A">
      <w:pPr>
        <w:pStyle w:val="ConsPlusNonformat"/>
      </w:pPr>
      <w:r>
        <w:t>___________________________________________________________________________</w:t>
      </w:r>
    </w:p>
    <w:p w:rsidR="00C4221A" w:rsidRDefault="00C4221A">
      <w:pPr>
        <w:pStyle w:val="ConsPlusNonformat"/>
      </w:pPr>
      <w:r>
        <w:t xml:space="preserve">       предоставления муниципальной услуги юридическому лицу помимо</w:t>
      </w:r>
    </w:p>
    <w:p w:rsidR="00C4221A" w:rsidRDefault="00C4221A">
      <w:pPr>
        <w:pStyle w:val="ConsPlusNonformat"/>
      </w:pPr>
      <w:r>
        <w:t>___________________________________________________________________________</w:t>
      </w:r>
    </w:p>
    <w:p w:rsidR="00C4221A" w:rsidRDefault="00C4221A">
      <w:pPr>
        <w:pStyle w:val="ConsPlusNonformat"/>
      </w:pPr>
      <w:r>
        <w:t xml:space="preserve">  Ф.И.О. представителя указывается полное наименование юридического лица)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N │     Наименование     │ Количество │  Количество │  Отметка о  │Отметка│</w:t>
      </w:r>
    </w:p>
    <w:p w:rsidR="00C4221A" w:rsidRDefault="00C4221A">
      <w:pPr>
        <w:pStyle w:val="ConsPlusCell"/>
        <w:rPr>
          <w:rFonts w:ascii="Courier New" w:hAnsi="Courier New" w:cs="Courier New"/>
          <w:sz w:val="20"/>
          <w:szCs w:val="20"/>
        </w:rPr>
      </w:pPr>
      <w:r>
        <w:rPr>
          <w:rFonts w:ascii="Courier New" w:hAnsi="Courier New" w:cs="Courier New"/>
          <w:sz w:val="20"/>
          <w:szCs w:val="20"/>
        </w:rPr>
        <w:t>│п/п│     и реквизиты      │ экземпляров│    листов   │выдаче докум.│   о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документов      │            │             │  заявителю  │наличии│</w:t>
      </w:r>
    </w:p>
    <w:p w:rsidR="00C4221A" w:rsidRDefault="00C4221A">
      <w:pPr>
        <w:pStyle w:val="ConsPlusCell"/>
        <w:rPr>
          <w:rFonts w:ascii="Courier New" w:hAnsi="Courier New" w:cs="Courier New"/>
          <w:sz w:val="20"/>
          <w:szCs w:val="20"/>
        </w:rPr>
      </w:pPr>
      <w:r>
        <w:rPr>
          <w:rFonts w:ascii="Courier New" w:hAnsi="Courier New" w:cs="Courier New"/>
          <w:sz w:val="20"/>
          <w:szCs w:val="20"/>
        </w:rPr>
        <w:t>│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Под- │копий│ Под- │  В   │ Под- │  В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│линных│     │линных│копиях│линных│копиях│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 │ Запрос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2 │ Документ,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удостоверяющий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паспорт гражданина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либо иной документ,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предусмотренный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законодательством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Российской Федерации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качестве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удостоверяющего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(для физических лиц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индивидуальных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предпринимателей)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3 │ Заверенные подписью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руководителя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печатью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копии учредительных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документов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(учредительный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договор,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решение о создании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устав, приказ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назначении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единоличного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исполнительного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органа,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письменное решение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соответствующего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органа управления,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разрешающее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заключение договора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lastRenderedPageBreak/>
        <w:t>│   │ аренды, если это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необходимо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соответствии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учредительными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документами заявителя│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законодательством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страны, в которой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зарегистрирован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заявитель) (для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юридических лиц)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4 │ Свидетельство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государственной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регистрации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юридического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лица (для юридических│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лиц)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5 │ Свидетельство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регистрации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качестве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индивидуального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предпринимателя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(для индивидуальных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предпринимателей)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6 │ Справка налогового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органа об отсутствии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задолженности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 налогам и сборам, │      │     │      │      │      │      │ │ X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установленным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действующим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7 │ Нотариально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заверенные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копии учредительных  │      │     │      │      │      │      │ │ X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документов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хозяйствующего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субъекта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w:t>
      </w:r>
    </w:p>
    <w:p w:rsidR="00C4221A" w:rsidRDefault="00C4221A">
      <w:pPr>
        <w:pStyle w:val="ConsPlusNonformat"/>
      </w:pPr>
      <w:r>
        <w:t>│   │ - документы, которые заявитель должен предоставить самостоятельно</w:t>
      </w:r>
    </w:p>
    <w:p w:rsidR="00C4221A" w:rsidRDefault="00C4221A">
      <w:pPr>
        <w:pStyle w:val="ConsPlusNonformat"/>
      </w:pPr>
      <w:r>
        <w:t>└───┘</w:t>
      </w:r>
    </w:p>
    <w:p w:rsidR="00C4221A" w:rsidRDefault="00C4221A">
      <w:pPr>
        <w:pStyle w:val="ConsPlusNonformat"/>
      </w:pPr>
      <w:r>
        <w:t>┌───┐</w:t>
      </w:r>
    </w:p>
    <w:p w:rsidR="00C4221A" w:rsidRDefault="00C4221A">
      <w:pPr>
        <w:pStyle w:val="ConsPlusNonformat"/>
      </w:pPr>
      <w:r>
        <w:t>│ X │ - документы,  которые  заявитель  вправе  предоставить по собственной</w:t>
      </w:r>
    </w:p>
    <w:p w:rsidR="00C4221A" w:rsidRDefault="00C4221A">
      <w:pPr>
        <w:pStyle w:val="ConsPlusNonformat"/>
      </w:pPr>
      <w:r>
        <w:t>└───┘   инициативе</w:t>
      </w:r>
    </w:p>
    <w:p w:rsidR="00C4221A" w:rsidRDefault="00C4221A">
      <w:pPr>
        <w:pStyle w:val="ConsPlusNonformat"/>
      </w:pPr>
      <w:r>
        <w:t>___________________________________  ______________________________________</w:t>
      </w:r>
    </w:p>
    <w:p w:rsidR="00C4221A" w:rsidRDefault="00C4221A">
      <w:pPr>
        <w:pStyle w:val="ConsPlusNonformat"/>
      </w:pPr>
      <w:r>
        <w:t xml:space="preserve">     (должность сотрудника,                     подпись, (Ф.И.О.)</w:t>
      </w:r>
    </w:p>
    <w:p w:rsidR="00C4221A" w:rsidRDefault="00C4221A">
      <w:pPr>
        <w:pStyle w:val="ConsPlusNonformat"/>
      </w:pPr>
      <w:r>
        <w:t xml:space="preserve">     принявшего документы)</w:t>
      </w:r>
    </w:p>
    <w:p w:rsidR="00C4221A" w:rsidRDefault="00C4221A">
      <w:pPr>
        <w:pStyle w:val="ConsPlusNonformat"/>
      </w:pPr>
      <w:r>
        <w:t xml:space="preserve">                                     ______________________________________</w:t>
      </w:r>
    </w:p>
    <w:p w:rsidR="00C4221A" w:rsidRDefault="00C4221A">
      <w:pPr>
        <w:pStyle w:val="ConsPlusNonformat"/>
      </w:pPr>
      <w:r>
        <w:t xml:space="preserve">                                        дата выдачи расписки (указывается</w:t>
      </w:r>
    </w:p>
    <w:p w:rsidR="00C4221A" w:rsidRDefault="00C4221A">
      <w:pPr>
        <w:pStyle w:val="ConsPlusNonformat"/>
      </w:pPr>
      <w:r>
        <w:t xml:space="preserve">                                        сотрудником, принявшим документы)</w:t>
      </w:r>
    </w:p>
    <w:p w:rsidR="00C4221A" w:rsidRDefault="00C4221A">
      <w:pPr>
        <w:pStyle w:val="ConsPlusNonformat"/>
      </w:pPr>
      <w:r>
        <w:t xml:space="preserve">                                     ______________________________________</w:t>
      </w:r>
    </w:p>
    <w:p w:rsidR="00C4221A" w:rsidRDefault="00C4221A">
      <w:pPr>
        <w:pStyle w:val="ConsPlusNonformat"/>
      </w:pPr>
      <w:r>
        <w:t xml:space="preserve">                                     дата получения результата (указывается</w:t>
      </w:r>
    </w:p>
    <w:p w:rsidR="00C4221A" w:rsidRDefault="00C4221A">
      <w:pPr>
        <w:pStyle w:val="ConsPlusNonformat"/>
      </w:pPr>
      <w:r>
        <w:t xml:space="preserve">                                        сотрудником, принявшим документы)</w:t>
      </w:r>
    </w:p>
    <w:p w:rsidR="00C4221A" w:rsidRDefault="00C4221A">
      <w:pPr>
        <w:pStyle w:val="ConsPlusNonformat"/>
      </w:pPr>
      <w:r>
        <w:t xml:space="preserve">                                     ______________________________________</w:t>
      </w:r>
    </w:p>
    <w:p w:rsidR="00C4221A" w:rsidRDefault="00C4221A">
      <w:pPr>
        <w:pStyle w:val="ConsPlusNonformat"/>
      </w:pPr>
      <w:r>
        <w:t xml:space="preserve">                                             подпись заявителя (Ф.И.О)</w:t>
      </w:r>
    </w:p>
    <w:p w:rsidR="00C4221A" w:rsidRDefault="00C4221A">
      <w:pPr>
        <w:pStyle w:val="ConsPlusNonformat"/>
      </w:pPr>
      <w:r>
        <w:t>___________________________________  ______________________________________</w:t>
      </w:r>
    </w:p>
    <w:p w:rsidR="00C4221A" w:rsidRDefault="00C4221A">
      <w:pPr>
        <w:pStyle w:val="ConsPlusNonformat"/>
      </w:pPr>
      <w:r>
        <w:t xml:space="preserve">      (должность сотрудника,              (подпись, фамилия, инициалы)</w:t>
      </w:r>
    </w:p>
    <w:p w:rsidR="00C4221A" w:rsidRDefault="00C4221A">
      <w:pPr>
        <w:pStyle w:val="ConsPlusNonformat"/>
      </w:pPr>
      <w:r>
        <w:t xml:space="preserve">       выдавшего документы)</w:t>
      </w:r>
    </w:p>
    <w:p w:rsidR="00C4221A" w:rsidRDefault="00C4221A">
      <w:pPr>
        <w:pStyle w:val="ConsPlusNonformat"/>
      </w:pPr>
      <w:r>
        <w:t>___________________________________  ______________________________________</w:t>
      </w:r>
    </w:p>
    <w:p w:rsidR="00C4221A" w:rsidRDefault="00C4221A">
      <w:pPr>
        <w:pStyle w:val="ConsPlusNonformat"/>
      </w:pPr>
      <w:r>
        <w:lastRenderedPageBreak/>
        <w:t>(дата выдачи (получения) документов)    (фамилия, инициалы, подпись лица,</w:t>
      </w:r>
    </w:p>
    <w:p w:rsidR="00C4221A" w:rsidRDefault="00C4221A">
      <w:pPr>
        <w:pStyle w:val="ConsPlusNonformat"/>
      </w:pPr>
      <w:r>
        <w:t xml:space="preserve">                                              получившего документы)</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outlineLvl w:val="1"/>
        <w:rPr>
          <w:rFonts w:ascii="Calibri" w:hAnsi="Calibri" w:cs="Calibri"/>
        </w:rPr>
      </w:pPr>
      <w:bookmarkStart w:id="45" w:name="Par1572"/>
      <w:bookmarkEnd w:id="45"/>
      <w:r>
        <w:rPr>
          <w:rFonts w:ascii="Calibri" w:hAnsi="Calibri" w:cs="Calibri"/>
        </w:rPr>
        <w:t>Приложение N 6</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bookmarkStart w:id="46" w:name="Par1575"/>
      <w:bookmarkEnd w:id="46"/>
      <w:r>
        <w:rPr>
          <w:rFonts w:ascii="Calibri" w:hAnsi="Calibri" w:cs="Calibri"/>
        </w:rPr>
        <w:t>УВЕДОМЛЕНИЕ ОБ ОТКАЗЕ</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 ДЛЯ</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по заключению договора</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аренды на нежилые здания, помещения муниципальной</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городского округа "Город Калининград"</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без проведения торгов (аукциона)</w:t>
      </w:r>
    </w:p>
    <w:p w:rsidR="00C4221A" w:rsidRDefault="00C4221A">
      <w:pPr>
        <w:widowControl w:val="0"/>
        <w:autoSpaceDE w:val="0"/>
        <w:autoSpaceDN w:val="0"/>
        <w:adjustRightInd w:val="0"/>
        <w:spacing w:after="0" w:line="240" w:lineRule="auto"/>
        <w:jc w:val="center"/>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Дано заявителю ____________________________________________________________</w:t>
      </w:r>
    </w:p>
    <w:p w:rsidR="00C4221A" w:rsidRDefault="00C4221A">
      <w:pPr>
        <w:pStyle w:val="ConsPlusNonformat"/>
      </w:pPr>
      <w:r>
        <w:t xml:space="preserve"> (указывается Ф.И.О. (последнее - при наличии) заявителя либо представителя</w:t>
      </w:r>
    </w:p>
    <w:p w:rsidR="00C4221A" w:rsidRDefault="00C4221A">
      <w:pPr>
        <w:pStyle w:val="ConsPlusNonformat"/>
      </w:pPr>
      <w:r>
        <w:t xml:space="preserve">                               заявителя,</w:t>
      </w:r>
    </w:p>
    <w:p w:rsidR="00C4221A" w:rsidRDefault="00C4221A">
      <w:pPr>
        <w:pStyle w:val="ConsPlusNonformat"/>
      </w:pPr>
    </w:p>
    <w:p w:rsidR="00C4221A" w:rsidRDefault="00C4221A">
      <w:pPr>
        <w:pStyle w:val="ConsPlusNonformat"/>
      </w:pPr>
      <w:r>
        <w:t>___________________________________________________________________________</w:t>
      </w:r>
    </w:p>
    <w:p w:rsidR="00C4221A" w:rsidRDefault="00C4221A">
      <w:pPr>
        <w:pStyle w:val="ConsPlusNonformat"/>
      </w:pPr>
      <w:r>
        <w:t>либо наименование юридического лица, Ф.И.О. представителя юридического лица)</w:t>
      </w:r>
    </w:p>
    <w:p w:rsidR="00C4221A" w:rsidRDefault="00C4221A">
      <w:pPr>
        <w:pStyle w:val="ConsPlusNonformat"/>
      </w:pPr>
    </w:p>
    <w:p w:rsidR="00C4221A" w:rsidRDefault="00C4221A">
      <w:pPr>
        <w:pStyle w:val="ConsPlusNonformat"/>
      </w:pPr>
      <w:r>
        <w:t>о том, что Вами _______________________________________________ предъявлены</w:t>
      </w:r>
    </w:p>
    <w:p w:rsidR="00C4221A" w:rsidRDefault="00C4221A">
      <w:pPr>
        <w:pStyle w:val="ConsPlusNonformat"/>
      </w:pPr>
      <w:r>
        <w:t xml:space="preserve">                          (указать дату и время)</w:t>
      </w:r>
    </w:p>
    <w:p w:rsidR="00C4221A" w:rsidRDefault="00C4221A">
      <w:pPr>
        <w:pStyle w:val="ConsPlusNonformat"/>
      </w:pPr>
      <w:r>
        <w:t>документы, необходимые для предоставления муниципальной услуги</w:t>
      </w:r>
    </w:p>
    <w:p w:rsidR="00C4221A" w:rsidRDefault="00C4221A">
      <w:pPr>
        <w:pStyle w:val="ConsPlusNonformat"/>
      </w:pPr>
      <w:r>
        <w:t>___________________________________________________________________________</w:t>
      </w:r>
    </w:p>
    <w:p w:rsidR="00C4221A" w:rsidRDefault="00C4221A">
      <w:pPr>
        <w:pStyle w:val="ConsPlusNonformat"/>
      </w:pPr>
      <w:r>
        <w:t xml:space="preserve">             (указывается наименование муниципальной услуги)</w:t>
      </w:r>
    </w:p>
    <w:p w:rsidR="00C4221A" w:rsidRDefault="00C4221A">
      <w:pPr>
        <w:pStyle w:val="ConsPlusNonformat"/>
      </w:pPr>
      <w:r>
        <w:t>___________________________________________________________________________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N │     Наименование     │ Количество │  Количество │  Отметка о  │Отметка│</w:t>
      </w:r>
    </w:p>
    <w:p w:rsidR="00C4221A" w:rsidRDefault="00C4221A">
      <w:pPr>
        <w:pStyle w:val="ConsPlusCell"/>
        <w:rPr>
          <w:rFonts w:ascii="Courier New" w:hAnsi="Courier New" w:cs="Courier New"/>
          <w:sz w:val="20"/>
          <w:szCs w:val="20"/>
        </w:rPr>
      </w:pPr>
      <w:r>
        <w:rPr>
          <w:rFonts w:ascii="Courier New" w:hAnsi="Courier New" w:cs="Courier New"/>
          <w:sz w:val="20"/>
          <w:szCs w:val="20"/>
        </w:rPr>
        <w:t>│п/п│     и реквизиты      │ экземпляров│    листов   │выдаче докум.│   о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документов      │            │             │  заявителю  │наличии│</w:t>
      </w:r>
    </w:p>
    <w:p w:rsidR="00C4221A" w:rsidRDefault="00C4221A">
      <w:pPr>
        <w:pStyle w:val="ConsPlusCell"/>
        <w:rPr>
          <w:rFonts w:ascii="Courier New" w:hAnsi="Courier New" w:cs="Courier New"/>
          <w:sz w:val="20"/>
          <w:szCs w:val="20"/>
        </w:rPr>
      </w:pPr>
      <w:r>
        <w:rPr>
          <w:rFonts w:ascii="Courier New" w:hAnsi="Courier New" w:cs="Courier New"/>
          <w:sz w:val="20"/>
          <w:szCs w:val="20"/>
        </w:rPr>
        <w:t>│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 Под- │копий│ Под- │  В   │ Под- │  В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│линных│     │линных│копиях│линных│копиях│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1 │ Запрос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муниципальной услуги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2 │ Документ,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удостоверяющий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паспорт гражданина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либо иной документ,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предусмотренный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законодательством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Российской Федерации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качестве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удостоверяющего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(для физических лиц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индивидуальных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предпринимателей)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lastRenderedPageBreak/>
        <w:t>├───┼──────────────────────┼──────┼─────┼──────┼──────┼──────┼──────┼───────┤</w:t>
      </w:r>
    </w:p>
    <w:p w:rsidR="00C4221A" w:rsidRDefault="00C4221A">
      <w:pPr>
        <w:pStyle w:val="ConsPlusCell"/>
        <w:rPr>
          <w:rFonts w:ascii="Courier New" w:hAnsi="Courier New" w:cs="Courier New"/>
          <w:sz w:val="20"/>
          <w:szCs w:val="20"/>
        </w:rPr>
      </w:pPr>
      <w:r>
        <w:rPr>
          <w:rFonts w:ascii="Courier New" w:hAnsi="Courier New" w:cs="Courier New"/>
          <w:sz w:val="20"/>
          <w:szCs w:val="20"/>
        </w:rPr>
        <w:t>│ 3 │ Заверенные подписью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руководителя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печатью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копии учредительных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документов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(учредительный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договор, решение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создании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юридического лица,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устав, приказ о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назначении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единоличного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исполнительного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органа,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письменное решение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соответствующего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органа управления,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разрешающее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заключение договора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аренды, если это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необходимо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соответствии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 учредительными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документами заявителя│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 законодательством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страны, в которой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зарегистрирован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заявитель) (для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юридических лиц)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4 │ Свидетельство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государственной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регистрации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юридического лица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(для юридических лиц)│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5 │ Свидетельство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 регистрации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в качестве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индивидуального      │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предпринимателя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(для индивидуальных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предпринимателей)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6 │ Справка налогового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органа об отсутствии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задолженности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по налогам и сборам, │      │     │      │      │      │      │ │ X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установленным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действующим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pStyle w:val="ConsPlusCell"/>
        <w:rPr>
          <w:rFonts w:ascii="Courier New" w:hAnsi="Courier New" w:cs="Courier New"/>
          <w:sz w:val="20"/>
          <w:szCs w:val="20"/>
        </w:rPr>
      </w:pPr>
      <w:r>
        <w:rPr>
          <w:rFonts w:ascii="Courier New" w:hAnsi="Courier New" w:cs="Courier New"/>
          <w:sz w:val="20"/>
          <w:szCs w:val="20"/>
        </w:rPr>
        <w:t>│ 7 │ Нотариально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заверенные копии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учредительных        │      │     │      │      │      │      │ │ X │ │</w:t>
      </w:r>
    </w:p>
    <w:p w:rsidR="00C4221A" w:rsidRDefault="00C4221A">
      <w:pPr>
        <w:pStyle w:val="ConsPlusCell"/>
        <w:rPr>
          <w:rFonts w:ascii="Courier New" w:hAnsi="Courier New" w:cs="Courier New"/>
          <w:sz w:val="20"/>
          <w:szCs w:val="20"/>
        </w:rPr>
      </w:pPr>
      <w:r>
        <w:rPr>
          <w:rFonts w:ascii="Courier New" w:hAnsi="Courier New" w:cs="Courier New"/>
          <w:sz w:val="20"/>
          <w:szCs w:val="20"/>
        </w:rPr>
        <w:t>│   │ документов           │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хозяйствующего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   │ субъекта             │      │     │      │      │      │      │       │</w:t>
      </w:r>
    </w:p>
    <w:p w:rsidR="00C4221A" w:rsidRDefault="00C4221A">
      <w:pPr>
        <w:pStyle w:val="ConsPlusCell"/>
        <w:rPr>
          <w:rFonts w:ascii="Courier New" w:hAnsi="Courier New" w:cs="Courier New"/>
          <w:sz w:val="20"/>
          <w:szCs w:val="20"/>
        </w:rPr>
      </w:pPr>
      <w:r>
        <w:rPr>
          <w:rFonts w:ascii="Courier New" w:hAnsi="Courier New" w:cs="Courier New"/>
          <w:sz w:val="20"/>
          <w:szCs w:val="20"/>
        </w:rPr>
        <w:t>└───┴──────────────────────┴──────┴─────┴──────┴──────┴──────┴──────┴───────┘</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w:t>
      </w:r>
    </w:p>
    <w:p w:rsidR="00C4221A" w:rsidRDefault="00C4221A">
      <w:pPr>
        <w:pStyle w:val="ConsPlusNonformat"/>
      </w:pPr>
      <w:r>
        <w:lastRenderedPageBreak/>
        <w:t>│   │ - документы, которые заявитель должен предоставить самостоятельно</w:t>
      </w:r>
    </w:p>
    <w:p w:rsidR="00C4221A" w:rsidRDefault="00C4221A">
      <w:pPr>
        <w:pStyle w:val="ConsPlusNonformat"/>
      </w:pPr>
      <w:r>
        <w:t>└───┘</w:t>
      </w:r>
    </w:p>
    <w:p w:rsidR="00C4221A" w:rsidRDefault="00C4221A">
      <w:pPr>
        <w:pStyle w:val="ConsPlusNonformat"/>
      </w:pPr>
      <w:r>
        <w:t>┌───┐</w:t>
      </w:r>
    </w:p>
    <w:p w:rsidR="00C4221A" w:rsidRDefault="00C4221A">
      <w:pPr>
        <w:pStyle w:val="ConsPlusNonformat"/>
      </w:pPr>
      <w:r>
        <w:t>│ X │ - документы,  которые  заявитель  вправе  предоставить по собственной</w:t>
      </w:r>
    </w:p>
    <w:p w:rsidR="00C4221A" w:rsidRDefault="00C4221A">
      <w:pPr>
        <w:pStyle w:val="ConsPlusNonformat"/>
      </w:pPr>
      <w:r>
        <w:t>└───┘   инициативе</w:t>
      </w:r>
    </w:p>
    <w:p w:rsidR="00C4221A" w:rsidRDefault="00C4221A">
      <w:pPr>
        <w:pStyle w:val="ConsPlusNonformat"/>
      </w:pPr>
    </w:p>
    <w:p w:rsidR="00C4221A" w:rsidRDefault="00C4221A">
      <w:pPr>
        <w:pStyle w:val="ConsPlusNonformat"/>
      </w:pPr>
      <w:r>
        <w:t xml:space="preserve">    По    результатам   рассмотрения   предоставленных   документов   мною,</w:t>
      </w:r>
    </w:p>
    <w:p w:rsidR="00C4221A" w:rsidRDefault="00C4221A">
      <w:pPr>
        <w:pStyle w:val="ConsPlusNonformat"/>
      </w:pPr>
      <w:r>
        <w:t>__________________________________________________________________________,</w:t>
      </w:r>
    </w:p>
    <w:p w:rsidR="00C4221A" w:rsidRDefault="00C4221A">
      <w:pPr>
        <w:pStyle w:val="ConsPlusNonformat"/>
      </w:pPr>
      <w:r>
        <w:t xml:space="preserve">                (должность, фамилия, инициалы специалиста)</w:t>
      </w:r>
    </w:p>
    <w:p w:rsidR="00C4221A" w:rsidRDefault="00C4221A">
      <w:pPr>
        <w:pStyle w:val="ConsPlusNonformat"/>
      </w:pPr>
      <w:r>
        <w:t>на основании ______________________________________________________________</w:t>
      </w:r>
    </w:p>
    <w:p w:rsidR="00C4221A" w:rsidRDefault="00C4221A">
      <w:pPr>
        <w:pStyle w:val="ConsPlusNonformat"/>
      </w:pPr>
      <w:r>
        <w:t xml:space="preserve">              (указывается пункт и реквизиты Административного регламента</w:t>
      </w:r>
    </w:p>
    <w:p w:rsidR="00C4221A" w:rsidRDefault="00C4221A">
      <w:pPr>
        <w:pStyle w:val="ConsPlusNonformat"/>
      </w:pPr>
      <w:r>
        <w:t xml:space="preserve">                           либо нормативного правового акта)</w:t>
      </w:r>
    </w:p>
    <w:p w:rsidR="00C4221A" w:rsidRDefault="00C4221A">
      <w:pPr>
        <w:pStyle w:val="ConsPlusNonformat"/>
      </w:pPr>
      <w:r>
        <w:t>Вам  отказано  в  приеме  заявления  о  предоставлении муниципальной услуги</w:t>
      </w:r>
    </w:p>
    <w:p w:rsidR="00C4221A" w:rsidRDefault="00C4221A">
      <w:pPr>
        <w:pStyle w:val="ConsPlusNonformat"/>
      </w:pPr>
      <w:r>
        <w:t>в связи с _________________________________________________________________</w:t>
      </w:r>
    </w:p>
    <w:p w:rsidR="00C4221A" w:rsidRDefault="00C4221A">
      <w:pPr>
        <w:pStyle w:val="ConsPlusNonformat"/>
      </w:pPr>
      <w:r>
        <w:t xml:space="preserve">                              (указать причину отказа)</w:t>
      </w:r>
    </w:p>
    <w:p w:rsidR="00C4221A" w:rsidRDefault="00C4221A">
      <w:pPr>
        <w:pStyle w:val="ConsPlusNonformat"/>
      </w:pPr>
      <w:r>
        <w:t>______________________________________    ______________/ ________________/</w:t>
      </w:r>
    </w:p>
    <w:p w:rsidR="00C4221A" w:rsidRDefault="00C4221A">
      <w:pPr>
        <w:pStyle w:val="ConsPlusNonformat"/>
      </w:pPr>
      <w:r>
        <w:t xml:space="preserve">           (должность)                       (подпись, фамилия, инициалы)</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outlineLvl w:val="1"/>
        <w:rPr>
          <w:rFonts w:ascii="Calibri" w:hAnsi="Calibri" w:cs="Calibri"/>
        </w:rPr>
      </w:pPr>
      <w:bookmarkStart w:id="47" w:name="Par1711"/>
      <w:bookmarkEnd w:id="47"/>
      <w:r>
        <w:rPr>
          <w:rFonts w:ascii="Calibri" w:hAnsi="Calibri" w:cs="Calibri"/>
        </w:rPr>
        <w:t>Приложение N 7</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bookmarkStart w:id="48" w:name="Par1714"/>
      <w:bookmarkEnd w:id="48"/>
      <w:r>
        <w:rPr>
          <w:rFonts w:ascii="Calibri" w:hAnsi="Calibri" w:cs="Calibri"/>
        </w:rPr>
        <w:t>ДОГОВОР АРЕНДЫ N - ________</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нежилого помещения (здания)</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г. Калининград                            "_____" _________________ 2012 г.</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муниципального имущества и земельных ресурсов администрации городского округа "Город Калининград" (далее именуемый "Арендодатель"), в лице начальника управления имущественных отношений Маштакова Вадима Анатольевича, действующего на основании Положения о комитете и приказа заместителя главы администрации, председателя комитета от 18.05.2010 N 21 от лица и в интересах городского округа "Город Калининград", с одной стороны, и ООО _____________________________________________ (далее именуемое "Арендатор"), действующее на основании Устава и Свидетельства, в лице ______________________________________с другой стороны, заключили настоящий договор о нижеследующем:</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2"/>
        <w:rPr>
          <w:rFonts w:ascii="Calibri" w:hAnsi="Calibri" w:cs="Calibri"/>
        </w:rPr>
      </w:pPr>
      <w:bookmarkStart w:id="49" w:name="Par1721"/>
      <w:bookmarkEnd w:id="49"/>
      <w:r>
        <w:rPr>
          <w:rFonts w:ascii="Calibri" w:hAnsi="Calibri" w:cs="Calibri"/>
        </w:rPr>
        <w:t>1. ПРЕДМЕТ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0" w:name="Par1723"/>
      <w:bookmarkEnd w:id="50"/>
      <w:r>
        <w:rPr>
          <w:rFonts w:ascii="Calibri" w:hAnsi="Calibri" w:cs="Calibri"/>
        </w:rPr>
        <w:t>1.1. Арендодатель передает, а Арендатор принимает в аренду нежилые встроенные помещения (далее именуемые "Объект") общей площадью __________ кв.м, расположенные по адресу: 236009, г. Калининград, ул. _____________, для использования под __________________________________.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Передача Объекта производится по акту приема-передачи, который подписывается сторонами.</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1" w:name="Par1725"/>
      <w:bookmarkEnd w:id="51"/>
      <w:r>
        <w:rPr>
          <w:rFonts w:ascii="Calibri" w:hAnsi="Calibri" w:cs="Calibri"/>
        </w:rPr>
        <w:t>1.3. При перезаключении договора аренды на новый срок (переоформлении договора) акт приема-передачи не составляется.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Техническая документация на Объект не передается.</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2"/>
        <w:rPr>
          <w:rFonts w:ascii="Calibri" w:hAnsi="Calibri" w:cs="Calibri"/>
        </w:rPr>
      </w:pPr>
      <w:bookmarkStart w:id="52" w:name="Par1728"/>
      <w:bookmarkEnd w:id="52"/>
      <w:r>
        <w:rPr>
          <w:rFonts w:ascii="Calibri" w:hAnsi="Calibri" w:cs="Calibri"/>
        </w:rPr>
        <w:t>2. СРОК ДЕЙСТВИЯ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3" w:name="Par1730"/>
      <w:bookmarkEnd w:id="53"/>
      <w:r>
        <w:rPr>
          <w:rFonts w:ascii="Calibri" w:hAnsi="Calibri" w:cs="Calibri"/>
        </w:rPr>
        <w:t>2.1. Срок действия договора аренды устанавливается с "___" _______________ 2012 г. по "_____" ________________ 2013 г.</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4" w:name="Par1731"/>
      <w:bookmarkEnd w:id="54"/>
      <w:r>
        <w:rPr>
          <w:rFonts w:ascii="Calibri" w:hAnsi="Calibri" w:cs="Calibri"/>
        </w:rPr>
        <w:t xml:space="preserve">2.2. Если Арендатор продолжает пользоваться имуществом после истечения срока действия </w:t>
      </w:r>
      <w:r>
        <w:rPr>
          <w:rFonts w:ascii="Calibri" w:hAnsi="Calibri" w:cs="Calibri"/>
        </w:rPr>
        <w:lastRenderedPageBreak/>
        <w:t>договора, при отсутствии возражений со стороны Арендодателя, договор считается возобновленным на неопределенный срок.</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2"/>
        <w:rPr>
          <w:rFonts w:ascii="Calibri" w:hAnsi="Calibri" w:cs="Calibri"/>
        </w:rPr>
      </w:pPr>
      <w:bookmarkStart w:id="55" w:name="Par1734"/>
      <w:bookmarkEnd w:id="55"/>
      <w:r>
        <w:rPr>
          <w:rFonts w:ascii="Calibri" w:hAnsi="Calibri" w:cs="Calibri"/>
        </w:rPr>
        <w:t>3. ПРАВА И ОБЯЗАННОСТИ СТОРОН</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Права Арендодателя: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Арендодатель имеет право на вход в Объект с целью его периодического осмотра на предмет соблюдения условий его использования в соответствии с настоящим договором.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может производиться в течение установленного рабочего дня в любое время.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Арендодатель обязан:</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Передать Арендатору в аренду Объект по акту приема-передачи, который подписывается сторонами, за исключением случаев, предусмотренных </w:t>
      </w:r>
      <w:hyperlink w:anchor="Par1725" w:history="1">
        <w:r>
          <w:rPr>
            <w:rFonts w:ascii="Calibri" w:hAnsi="Calibri" w:cs="Calibri"/>
            <w:color w:val="0000FF"/>
          </w:rPr>
          <w:t>п. 1.3</w:t>
        </w:r>
      </w:hyperlink>
      <w:r>
        <w:rPr>
          <w:rFonts w:ascii="Calibri" w:hAnsi="Calibri" w:cs="Calibri"/>
        </w:rPr>
        <w:t xml:space="preserve"> договора. Принять от Арендатора Объект по акту приема-передачи по истечении срока действия договора или в случае его досрочного расторжения.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в акте техническое состояние Объекта на момент сдачи, приема.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Производить совместно с Арендатором или его представителем сверку расчетов по арендным платежам, а также в целях оказания содействия Арендатору в выполнении обязательств, предусмотренных </w:t>
      </w:r>
      <w:hyperlink w:anchor="Par1794" w:history="1">
        <w:r>
          <w:rPr>
            <w:rFonts w:ascii="Calibri" w:hAnsi="Calibri" w:cs="Calibri"/>
            <w:color w:val="0000FF"/>
          </w:rPr>
          <w:t>п.п. 4.4</w:t>
        </w:r>
      </w:hyperlink>
      <w:r>
        <w:rPr>
          <w:rFonts w:ascii="Calibri" w:hAnsi="Calibri" w:cs="Calibri"/>
        </w:rPr>
        <w:t xml:space="preserve">, </w:t>
      </w:r>
      <w:hyperlink w:anchor="Par1795" w:history="1">
        <w:r>
          <w:rPr>
            <w:rFonts w:ascii="Calibri" w:hAnsi="Calibri" w:cs="Calibri"/>
            <w:color w:val="0000FF"/>
          </w:rPr>
          <w:t>4.5</w:t>
        </w:r>
      </w:hyperlink>
      <w:r>
        <w:rPr>
          <w:rFonts w:ascii="Calibri" w:hAnsi="Calibri" w:cs="Calibri"/>
        </w:rPr>
        <w:t xml:space="preserve"> договора, своевременно подготавливать и передавать Арендатору или уполномоченному им лицу новый расчет арендной платы.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условий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6" w:name="Par1745"/>
      <w:bookmarkEnd w:id="56"/>
      <w:r>
        <w:rPr>
          <w:rFonts w:ascii="Calibri" w:hAnsi="Calibri" w:cs="Calibri"/>
        </w:rPr>
        <w:t>3.2.3. Не менее чем за три месяца письменно уведомлять Арендатора о необходимости освобождения Объекта в связи с принятым органами местного самоуправления решением о реконструкции или сносе арендуемого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 месячный срок (при наличии согласований органов санитарно-эпидемиологического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Арендатор обязан:</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Принять в аренду Объект по акту приема-передачи, который подписывается сторонами, за исключением случаев, предусмотренных </w:t>
      </w:r>
      <w:hyperlink w:anchor="Par1725" w:history="1">
        <w:r>
          <w:rPr>
            <w:rFonts w:ascii="Calibri" w:hAnsi="Calibri" w:cs="Calibri"/>
            <w:color w:val="0000FF"/>
          </w:rPr>
          <w:t>п. 1.3</w:t>
        </w:r>
      </w:hyperlink>
      <w:r>
        <w:rPr>
          <w:rFonts w:ascii="Calibri" w:hAnsi="Calibri" w:cs="Calibri"/>
        </w:rPr>
        <w:t xml:space="preserve">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приема-передачи, если за это время сторонами не заключен новый договор.</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платежам.</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7" w:name="Par1751"/>
      <w:bookmarkEnd w:id="57"/>
      <w:r>
        <w:rPr>
          <w:rFonts w:ascii="Calibri" w:hAnsi="Calibri" w:cs="Calibri"/>
        </w:rPr>
        <w:t xml:space="preserve">3.3.3. Своевременно и полностью выплачивать Арендодателю арендную плату, выполнять условия, предусмотренные </w:t>
      </w:r>
      <w:hyperlink w:anchor="Par1793" w:history="1">
        <w:r>
          <w:rPr>
            <w:rFonts w:ascii="Calibri" w:hAnsi="Calibri" w:cs="Calibri"/>
            <w:color w:val="0000FF"/>
          </w:rPr>
          <w:t>п.п. 4.3</w:t>
        </w:r>
      </w:hyperlink>
      <w:r>
        <w:rPr>
          <w:rFonts w:ascii="Calibri" w:hAnsi="Calibri" w:cs="Calibri"/>
        </w:rPr>
        <w:t xml:space="preserve">, </w:t>
      </w:r>
      <w:hyperlink w:anchor="Par1794" w:history="1">
        <w:r>
          <w:rPr>
            <w:rFonts w:ascii="Calibri" w:hAnsi="Calibri" w:cs="Calibri"/>
            <w:color w:val="0000FF"/>
          </w:rPr>
          <w:t>4.4</w:t>
        </w:r>
      </w:hyperlink>
      <w:r>
        <w:rPr>
          <w:rFonts w:ascii="Calibri" w:hAnsi="Calibri" w:cs="Calibri"/>
        </w:rPr>
        <w:t xml:space="preserve">, </w:t>
      </w:r>
      <w:hyperlink w:anchor="Par1795" w:history="1">
        <w:r>
          <w:rPr>
            <w:rFonts w:ascii="Calibri" w:hAnsi="Calibri" w:cs="Calibri"/>
            <w:color w:val="0000FF"/>
          </w:rPr>
          <w:t>4.5</w:t>
        </w:r>
      </w:hyperlink>
      <w:r>
        <w:rPr>
          <w:rFonts w:ascii="Calibri" w:hAnsi="Calibri" w:cs="Calibri"/>
        </w:rPr>
        <w:t xml:space="preserve"> настоящего договора, а также оплачивать соответствующим организациям по отдельным договорам коммунальные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8" w:name="Par1752"/>
      <w:bookmarkEnd w:id="58"/>
      <w:r>
        <w:rPr>
          <w:rFonts w:ascii="Calibri" w:hAnsi="Calibri" w:cs="Calibri"/>
        </w:rPr>
        <w:t xml:space="preserve">3.3.4. Использовать Объект по назначению. Использование Объекта должно соответствовать назначению, указанному в </w:t>
      </w:r>
      <w:hyperlink w:anchor="Par1723" w:history="1">
        <w:r>
          <w:rPr>
            <w:rFonts w:ascii="Calibri" w:hAnsi="Calibri" w:cs="Calibri"/>
            <w:color w:val="0000FF"/>
          </w:rPr>
          <w:t>п. 1.1</w:t>
        </w:r>
      </w:hyperlink>
      <w:r>
        <w:rPr>
          <w:rFonts w:ascii="Calibri" w:hAnsi="Calibri" w:cs="Calibri"/>
        </w:rPr>
        <w:t xml:space="preserve"> настоящего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3.3.5. Соблюдать технические, санитарные, пожарные и иные нормы при использовании </w:t>
      </w:r>
      <w:r>
        <w:rPr>
          <w:rFonts w:ascii="Calibri" w:hAnsi="Calibri" w:cs="Calibri"/>
        </w:rPr>
        <w:lastRenderedPageBreak/>
        <w:t>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Арендодателя о всяком повреждении, аварии или ином событии, нанесшем (или грозящем нанести) Объекту ущерб.</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Не производить перепланировок, переоборудования и реконструкцию Объекта без письменного разрешения Арендодателя.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Арендодателем самовольно произведенных Арендатором перепланировок, переоборудования или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59" w:name="Par1759"/>
      <w:bookmarkEnd w:id="59"/>
      <w:r>
        <w:rPr>
          <w:rFonts w:ascii="Calibri" w:hAnsi="Calibri" w:cs="Calibri"/>
        </w:rPr>
        <w:t>3.3.7. Своевременно производить за свой счет плановый, текущий ремонт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свой счет поддерживать фасад Объекта в надлежащем порядке и осуществлять его ремонт в установленные сроки либо по предъявлению счета оплачивать долю в ремонте фасада, пропорциональную доле площади занимаемых Арендатором помещений в общей площади здания.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Осуществлять уход за прилегающей к арендуемому Объекту территорией.</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0" w:name="Par1762"/>
      <w:bookmarkEnd w:id="60"/>
      <w:r>
        <w:rPr>
          <w:rFonts w:ascii="Calibri" w:hAnsi="Calibri" w:cs="Calibri"/>
        </w:rPr>
        <w:t>3.3.9. Соблюдать все требования законодательства и нормативных актов Калининградской области и города в отношении: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правового статуса Объекта как исторического памятника (если он таковым является);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градостроительной деятельности;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окружающей среды;</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санитарных норм;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владения и пользования землей;</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стандартов строительства.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За месяц до истечения срока аренды письменно уведомить Арендодателя о намерении заключить договор на новый срок.</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1" w:name="Par1770"/>
      <w:bookmarkEnd w:id="61"/>
      <w:r>
        <w:rPr>
          <w:rFonts w:ascii="Calibri" w:hAnsi="Calibri" w:cs="Calibri"/>
        </w:rPr>
        <w:t>3.3.11. В течение месяца с даты вступления в силу договора заключить в установленном порядке: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договоры на коммунальные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об участии Арендатора в содержании общего имущества домовладения.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Не заключать без письменного согласия Арендодателя договоры (в том числе договоры залога, субаренды, безвозмездного пользования, перенаема (переуступки прав), внесения прав на аренду Объекта или его части в уставный капитал предприятий и пр.) и не вступать в сделки, следствием которых является или может явиться какое-либо обременение предоставленных Арендатору по договору вещных прав на Объект, в частности, переход этих прав к иному лицу. Данные сделки, заключенные без согласия Арендодателя, признаются ничтожными.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Объекта в субаренду, безвозмездное пользование или внесения права аренды в уставный капитал предприятий ответственным по настоящему договору перед Арендодателем остается Арендатор.</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Обеспечить представителям Арендодателя беспрепятственный доступ для осмотра Объекта и проверки соблюдения условий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Принимать в срок, установленный предписаниями Арендодателя, органов Госпожнадзора и иных контролирующих органов, меры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2" w:name="Par1777"/>
      <w:bookmarkEnd w:id="62"/>
      <w:r>
        <w:rPr>
          <w:rFonts w:ascii="Calibri" w:hAnsi="Calibri" w:cs="Calibri"/>
        </w:rPr>
        <w:t xml:space="preserve">3.3.15. До изменения своих наименования, местонахождения, банковских реквизитов или </w:t>
      </w:r>
      <w:r>
        <w:rPr>
          <w:rFonts w:ascii="Calibri" w:hAnsi="Calibri" w:cs="Calibri"/>
        </w:rPr>
        <w:lastRenderedPageBreak/>
        <w:t>реорганизации (ликвидации), а также лишения лицензии на право деятельности, для ведения которой был передан Объект, письменно в недельный срок сообщить Арендодателю об имеющихся намерениях.</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3.3.16.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3" w:name="Par1779"/>
      <w:bookmarkEnd w:id="63"/>
      <w:r>
        <w:rPr>
          <w:rFonts w:ascii="Calibri" w:hAnsi="Calibri" w:cs="Calibri"/>
        </w:rPr>
        <w:t>3.3.17. В течение 15 дней с момента заключения настоящего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заключается ежегодно в течение всего срока действия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Арендатор имеет право:</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За счет собственных средств производить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 заключение контракта на участие в реконструкции Объекта в доле с третьими лицами, пропорционально доли площади занимаемых Арендатором помещений в общей площади Объекта.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Досрочно расторгнуть договор по основаниям и в порядке, предусмотренном законом и настоящим договором.</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2"/>
        <w:rPr>
          <w:rFonts w:ascii="Calibri" w:hAnsi="Calibri" w:cs="Calibri"/>
        </w:rPr>
      </w:pPr>
      <w:bookmarkStart w:id="64" w:name="Par1787"/>
      <w:bookmarkEnd w:id="64"/>
      <w:r>
        <w:rPr>
          <w:rFonts w:ascii="Calibri" w:hAnsi="Calibri" w:cs="Calibri"/>
        </w:rPr>
        <w:t>4. ПЛАТЕЖИ И РАСЧЕТЫ ПО ДОГОВОРУ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5" w:name="Par1789"/>
      <w:bookmarkEnd w:id="65"/>
      <w:r>
        <w:rPr>
          <w:rFonts w:ascii="Calibri" w:hAnsi="Calibri" w:cs="Calibri"/>
        </w:rPr>
        <w:t>4.1. Ежемесячная арендная плата за переданный по настоящему договору Объект устанавливается по Методике определения арендной платы за нежилые объекты муниципальной собственности, что на момент подписания договора составляет _________________________________________ рублей без учета НДС согласно приложению к договору, которое является неотъемлемой его частью.</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Арендная плата за Объект не включает в себя плату за пользование земельным участком, на котором он расположен.</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6" w:name="Par1792"/>
      <w:bookmarkEnd w:id="66"/>
      <w:r>
        <w:rPr>
          <w:rFonts w:ascii="Calibri" w:hAnsi="Calibri" w:cs="Calibri"/>
        </w:rPr>
        <w:t>4.2. Арендатор оплачивает арендную плату за каждый месяц вперед не позднее пятого числа текущего месяца.</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7" w:name="Par1793"/>
      <w:bookmarkEnd w:id="67"/>
      <w:r>
        <w:rPr>
          <w:rFonts w:ascii="Calibri" w:hAnsi="Calibri" w:cs="Calibri"/>
        </w:rPr>
        <w:t>4.3. Размер арендной платы подлежит изменению, перерасчету и уплате Арендатором в случае принятия органами местного самоуправления г. Калининграда нормативных правовых актов об изменении устанавливаемых Методикой определения арендной платы за нежилые объекты муниципальной собственности базовой ставки арендной платы за 1 кв.м общей площади нежилых объектов муниципальной собственности и (или) коэффициентов, используемых при расчете размера арендной платы.</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8" w:name="Par1794"/>
      <w:bookmarkEnd w:id="68"/>
      <w:r>
        <w:rPr>
          <w:rFonts w:ascii="Calibri" w:hAnsi="Calibri" w:cs="Calibri"/>
        </w:rPr>
        <w:t xml:space="preserve">4.4. В случае, предусмотренном </w:t>
      </w:r>
      <w:hyperlink w:anchor="Par1793" w:history="1">
        <w:r>
          <w:rPr>
            <w:rFonts w:ascii="Calibri" w:hAnsi="Calibri" w:cs="Calibri"/>
            <w:color w:val="0000FF"/>
          </w:rPr>
          <w:t>п. 4.3</w:t>
        </w:r>
      </w:hyperlink>
      <w:r>
        <w:rPr>
          <w:rFonts w:ascii="Calibri" w:hAnsi="Calibri" w:cs="Calibri"/>
        </w:rPr>
        <w:t xml:space="preserve"> договора, Арендатор обязан самостоятельно произвести перерасчет уплачиваемой арендной платы по новой базовой ставке и (или) по новым, измененным (введенным) нормативными правовыми актами органов местного самоуправления г. Калининграда расчетным коэффициентам, начиная с момента вступления таких правовых актов в законную силу, без внесения каких-либо изменений и дополнений в настоящий договор.</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69" w:name="Par1795"/>
      <w:bookmarkEnd w:id="69"/>
      <w:r>
        <w:rPr>
          <w:rFonts w:ascii="Calibri" w:hAnsi="Calibri" w:cs="Calibri"/>
        </w:rPr>
        <w:t xml:space="preserve">4.5. Перерасчет арендной платы, в соответствии с </w:t>
      </w:r>
      <w:hyperlink w:anchor="Par1794" w:history="1">
        <w:r>
          <w:rPr>
            <w:rFonts w:ascii="Calibri" w:hAnsi="Calibri" w:cs="Calibri"/>
            <w:color w:val="0000FF"/>
          </w:rPr>
          <w:t>п. 4.4</w:t>
        </w:r>
      </w:hyperlink>
      <w:r>
        <w:rPr>
          <w:rFonts w:ascii="Calibri" w:hAnsi="Calibri" w:cs="Calibri"/>
        </w:rPr>
        <w:t xml:space="preserve"> договора, осуществляется Арендатором в течение одного месяца с момента вступления в законную силу предусмотренного </w:t>
      </w:r>
      <w:hyperlink w:anchor="Par1793" w:history="1">
        <w:r>
          <w:rPr>
            <w:rFonts w:ascii="Calibri" w:hAnsi="Calibri" w:cs="Calibri"/>
            <w:color w:val="0000FF"/>
          </w:rPr>
          <w:t>п. 4.3</w:t>
        </w:r>
      </w:hyperlink>
      <w:r>
        <w:rPr>
          <w:rFonts w:ascii="Calibri" w:hAnsi="Calibri" w:cs="Calibri"/>
        </w:rPr>
        <w:t xml:space="preserve"> договора нормативного правового акта органа местного самоуправления, который подлежит опубликованию в средствах массовой информации: в официальном печатном издании органов местного самоуправления города Калининграда газете "Гражданин".</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контроля за правильностью перерасчета арендной платы Арендатор </w:t>
      </w:r>
      <w:r>
        <w:rPr>
          <w:rFonts w:ascii="Calibri" w:hAnsi="Calibri" w:cs="Calibri"/>
        </w:rPr>
        <w:lastRenderedPageBreak/>
        <w:t xml:space="preserve">либо уполномоченное им лицо обязаны ежегодно в период с 01 января по 31 января каждого календарного года обращаться в комитет муниципального имущества и земельных ресурсов администрации городского округа "Город Калининград" для получения подготавливаемого Арендодателем нового расчета арендной платы на текущий год. При неисполнении Арендатором данного условия договора, а также в иных случаях арендная плата по настоящему договору с момента, определенного </w:t>
      </w:r>
      <w:hyperlink w:anchor="Par1794" w:history="1">
        <w:r>
          <w:rPr>
            <w:rFonts w:ascii="Calibri" w:hAnsi="Calibri" w:cs="Calibri"/>
            <w:color w:val="0000FF"/>
          </w:rPr>
          <w:t>п. 4.4</w:t>
        </w:r>
      </w:hyperlink>
      <w:r>
        <w:rPr>
          <w:rFonts w:ascii="Calibri" w:hAnsi="Calibri" w:cs="Calibri"/>
        </w:rPr>
        <w:t xml:space="preserve"> договора, подлежит исчислению и уплате исходя из базовой ставки арендной платы за 1 кв. м общей площади и (или) расчетных коэффициентов, измененных (введенных) правовыми актами органов местного самоуправления г. Калининграда.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размера арендной платы в порядке и случаях, предусмотренных </w:t>
      </w:r>
      <w:hyperlink w:anchor="Par1793" w:history="1">
        <w:r>
          <w:rPr>
            <w:rFonts w:ascii="Calibri" w:hAnsi="Calibri" w:cs="Calibri"/>
            <w:color w:val="0000FF"/>
          </w:rPr>
          <w:t>п.п. 4.3</w:t>
        </w:r>
      </w:hyperlink>
      <w:r>
        <w:rPr>
          <w:rFonts w:ascii="Calibri" w:hAnsi="Calibri" w:cs="Calibri"/>
        </w:rPr>
        <w:t xml:space="preserve">, </w:t>
      </w:r>
      <w:hyperlink w:anchor="Par1794" w:history="1">
        <w:r>
          <w:rPr>
            <w:rFonts w:ascii="Calibri" w:hAnsi="Calibri" w:cs="Calibri"/>
            <w:color w:val="0000FF"/>
          </w:rPr>
          <w:t>4.4</w:t>
        </w:r>
      </w:hyperlink>
      <w:r>
        <w:rPr>
          <w:rFonts w:ascii="Calibri" w:hAnsi="Calibri" w:cs="Calibri"/>
        </w:rPr>
        <w:t xml:space="preserve"> настоящего договора, Арендатор уплачивает разницу в стоимости аренды за месяц, в котором правовыми актами была изменена базовая ставка арендной платы за 1 кв.м. общей площади нежилых объектов муниципальной собственности и (или) расчетные коэффициенты, не позднее 15 числа следующего за ним месяца. В дальнейшем уплата арендной платы с учетом ее перерасчета по новой, установленной нормативными правовыми актами органов местного самоуправления базовой ставке и (или) расчетным коэффициентам, осуществляется Арендатором в порядке и сроки, определенные настоящим договором.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Датой оплаты Арендатором указанных платежей считается дата поступления денежных средств на расчетный счет Арендодателя.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Арендатор оплачивает коммунальные услуги по отдельному договору в установленном порядке.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коммунальных услуг подлежит перерасчету и переоформлению в случаях изменения цен на эти услуги.</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70" w:name="Par1801"/>
      <w:bookmarkEnd w:id="70"/>
      <w:r>
        <w:rPr>
          <w:rFonts w:ascii="Calibri" w:hAnsi="Calibri" w:cs="Calibri"/>
        </w:rPr>
        <w:t>4.8. Арендодатель по своему усмотрению может изменить порядок, условия и сроки внесения арендной платы, письменно уведомив об этом Арендатора.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2"/>
        <w:rPr>
          <w:rFonts w:ascii="Calibri" w:hAnsi="Calibri" w:cs="Calibri"/>
        </w:rPr>
      </w:pPr>
      <w:bookmarkStart w:id="71" w:name="Par1803"/>
      <w:bookmarkEnd w:id="71"/>
      <w:r>
        <w:rPr>
          <w:rFonts w:ascii="Calibri" w:hAnsi="Calibri" w:cs="Calibri"/>
        </w:rPr>
        <w:t>5. ОТВЕТСТВЕННОСТЬ СТОРОН</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За невыполнение обязательств, предусмотренных </w:t>
      </w:r>
      <w:hyperlink w:anchor="Par1752" w:history="1">
        <w:r>
          <w:rPr>
            <w:rFonts w:ascii="Calibri" w:hAnsi="Calibri" w:cs="Calibri"/>
            <w:color w:val="0000FF"/>
          </w:rPr>
          <w:t>п.п. 3.3.4</w:t>
        </w:r>
      </w:hyperlink>
      <w:r>
        <w:rPr>
          <w:rFonts w:ascii="Calibri" w:hAnsi="Calibri" w:cs="Calibri"/>
        </w:rPr>
        <w:t>-</w:t>
      </w:r>
      <w:hyperlink w:anchor="Par1762" w:history="1">
        <w:r>
          <w:rPr>
            <w:rFonts w:ascii="Calibri" w:hAnsi="Calibri" w:cs="Calibri"/>
            <w:color w:val="0000FF"/>
          </w:rPr>
          <w:t>3.3.9</w:t>
        </w:r>
      </w:hyperlink>
      <w:r>
        <w:rPr>
          <w:rFonts w:ascii="Calibri" w:hAnsi="Calibri" w:cs="Calibri"/>
        </w:rPr>
        <w:t xml:space="preserve">, </w:t>
      </w:r>
      <w:hyperlink w:anchor="Par1770" w:history="1">
        <w:r>
          <w:rPr>
            <w:rFonts w:ascii="Calibri" w:hAnsi="Calibri" w:cs="Calibri"/>
            <w:color w:val="0000FF"/>
          </w:rPr>
          <w:t>3.3.11</w:t>
        </w:r>
      </w:hyperlink>
      <w:r>
        <w:rPr>
          <w:rFonts w:ascii="Calibri" w:hAnsi="Calibri" w:cs="Calibri"/>
        </w:rPr>
        <w:t>-</w:t>
      </w:r>
      <w:hyperlink w:anchor="Par1779" w:history="1">
        <w:r>
          <w:rPr>
            <w:rFonts w:ascii="Calibri" w:hAnsi="Calibri" w:cs="Calibri"/>
            <w:color w:val="0000FF"/>
          </w:rPr>
          <w:t>3.3.17</w:t>
        </w:r>
      </w:hyperlink>
      <w:r>
        <w:rPr>
          <w:rFonts w:ascii="Calibri" w:hAnsi="Calibri" w:cs="Calibri"/>
        </w:rPr>
        <w:t xml:space="preserve"> договора, Арендатор уплачивает Арендодателю штраф в размере 5 процентов годовой суммы арендной платы.</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72" w:name="Par1807"/>
      <w:bookmarkEnd w:id="72"/>
      <w:r>
        <w:rPr>
          <w:rFonts w:ascii="Calibri" w:hAnsi="Calibri" w:cs="Calibri"/>
        </w:rPr>
        <w:t xml:space="preserve">5.3. При невыполнении или ненадлежащем выполнении Арендатором условий </w:t>
      </w:r>
      <w:hyperlink w:anchor="Par1751" w:history="1">
        <w:r>
          <w:rPr>
            <w:rFonts w:ascii="Calibri" w:hAnsi="Calibri" w:cs="Calibri"/>
            <w:color w:val="0000FF"/>
          </w:rPr>
          <w:t>п.п. 3.3.3</w:t>
        </w:r>
      </w:hyperlink>
      <w:r>
        <w:rPr>
          <w:rFonts w:ascii="Calibri" w:hAnsi="Calibri" w:cs="Calibri"/>
        </w:rPr>
        <w:t xml:space="preserve">, </w:t>
      </w:r>
      <w:hyperlink w:anchor="Par1789" w:history="1">
        <w:r>
          <w:rPr>
            <w:rFonts w:ascii="Calibri" w:hAnsi="Calibri" w:cs="Calibri"/>
            <w:color w:val="0000FF"/>
          </w:rPr>
          <w:t>4.1</w:t>
        </w:r>
      </w:hyperlink>
      <w:r>
        <w:rPr>
          <w:rFonts w:ascii="Calibri" w:hAnsi="Calibri" w:cs="Calibri"/>
        </w:rPr>
        <w:t xml:space="preserve">, </w:t>
      </w:r>
      <w:hyperlink w:anchor="Par1792" w:history="1">
        <w:r>
          <w:rPr>
            <w:rFonts w:ascii="Calibri" w:hAnsi="Calibri" w:cs="Calibri"/>
            <w:color w:val="0000FF"/>
          </w:rPr>
          <w:t>4.2</w:t>
        </w:r>
      </w:hyperlink>
      <w:r>
        <w:rPr>
          <w:rFonts w:ascii="Calibri" w:hAnsi="Calibri" w:cs="Calibri"/>
        </w:rPr>
        <w:t xml:space="preserve">, </w:t>
      </w:r>
      <w:hyperlink w:anchor="Par1794" w:history="1">
        <w:r>
          <w:rPr>
            <w:rFonts w:ascii="Calibri" w:hAnsi="Calibri" w:cs="Calibri"/>
            <w:color w:val="0000FF"/>
          </w:rPr>
          <w:t>4.4</w:t>
        </w:r>
      </w:hyperlink>
      <w:r>
        <w:rPr>
          <w:rFonts w:ascii="Calibri" w:hAnsi="Calibri" w:cs="Calibri"/>
        </w:rPr>
        <w:t xml:space="preserve">, </w:t>
      </w:r>
      <w:hyperlink w:anchor="Par1795" w:history="1">
        <w:r>
          <w:rPr>
            <w:rFonts w:ascii="Calibri" w:hAnsi="Calibri" w:cs="Calibri"/>
            <w:color w:val="0000FF"/>
          </w:rPr>
          <w:t>4.5</w:t>
        </w:r>
      </w:hyperlink>
      <w:r>
        <w:rPr>
          <w:rFonts w:ascii="Calibri" w:hAnsi="Calibri" w:cs="Calibri"/>
        </w:rPr>
        <w:t xml:space="preserve"> договора Арендатор уплачивает Арендодателю пеню в размере 0,3 процентов просроченной суммы за каждый день просрочки платежа.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неправильного оформления Арендатором расчетных документов оплата аренды не засчитывается и Арендодатель имеет право выставить пени, предусмотренные </w:t>
      </w:r>
      <w:hyperlink w:anchor="Par1807" w:history="1">
        <w:r>
          <w:rPr>
            <w:rFonts w:ascii="Calibri" w:hAnsi="Calibri" w:cs="Calibri"/>
            <w:color w:val="0000FF"/>
          </w:rPr>
          <w:t>п. 5.3</w:t>
        </w:r>
      </w:hyperlink>
      <w:r>
        <w:rPr>
          <w:rFonts w:ascii="Calibri" w:hAnsi="Calibri" w:cs="Calibri"/>
        </w:rPr>
        <w:t>.</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неосвобождения Арендатором Объекта в сроки, предусмотренные 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приема-передачи, а также вносит арендную плату и оплачивает коммунальные платежи за все время просрочки.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Если Объект по вине Арендатора становится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за период с момента обнаружения факта непригодности Объекта и до истечения указанного в </w:t>
      </w:r>
      <w:hyperlink w:anchor="Par1730" w:history="1">
        <w:r>
          <w:rPr>
            <w:rFonts w:ascii="Calibri" w:hAnsi="Calibri" w:cs="Calibri"/>
            <w:color w:val="0000FF"/>
          </w:rPr>
          <w:t>п. 2.1</w:t>
        </w:r>
      </w:hyperlink>
      <w:r>
        <w:rPr>
          <w:rFonts w:ascii="Calibri" w:hAnsi="Calibri" w:cs="Calibri"/>
        </w:rPr>
        <w:t xml:space="preserve"> срока действия договора, а также иные убытки в соответствии с действующим законодательством Российской Федерации.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Если состояние возвращаемого Объекта по окончании срока действия договора хуже предусмотренного, то Арендатор возмещает Арендодателю причиненный ущерб в соответствии с действующим законодательством Российской Федерации.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Уплата пени и штрафа не освобождает Арендатора от выполнения возложенных на него обязательств по договору.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Арендодатель не несет ответственности за несвоевременное исполнение </w:t>
      </w:r>
      <w:hyperlink w:anchor="Par1731" w:history="1">
        <w:r>
          <w:rPr>
            <w:rFonts w:ascii="Calibri" w:hAnsi="Calibri" w:cs="Calibri"/>
            <w:color w:val="0000FF"/>
          </w:rPr>
          <w:t>п.п. 2.2</w:t>
        </w:r>
      </w:hyperlink>
      <w:r>
        <w:rPr>
          <w:rFonts w:ascii="Calibri" w:hAnsi="Calibri" w:cs="Calibri"/>
        </w:rPr>
        <w:t xml:space="preserve">, </w:t>
      </w:r>
      <w:hyperlink w:anchor="Par1745" w:history="1">
        <w:r>
          <w:rPr>
            <w:rFonts w:ascii="Calibri" w:hAnsi="Calibri" w:cs="Calibri"/>
            <w:color w:val="0000FF"/>
          </w:rPr>
          <w:t>3.2.3</w:t>
        </w:r>
      </w:hyperlink>
      <w:r>
        <w:rPr>
          <w:rFonts w:ascii="Calibri" w:hAnsi="Calibri" w:cs="Calibri"/>
        </w:rPr>
        <w:t xml:space="preserve">, </w:t>
      </w:r>
      <w:hyperlink w:anchor="Par1795" w:history="1">
        <w:r>
          <w:rPr>
            <w:rFonts w:ascii="Calibri" w:hAnsi="Calibri" w:cs="Calibri"/>
            <w:color w:val="0000FF"/>
          </w:rPr>
          <w:t>4.5</w:t>
        </w:r>
      </w:hyperlink>
      <w:r>
        <w:rPr>
          <w:rFonts w:ascii="Calibri" w:hAnsi="Calibri" w:cs="Calibri"/>
        </w:rPr>
        <w:t xml:space="preserve">, </w:t>
      </w:r>
      <w:hyperlink w:anchor="Par1801" w:history="1">
        <w:r>
          <w:rPr>
            <w:rFonts w:ascii="Calibri" w:hAnsi="Calibri" w:cs="Calibri"/>
            <w:color w:val="0000FF"/>
          </w:rPr>
          <w:t>4.8</w:t>
        </w:r>
      </w:hyperlink>
      <w:r>
        <w:rPr>
          <w:rFonts w:ascii="Calibri" w:hAnsi="Calibri" w:cs="Calibri"/>
        </w:rPr>
        <w:t xml:space="preserve">, </w:t>
      </w:r>
      <w:hyperlink w:anchor="Par1827" w:history="1">
        <w:r>
          <w:rPr>
            <w:rFonts w:ascii="Calibri" w:hAnsi="Calibri" w:cs="Calibri"/>
            <w:color w:val="0000FF"/>
          </w:rPr>
          <w:t>6.3</w:t>
        </w:r>
      </w:hyperlink>
      <w:r>
        <w:rPr>
          <w:rFonts w:ascii="Calibri" w:hAnsi="Calibri" w:cs="Calibri"/>
        </w:rPr>
        <w:t xml:space="preserve">, </w:t>
      </w:r>
      <w:hyperlink w:anchor="Par1840" w:history="1">
        <w:r>
          <w:rPr>
            <w:rFonts w:ascii="Calibri" w:hAnsi="Calibri" w:cs="Calibri"/>
            <w:color w:val="0000FF"/>
          </w:rPr>
          <w:t>7.3</w:t>
        </w:r>
      </w:hyperlink>
      <w:r>
        <w:rPr>
          <w:rFonts w:ascii="Calibri" w:hAnsi="Calibri" w:cs="Calibri"/>
        </w:rPr>
        <w:t xml:space="preserve"> договора в случае нарушения Арендатором </w:t>
      </w:r>
      <w:hyperlink w:anchor="Par1777" w:history="1">
        <w:r>
          <w:rPr>
            <w:rFonts w:ascii="Calibri" w:hAnsi="Calibri" w:cs="Calibri"/>
            <w:color w:val="0000FF"/>
          </w:rPr>
          <w:t>п. 3.3.15</w:t>
        </w:r>
      </w:hyperlink>
      <w:r>
        <w:rPr>
          <w:rFonts w:ascii="Calibri" w:hAnsi="Calibri" w:cs="Calibri"/>
        </w:rPr>
        <w:t xml:space="preserve">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2"/>
        <w:rPr>
          <w:rFonts w:ascii="Calibri" w:hAnsi="Calibri" w:cs="Calibri"/>
        </w:rPr>
      </w:pPr>
      <w:bookmarkStart w:id="73" w:name="Par1816"/>
      <w:bookmarkEnd w:id="73"/>
      <w:r>
        <w:rPr>
          <w:rFonts w:ascii="Calibri" w:hAnsi="Calibri" w:cs="Calibri"/>
        </w:rPr>
        <w:t>6. ИЗМЕНЕНИЕ И РАСТОРЖЕНИЕ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Договор прекращает свое действие по окончании его срока, а также в любой другой срок по соглашению сторон.</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Вносимые в договор изменения и дополнения рассматриваются сторонами в течение месяца и оформляются дополнительным соглашением, кроме случая, предусмотренного </w:t>
      </w:r>
      <w:hyperlink w:anchor="Par1793" w:history="1">
        <w:r>
          <w:rPr>
            <w:rFonts w:ascii="Calibri" w:hAnsi="Calibri" w:cs="Calibri"/>
            <w:color w:val="0000FF"/>
          </w:rPr>
          <w:t>п. 4.3</w:t>
        </w:r>
      </w:hyperlink>
      <w:r>
        <w:rPr>
          <w:rFonts w:ascii="Calibri" w:hAnsi="Calibri" w:cs="Calibri"/>
        </w:rPr>
        <w:t xml:space="preserve">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Договор аренды подлежит досрочному расторжению по требованию Арендодателя в случаях, когда Арендатор:</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Не использует Объект или использует его не в соответствии с </w:t>
      </w:r>
      <w:hyperlink w:anchor="Par1723" w:history="1">
        <w:r>
          <w:rPr>
            <w:rFonts w:ascii="Calibri" w:hAnsi="Calibri" w:cs="Calibri"/>
            <w:color w:val="0000FF"/>
          </w:rPr>
          <w:t>п. 1.1</w:t>
        </w:r>
      </w:hyperlink>
      <w:r>
        <w:rPr>
          <w:rFonts w:ascii="Calibri" w:hAnsi="Calibri" w:cs="Calibri"/>
        </w:rPr>
        <w:t xml:space="preserve">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Сдает Объект как в целом, так и по частям в субаренду, безвозмездное пользование, перенаем, передает права аренды в залог, вносит их в уставный капитал иного предприятия или обременяет Объект иным способом без письменного разрешения Арендодателя.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hyperlink w:anchor="Par1770" w:history="1">
        <w:r>
          <w:rPr>
            <w:rFonts w:ascii="Calibri" w:hAnsi="Calibri" w:cs="Calibri"/>
            <w:color w:val="0000FF"/>
          </w:rPr>
          <w:t>п.п. 3.3.11</w:t>
        </w:r>
      </w:hyperlink>
      <w:r>
        <w:rPr>
          <w:rFonts w:ascii="Calibri" w:hAnsi="Calibri" w:cs="Calibri"/>
        </w:rPr>
        <w:t xml:space="preserve">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6.2.5. Не вносит арендной платы более двух раз подряд по истечении установленного </w:t>
      </w:r>
      <w:hyperlink w:anchor="Par1792" w:history="1">
        <w:r>
          <w:rPr>
            <w:rFonts w:ascii="Calibri" w:hAnsi="Calibri" w:cs="Calibri"/>
            <w:color w:val="0000FF"/>
          </w:rPr>
          <w:t>п. 4.2</w:t>
        </w:r>
      </w:hyperlink>
      <w:r>
        <w:rPr>
          <w:rFonts w:ascii="Calibri" w:hAnsi="Calibri" w:cs="Calibri"/>
        </w:rPr>
        <w:t xml:space="preserve"> договора срока платежа или имеет задолженность по арендной плате за два и более месяцев.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 Не производит ремонта, предусмотренного </w:t>
      </w:r>
      <w:hyperlink w:anchor="Par1759" w:history="1">
        <w:r>
          <w:rPr>
            <w:rFonts w:ascii="Calibri" w:hAnsi="Calibri" w:cs="Calibri"/>
            <w:color w:val="0000FF"/>
          </w:rPr>
          <w:t>п. 3.3.7</w:t>
        </w:r>
      </w:hyperlink>
      <w:r>
        <w:rPr>
          <w:rFonts w:ascii="Calibri" w:hAnsi="Calibri" w:cs="Calibri"/>
        </w:rPr>
        <w:t xml:space="preserve">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74" w:name="Par1827"/>
      <w:bookmarkEnd w:id="74"/>
      <w:r>
        <w:rPr>
          <w:rFonts w:ascii="Calibri" w:hAnsi="Calibri" w:cs="Calibri"/>
        </w:rPr>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указанного срока Арендодатель вправе обратиться в суд с иском о досрочном расторжении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Договор аренды может быть досрочно расторгнут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 пригодном для использования.</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Досрочное прекращение договора аренды влечет прекращение всех заключенных в соответствии с ним договоров (сделок), предметом которых является Объект.</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Реорганизация Арендодателя, а также перемена собственника арендуемого Объекта не является основанием для расторжения договора.</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ликвидации Арендатора договор аренды считается расторгнутым.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наличии задолженности по арендной плате за три и более месяцев,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2"/>
        <w:rPr>
          <w:rFonts w:ascii="Calibri" w:hAnsi="Calibri" w:cs="Calibri"/>
        </w:rPr>
      </w:pPr>
      <w:bookmarkStart w:id="75" w:name="Par1836"/>
      <w:bookmarkEnd w:id="75"/>
      <w:r>
        <w:rPr>
          <w:rFonts w:ascii="Calibri" w:hAnsi="Calibri" w:cs="Calibri"/>
        </w:rPr>
        <w:t>7. ПРОЧИЕ ПОЛОЖЕНИЯ</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 момента вступления в силу настоящего договора предыдущий договор и условия его заключения считаются недействующими.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Споры, возникающие по настоящему договору, разрешаются сторонами в соответствии с действующим законодательством.</w:t>
      </w:r>
    </w:p>
    <w:p w:rsidR="00C4221A" w:rsidRDefault="00C4221A">
      <w:pPr>
        <w:widowControl w:val="0"/>
        <w:autoSpaceDE w:val="0"/>
        <w:autoSpaceDN w:val="0"/>
        <w:adjustRightInd w:val="0"/>
        <w:spacing w:after="0" w:line="240" w:lineRule="auto"/>
        <w:ind w:firstLine="540"/>
        <w:jc w:val="both"/>
        <w:rPr>
          <w:rFonts w:ascii="Calibri" w:hAnsi="Calibri" w:cs="Calibri"/>
        </w:rPr>
      </w:pPr>
      <w:bookmarkStart w:id="76" w:name="Par1840"/>
      <w:bookmarkEnd w:id="76"/>
      <w:r>
        <w:rPr>
          <w:rFonts w:ascii="Calibri" w:hAnsi="Calibri" w:cs="Calibri"/>
        </w:rPr>
        <w:t>7.3. Срок рассмотрения претензий сторон друг к другу устанавливается равным 10 дням.</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Взаимоотношения сторон, не урегулированные настоящим договором, регламентируются действующим законодательством Российской Федерации.</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Заголовки, используемые в настоящем документе, приводятся только для удобства </w:t>
      </w:r>
      <w:r>
        <w:rPr>
          <w:rFonts w:ascii="Calibri" w:hAnsi="Calibri" w:cs="Calibri"/>
        </w:rPr>
        <w:lastRenderedPageBreak/>
        <w:t>пользования и при толковании настоящего договора и не могут рассматриваться как положения, имеющие самостоятельное значение.</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Настоящий договор составлен в двух экземплярах (по одному для каждой стороны), имеющих одинаковую юридическую силу.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приватизации сданного в аренду Объекта, полномочия Арендодателя по настоящему договору, в соответствии с законом (</w:t>
      </w:r>
      <w:hyperlink r:id="rId43" w:history="1">
        <w:r>
          <w:rPr>
            <w:rFonts w:ascii="Calibri" w:hAnsi="Calibri" w:cs="Calibri"/>
            <w:color w:val="0000FF"/>
          </w:rPr>
          <w:t>ст. 617</w:t>
        </w:r>
      </w:hyperlink>
      <w:r>
        <w:rPr>
          <w:rFonts w:ascii="Calibri" w:hAnsi="Calibri" w:cs="Calibri"/>
        </w:rPr>
        <w:t xml:space="preserve"> Гражданского Кодекса Российской Федерации), переходят к лицу, ставшему собственником приватизированного Объекта. С момента перехода к такому лицу права собственности и соответственно полномочий Арендодателя положения </w:t>
      </w:r>
      <w:hyperlink w:anchor="Par1787" w:history="1">
        <w:r>
          <w:rPr>
            <w:rFonts w:ascii="Calibri" w:hAnsi="Calibri" w:cs="Calibri"/>
            <w:color w:val="0000FF"/>
          </w:rPr>
          <w:t>раздела 4</w:t>
        </w:r>
      </w:hyperlink>
      <w:r>
        <w:rPr>
          <w:rFonts w:ascii="Calibri" w:hAnsi="Calibri" w:cs="Calibri"/>
        </w:rPr>
        <w:t xml:space="preserve"> настоящего договора в части, касающейся правомочий органов местного самоуправления г. Калининграда определять нормативными правовыми актами размер арендной платы, утрачивают силу.</w:t>
      </w: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определение размера арендной платы.</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outlineLvl w:val="2"/>
        <w:rPr>
          <w:rFonts w:ascii="Calibri" w:hAnsi="Calibri" w:cs="Calibri"/>
        </w:rPr>
      </w:pPr>
      <w:bookmarkStart w:id="77" w:name="Par1847"/>
      <w:bookmarkEnd w:id="77"/>
      <w:r>
        <w:rPr>
          <w:rFonts w:ascii="Calibri" w:hAnsi="Calibri" w:cs="Calibri"/>
        </w:rPr>
        <w:t>8. ЮРИДИЧЕСКИЕ АДРЕСА И ПОДПИСИ СТОРОН</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8.1. Юридические адреса сторон:</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АРЕНДАТОР:</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Юридический адрес: 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Фактический адрес: _________________________ Телефон 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Р/счет ______________________________ в банке 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К/счет __________________________________, БИК 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_____________________________________, ОГРН _____________________________</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АРЕНДОДАТЕЛЬ:</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Комитет муниципального имущества и земельных ресурсов администрации</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округа "Город Калининград"</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236950, box 79, г. Калининград, пл. Победы, 1. тел. 92-30-07</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ОГРН 1023900592759</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8.2. Подписи сторон:</w:t>
      </w:r>
    </w:p>
    <w:p w:rsidR="00C4221A" w:rsidRDefault="00C4221A">
      <w:pPr>
        <w:pStyle w:val="ConsPlusNonformat"/>
      </w:pPr>
      <w:r>
        <w:t>АРЕНДОДАТЕЛЬ:                                           АРЕНДАТОР:</w:t>
      </w:r>
    </w:p>
    <w:p w:rsidR="00C4221A" w:rsidRDefault="00C4221A">
      <w:pPr>
        <w:pStyle w:val="ConsPlusNonformat"/>
      </w:pPr>
      <w:r>
        <w:t>________________________                                ___________________</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right"/>
        <w:outlineLvl w:val="1"/>
        <w:rPr>
          <w:rFonts w:ascii="Calibri" w:hAnsi="Calibri" w:cs="Calibri"/>
        </w:rPr>
      </w:pPr>
      <w:bookmarkStart w:id="78" w:name="Par1871"/>
      <w:bookmarkEnd w:id="78"/>
      <w:r>
        <w:rPr>
          <w:rFonts w:ascii="Calibri" w:hAnsi="Calibri" w:cs="Calibri"/>
        </w:rPr>
        <w:t>Приложение N 8</w:t>
      </w:r>
    </w:p>
    <w:p w:rsidR="00C4221A" w:rsidRDefault="00C4221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widowControl w:val="0"/>
        <w:autoSpaceDE w:val="0"/>
        <w:autoSpaceDN w:val="0"/>
        <w:adjustRightInd w:val="0"/>
        <w:spacing w:after="0" w:line="240" w:lineRule="auto"/>
        <w:jc w:val="center"/>
        <w:rPr>
          <w:rFonts w:ascii="Calibri" w:hAnsi="Calibri" w:cs="Calibri"/>
        </w:rPr>
      </w:pPr>
      <w:bookmarkStart w:id="79" w:name="Par1874"/>
      <w:bookmarkEnd w:id="79"/>
      <w:r>
        <w:rPr>
          <w:rFonts w:ascii="Calibri" w:hAnsi="Calibri" w:cs="Calibri"/>
        </w:rPr>
        <w:t>АКТ</w:t>
      </w:r>
    </w:p>
    <w:p w:rsidR="00C4221A" w:rsidRDefault="00C4221A">
      <w:pPr>
        <w:widowControl w:val="0"/>
        <w:autoSpaceDE w:val="0"/>
        <w:autoSpaceDN w:val="0"/>
        <w:adjustRightInd w:val="0"/>
        <w:spacing w:after="0" w:line="240" w:lineRule="auto"/>
        <w:jc w:val="center"/>
        <w:rPr>
          <w:rFonts w:ascii="Calibri" w:hAnsi="Calibri" w:cs="Calibri"/>
        </w:rPr>
      </w:pPr>
      <w:r>
        <w:rPr>
          <w:rFonts w:ascii="Calibri" w:hAnsi="Calibri" w:cs="Calibri"/>
        </w:rPr>
        <w:t>приема-передачи нежилого помещения (здания)</w:t>
      </w:r>
    </w:p>
    <w:p w:rsidR="00C4221A" w:rsidRDefault="00C4221A">
      <w:pPr>
        <w:widowControl w:val="0"/>
        <w:autoSpaceDE w:val="0"/>
        <w:autoSpaceDN w:val="0"/>
        <w:adjustRightInd w:val="0"/>
        <w:spacing w:after="0" w:line="240" w:lineRule="auto"/>
        <w:ind w:firstLine="540"/>
        <w:jc w:val="both"/>
        <w:rPr>
          <w:rFonts w:ascii="Calibri" w:hAnsi="Calibri" w:cs="Calibri"/>
        </w:rPr>
      </w:pPr>
    </w:p>
    <w:p w:rsidR="00C4221A" w:rsidRDefault="00C4221A">
      <w:pPr>
        <w:pStyle w:val="ConsPlusNonformat"/>
      </w:pPr>
      <w:r>
        <w:t>"_____" ____________ 20___ г.                                г. Калининград</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муниципального имущества и земельных ресурсов администрации городского округа "Город Калининград" в лице ______________________________ передает, а Арендатор в лице 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принимает нежилые помещения, расположенные по адресу: 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общей площадью ________________________________________ кв. м, (в том числе помещения 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Комиссией в составе: специалист отдела распоряжения объектами нежилого фонда УИО КМИиЗР</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произведен осмотр нежилого помещения (здания).</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I. Техническое состояние основных конструктивных элементов и инженерного оборудования:</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1. Фасад здания</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2. Отмостка</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3. Крыша, кровля</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4. Стены 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5. Потолки</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6. Оконные блоки</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7. Дверные блоки</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8. Полы</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9. Система центр. отопления</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10. Система водоснабжения</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11. Система канализации</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12. Электрооборудование</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13. Прочее:</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II. Санитарное состояние</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Заключение комиссии:</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widowControl w:val="0"/>
        <w:autoSpaceDE w:val="0"/>
        <w:autoSpaceDN w:val="0"/>
        <w:adjustRightInd w:val="0"/>
        <w:spacing w:after="0" w:line="240" w:lineRule="auto"/>
        <w:jc w:val="both"/>
        <w:rPr>
          <w:rFonts w:ascii="Calibri" w:hAnsi="Calibri" w:cs="Calibri"/>
        </w:rPr>
      </w:pPr>
    </w:p>
    <w:p w:rsidR="00C4221A" w:rsidRDefault="00C4221A">
      <w:pPr>
        <w:pStyle w:val="ConsPlusNonformat"/>
      </w:pPr>
      <w:r>
        <w:t>Подписи:    _________________________________ /Представитель собственника/</w:t>
      </w:r>
    </w:p>
    <w:p w:rsidR="00C4221A" w:rsidRDefault="00C4221A">
      <w:pPr>
        <w:pStyle w:val="ConsPlusNonformat"/>
      </w:pPr>
      <w:r>
        <w:t xml:space="preserve">            _________________________________</w:t>
      </w:r>
    </w:p>
    <w:p w:rsidR="00C4221A" w:rsidRDefault="00C4221A">
      <w:pPr>
        <w:pStyle w:val="ConsPlusNonformat"/>
      </w:pPr>
      <w:r>
        <w:t xml:space="preserve">            _________________________________</w:t>
      </w:r>
    </w:p>
    <w:p w:rsidR="00C4221A" w:rsidRDefault="00C4221A">
      <w:pPr>
        <w:pStyle w:val="ConsPlusNonformat"/>
      </w:pPr>
      <w:r>
        <w:t xml:space="preserve">            _________________________________ /Арендатор/</w:t>
      </w:r>
    </w:p>
    <w:p w:rsidR="00C4221A" w:rsidRDefault="00C4221A">
      <w:pPr>
        <w:widowControl w:val="0"/>
        <w:autoSpaceDE w:val="0"/>
        <w:autoSpaceDN w:val="0"/>
        <w:adjustRightInd w:val="0"/>
        <w:spacing w:after="0" w:line="240" w:lineRule="auto"/>
        <w:rPr>
          <w:rFonts w:ascii="Calibri" w:hAnsi="Calibri" w:cs="Calibri"/>
        </w:rPr>
      </w:pPr>
    </w:p>
    <w:p w:rsidR="00C4221A" w:rsidRDefault="00C4221A">
      <w:pPr>
        <w:widowControl w:val="0"/>
        <w:autoSpaceDE w:val="0"/>
        <w:autoSpaceDN w:val="0"/>
        <w:adjustRightInd w:val="0"/>
        <w:spacing w:after="0" w:line="240" w:lineRule="auto"/>
        <w:rPr>
          <w:rFonts w:ascii="Calibri" w:hAnsi="Calibri" w:cs="Calibri"/>
        </w:rPr>
      </w:pPr>
    </w:p>
    <w:p w:rsidR="00C4221A" w:rsidRDefault="00C4221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664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1A"/>
    <w:rsid w:val="00C12D1C"/>
    <w:rsid w:val="00C4221A"/>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2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22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22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221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2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22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22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22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2E20BF1567D56DF5BF6CFFFD4F4D7CFDF0B50ACB01AA6A7001189D53EFD9D9F4O2J" TargetMode="External"/><Relationship Id="rId13" Type="http://schemas.openxmlformats.org/officeDocument/2006/relationships/hyperlink" Target="consultantplus://offline/ref=DD2E20BF1567D56DF5BF72F2EB231375F8FDEE04CF06A73B255E43C004E6D38E054DDA3932848022F1O9J" TargetMode="External"/><Relationship Id="rId18" Type="http://schemas.openxmlformats.org/officeDocument/2006/relationships/hyperlink" Target="consultantplus://offline/ref=DD2E20BF1567D56DF5BF72F2EB231375F8FDED05CC01A73B255E43C004E6D38E054DDA3EF3O2J" TargetMode="External"/><Relationship Id="rId26" Type="http://schemas.openxmlformats.org/officeDocument/2006/relationships/hyperlink" Target="consultantplus://offline/ref=DD2E20BF1567D56DF5BF6CFFFD4F4D7CFDF0B50AC903AE6F7801189D53EFD9D94202837B768981271F4671F4OBJ" TargetMode="External"/><Relationship Id="rId39" Type="http://schemas.openxmlformats.org/officeDocument/2006/relationships/hyperlink" Target="consultantplus://offline/ref=DD2E20BF1567D56DF5BF72F2EB231375F8FDE80EC906A73B255E43C004E6D38E054DDA30F3OBJ" TargetMode="External"/><Relationship Id="rId3" Type="http://schemas.openxmlformats.org/officeDocument/2006/relationships/settings" Target="settings.xml"/><Relationship Id="rId21" Type="http://schemas.openxmlformats.org/officeDocument/2006/relationships/hyperlink" Target="consultantplus://offline/ref=DD2E20BF1567D56DF5BF72F2EB231375FEF9EE06C708FA312D074FC2F0O3J" TargetMode="External"/><Relationship Id="rId34" Type="http://schemas.openxmlformats.org/officeDocument/2006/relationships/hyperlink" Target="consultantplus://offline/ref=DD2E20BF1567D56DF5BF72F2EB231375F8FDE80EC906A73B255E43C004E6D38E054DDA30F3OBJ" TargetMode="External"/><Relationship Id="rId42" Type="http://schemas.openxmlformats.org/officeDocument/2006/relationships/hyperlink" Target="consultantplus://offline/ref=DD2E20BF1567D56DF5BF72F2EB231375F8FDE80EC906A73B255E43C004E6D38E054DDA30F3OBJ" TargetMode="External"/><Relationship Id="rId7" Type="http://schemas.openxmlformats.org/officeDocument/2006/relationships/hyperlink" Target="consultantplus://offline/ref=DD2E20BF1567D56DF5BF72F2EB231375F8FDEE04CF06A73B255E43C004E6D38E054DDA393284802EF1OBJ" TargetMode="External"/><Relationship Id="rId12" Type="http://schemas.openxmlformats.org/officeDocument/2006/relationships/hyperlink" Target="consultantplus://offline/ref=DD2E20BF1567D56DF5BF72F2EB231375F8FDEE04CF06A73B255E43C004E6D38E054DDA3BF3OAJ" TargetMode="External"/><Relationship Id="rId17" Type="http://schemas.openxmlformats.org/officeDocument/2006/relationships/hyperlink" Target="consultantplus://offline/ref=DD2E20BF1567D56DF5BF72F2EB231375F8FDE80EC906A73B255E43C004E6D38E054DDA393284852EF1O6J" TargetMode="External"/><Relationship Id="rId25" Type="http://schemas.openxmlformats.org/officeDocument/2006/relationships/hyperlink" Target="consultantplus://offline/ref=DD2E20BF1567D56DF5BF6CFFFD4F4D7CFDF0B50ACB05A56A7901189D53EFD9D9F4O2J" TargetMode="External"/><Relationship Id="rId33" Type="http://schemas.openxmlformats.org/officeDocument/2006/relationships/hyperlink" Target="consultantplus://offline/ref=DD2E20BF1567D56DF5BF72F2EB231375F8FDE80EC906A73B255E43C004E6D38E054DDA30F3OBJ" TargetMode="External"/><Relationship Id="rId38" Type="http://schemas.openxmlformats.org/officeDocument/2006/relationships/hyperlink" Target="consultantplus://offline/ref=DD2E20BF1567D56DF5BF72F2EB231375F8FDE80EC906A73B255E43C004E6D38E054DDA30F3OBJ" TargetMode="External"/><Relationship Id="rId2" Type="http://schemas.microsoft.com/office/2007/relationships/stylesWithEffects" Target="stylesWithEffects.xml"/><Relationship Id="rId16" Type="http://schemas.openxmlformats.org/officeDocument/2006/relationships/hyperlink" Target="consultantplus://offline/ref=DD2E20BF1567D56DF5BF72F2EB231375F8FCE806C802A73B255E43C004E6D38E054DDA3035F8OCJ" TargetMode="External"/><Relationship Id="rId20" Type="http://schemas.openxmlformats.org/officeDocument/2006/relationships/hyperlink" Target="consultantplus://offline/ref=DD2E20BF1567D56DF5BF72F2EB231375F8FDEE04CF06A73B255E43C004FEO6J" TargetMode="External"/><Relationship Id="rId29" Type="http://schemas.openxmlformats.org/officeDocument/2006/relationships/hyperlink" Target="consultantplus://offline/ref=DD2E20BF1567D56DF5BF72F2EB231375F8FDE80EC906A73B255E43C004E6D38E054DDA30F3OBJ" TargetMode="External"/><Relationship Id="rId41" Type="http://schemas.openxmlformats.org/officeDocument/2006/relationships/hyperlink" Target="consultantplus://offline/ref=DD2E20BF1567D56DF5BF72F2EB231375F8FDE80EC906A73B255E43C004E6D38E054DDA30F3OBJ" TargetMode="External"/><Relationship Id="rId1" Type="http://schemas.openxmlformats.org/officeDocument/2006/relationships/styles" Target="styles.xml"/><Relationship Id="rId6" Type="http://schemas.openxmlformats.org/officeDocument/2006/relationships/hyperlink" Target="consultantplus://offline/ref=DD2E20BF1567D56DF5BF6CFFFD4F4D7CFDF0B50AC903AE6F7801189D53EFD9D94202837B768981271F4671F4OBJ" TargetMode="External"/><Relationship Id="rId11" Type="http://schemas.openxmlformats.org/officeDocument/2006/relationships/hyperlink" Target="consultantplus://offline/ref=DD2E20BF1567D56DF5BF72F2EB231375F8FDE80EC906A73B255E43C004E6D38E054DDA3932848627F1OFJ" TargetMode="External"/><Relationship Id="rId24" Type="http://schemas.openxmlformats.org/officeDocument/2006/relationships/hyperlink" Target="consultantplus://offline/ref=DD2E20BF1567D56DF5BF6CFFFD4F4D7CFDF0B50ACE04AC687901189D53EFD9D9F4O2J" TargetMode="External"/><Relationship Id="rId32" Type="http://schemas.openxmlformats.org/officeDocument/2006/relationships/hyperlink" Target="consultantplus://offline/ref=DD2E20BF1567D56DF5BF72F2EB231375F8FDE80EC906A73B255E43C004E6D38E054DDA30F3OBJ" TargetMode="External"/><Relationship Id="rId37" Type="http://schemas.openxmlformats.org/officeDocument/2006/relationships/hyperlink" Target="consultantplus://offline/ref=DD2E20BF1567D56DF5BF72F2EB231375F8FDE80EC906A73B255E43C004E6D38E054DDA30F3OBJ" TargetMode="External"/><Relationship Id="rId40" Type="http://schemas.openxmlformats.org/officeDocument/2006/relationships/hyperlink" Target="consultantplus://offline/ref=DD2E20BF1567D56DF5BF72F2EB231375F8FDE80EC906A73B255E43C004E6D38E054DDA30F3OBJ" TargetMode="External"/><Relationship Id="rId45" Type="http://schemas.openxmlformats.org/officeDocument/2006/relationships/theme" Target="theme/theme1.xml"/><Relationship Id="rId5" Type="http://schemas.openxmlformats.org/officeDocument/2006/relationships/hyperlink" Target="consultantplus://offline/ref=DD2E20BF1567D56DF5BF6CFFFD4F4D7CFDF0B50AC901A86D7801189D53EFD9D94202837B768981271F4671F4OCJ" TargetMode="External"/><Relationship Id="rId15" Type="http://schemas.openxmlformats.org/officeDocument/2006/relationships/hyperlink" Target="consultantplus://offline/ref=DD2E20BF1567D56DF5BF72F2EB231375F8FCEB06CB03A73B255E43C004E6D38E054DDA3932848622F1OCJ" TargetMode="External"/><Relationship Id="rId23" Type="http://schemas.openxmlformats.org/officeDocument/2006/relationships/hyperlink" Target="consultantplus://offline/ref=DD2E20BF1567D56DF5BF6CFFFD4F4D7CFDF0B50ACB06A46F7F01189D53EFD9D9F4O2J" TargetMode="External"/><Relationship Id="rId28" Type="http://schemas.openxmlformats.org/officeDocument/2006/relationships/hyperlink" Target="consultantplus://offline/ref=DD2E20BF1567D56DF5BF6CFFFD4F4D7CFDF0B50AC901A86D7801189D53EFD9D94202837B768981271F4671F4OCJ" TargetMode="External"/><Relationship Id="rId36" Type="http://schemas.openxmlformats.org/officeDocument/2006/relationships/hyperlink" Target="consultantplus://offline/ref=DD2E20BF1567D56DF5BF72F2EB231375F8FDE80EC906A73B255E43C004E6D38E054DDA30F3OBJ" TargetMode="External"/><Relationship Id="rId10" Type="http://schemas.openxmlformats.org/officeDocument/2006/relationships/hyperlink" Target="consultantplus://offline/ref=DD2E20BF1567D56DF5BF6CFFFD4F4D7CFDF0B50AC903AE6F7801189D53EFD9D94202837B768981271F4671F4OBJ" TargetMode="External"/><Relationship Id="rId19" Type="http://schemas.openxmlformats.org/officeDocument/2006/relationships/hyperlink" Target="consultantplus://offline/ref=DD2E20BF1567D56DF5BF72F2EB231375F8FEED07CD01A73B255E43C004FEO6J" TargetMode="External"/><Relationship Id="rId31" Type="http://schemas.openxmlformats.org/officeDocument/2006/relationships/hyperlink" Target="consultantplus://offline/ref=DD2E20BF1567D56DF5BF72F2EB231375F8FDE80EC906A73B255E43C004FEO6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2E20BF1567D56DF5BF6CFFFD4F4D7CFDF0B50AC901A86D7801189D53EFD9D94202837B768981271F4671F4OCJ" TargetMode="External"/><Relationship Id="rId14" Type="http://schemas.openxmlformats.org/officeDocument/2006/relationships/hyperlink" Target="consultantplus://offline/ref=DD2E20BF1567D56DF5BF72F2EB231375F8FCEB06CB01A73B255E43C004E6D38E054DDA3932868023F1O8J" TargetMode="External"/><Relationship Id="rId22" Type="http://schemas.openxmlformats.org/officeDocument/2006/relationships/hyperlink" Target="consultantplus://offline/ref=DD2E20BF1567D56DF5BF72F2EB231375F8FDEE0EC802A73B255E43C004FEO6J" TargetMode="External"/><Relationship Id="rId27" Type="http://schemas.openxmlformats.org/officeDocument/2006/relationships/hyperlink" Target="consultantplus://offline/ref=DD2E20BF1567D56DF5BF72F2EB231375F8FDEE04CF06A73B255E43C004E6D38E054DDA3CF3O1J" TargetMode="External"/><Relationship Id="rId30" Type="http://schemas.openxmlformats.org/officeDocument/2006/relationships/hyperlink" Target="consultantplus://offline/ref=DD2E20BF1567D56DF5BF72F2EB231375F8FDE80EC906A73B255E43C004E6D38E054DDA30F3OBJ" TargetMode="External"/><Relationship Id="rId35" Type="http://schemas.openxmlformats.org/officeDocument/2006/relationships/hyperlink" Target="consultantplus://offline/ref=DD2E20BF1567D56DF5BF72F2EB231375F8FDE80EC906A73B255E43C004E6D38E054DDA30F3OBJ" TargetMode="External"/><Relationship Id="rId43" Type="http://schemas.openxmlformats.org/officeDocument/2006/relationships/hyperlink" Target="consultantplus://offline/ref=DD2E20BF1567D56DF5BF72F2EB231375F8FCEB06CB03A73B255E43C004E6D38E054DDA3932848726F1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31891</Words>
  <Characters>181779</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2015-02-19T09:14:00Z</dcterms:created>
  <dcterms:modified xsi:type="dcterms:W3CDTF">2015-02-19T09:15:00Z</dcterms:modified>
</cp:coreProperties>
</file>