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B2" w:rsidRDefault="008D3FB2" w:rsidP="008D3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и график работы </w:t>
      </w:r>
      <w:r w:rsidR="005542C6">
        <w:rPr>
          <w:sz w:val="28"/>
          <w:szCs w:val="28"/>
        </w:rPr>
        <w:t>муниципального казенного учреждения городского округа «Город Калининград» «Многофункциональный центр предоставления государственных и мун</w:t>
      </w:r>
      <w:r w:rsidR="005542C6">
        <w:rPr>
          <w:sz w:val="28"/>
          <w:szCs w:val="28"/>
        </w:rPr>
        <w:t>иципальных услуг» (далее – МФЦ)</w:t>
      </w:r>
      <w:r>
        <w:rPr>
          <w:sz w:val="28"/>
          <w:szCs w:val="28"/>
        </w:rPr>
        <w:t xml:space="preserve">, отдела учета муниципальной собственности управления имущественных отношений Комитета (далее – Отдел), отдела бухгалтерского учета и администрирования доходов Комитета (далее – Отдел бухгалтерского учета): </w:t>
      </w:r>
    </w:p>
    <w:p w:rsidR="008D3FB2" w:rsidRDefault="008D3FB2" w:rsidP="008D3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236040, г. Калининград, площадь Победы, 1.</w:t>
      </w:r>
    </w:p>
    <w:p w:rsidR="005542C6" w:rsidRPr="005542C6" w:rsidRDefault="005542C6" w:rsidP="005542C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42C6">
        <w:rPr>
          <w:sz w:val="28"/>
          <w:szCs w:val="28"/>
        </w:rPr>
        <w:t>График работы МФЦ:</w:t>
      </w:r>
    </w:p>
    <w:p w:rsidR="005542C6" w:rsidRPr="005542C6" w:rsidRDefault="005542C6" w:rsidP="005542C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42C6">
        <w:rPr>
          <w:sz w:val="28"/>
          <w:szCs w:val="28"/>
        </w:rPr>
        <w:t>–</w:t>
      </w:r>
      <w:r w:rsidRPr="005542C6">
        <w:rPr>
          <w:sz w:val="28"/>
          <w:szCs w:val="28"/>
        </w:rPr>
        <w:tab/>
        <w:t xml:space="preserve"> понедельник – пятница с 08:00 до 20:00 (в предпраздничные дни – с 08:00 до 19:00);</w:t>
      </w:r>
    </w:p>
    <w:p w:rsidR="005542C6" w:rsidRPr="005542C6" w:rsidRDefault="005542C6" w:rsidP="005542C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42C6">
        <w:rPr>
          <w:sz w:val="28"/>
          <w:szCs w:val="28"/>
        </w:rPr>
        <w:t>– суббота с 08:00 до 17:00 (в предпраздничные дни – с 08:00 до 16:00);</w:t>
      </w:r>
    </w:p>
    <w:p w:rsidR="005542C6" w:rsidRPr="005542C6" w:rsidRDefault="005542C6" w:rsidP="005542C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42C6">
        <w:rPr>
          <w:sz w:val="28"/>
          <w:szCs w:val="28"/>
        </w:rPr>
        <w:t>– воскресенье, нерабочие праздничные дни – выходные дни.</w:t>
      </w:r>
    </w:p>
    <w:p w:rsidR="008D3FB2" w:rsidRDefault="008D3FB2" w:rsidP="008D3FB2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 xml:space="preserve">График работы Отдела,   Отдела бухгалтерского учета: </w:t>
      </w:r>
    </w:p>
    <w:p w:rsidR="008D3FB2" w:rsidRDefault="008D3FB2" w:rsidP="008D3F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понедельник – пятница с 09:00 до 18:00, перерыв с 13:00 до 14:00;</w:t>
      </w:r>
    </w:p>
    <w:p w:rsidR="008D3FB2" w:rsidRDefault="008D3FB2" w:rsidP="008D3F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предпраздничные дни с 09:00 до 17:00, перерыв с 13:00 до 14:00;</w:t>
      </w:r>
    </w:p>
    <w:p w:rsidR="008D3FB2" w:rsidRDefault="008D3FB2" w:rsidP="008D3F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суббота, воскресенье, праздничные дни – выходные дни.</w:t>
      </w:r>
    </w:p>
    <w:p w:rsidR="008D3FB2" w:rsidRDefault="008D3FB2" w:rsidP="008D3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</w:t>
      </w:r>
      <w:r>
        <w:rPr>
          <w:sz w:val="28"/>
          <w:szCs w:val="28"/>
          <w:lang w:eastAsia="ar-SA"/>
        </w:rPr>
        <w:t xml:space="preserve">и Отдела бухгалтерского учета </w:t>
      </w:r>
      <w:r>
        <w:rPr>
          <w:sz w:val="28"/>
          <w:szCs w:val="28"/>
        </w:rPr>
        <w:t>– согласно графику работы.</w:t>
      </w:r>
    </w:p>
    <w:p w:rsidR="008D3FB2" w:rsidRDefault="008D3FB2" w:rsidP="008D3FB2">
      <w:pPr>
        <w:pStyle w:val="ConsPlu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городского округа «Город Калининград», предоставляющих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услугу, организаций, участвующих в предоставлении муниципальной услуги: </w:t>
      </w:r>
    </w:p>
    <w:p w:rsidR="008D3FB2" w:rsidRDefault="008D3FB2" w:rsidP="008D3FB2">
      <w:pPr>
        <w:pStyle w:val="ConsPlu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справочные телефоны специалистов Отдела документооборота: 92–32–75, 92-32-57;</w:t>
      </w:r>
    </w:p>
    <w:p w:rsidR="008D3FB2" w:rsidRDefault="008D3FB2" w:rsidP="008D3FB2">
      <w:pPr>
        <w:pStyle w:val="ConsPlu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справочные телефоны специалистов Отдела: 92–32–76, 92–32–74;</w:t>
      </w:r>
    </w:p>
    <w:p w:rsidR="008D3FB2" w:rsidRDefault="008D3FB2" w:rsidP="008D3FB2">
      <w:pPr>
        <w:pStyle w:val="ConsPlu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справочный телефон специалистов Отдела бухгалтерского учета:           92–32–03;</w:t>
      </w:r>
    </w:p>
    <w:p w:rsidR="008D3FB2" w:rsidRDefault="008D3FB2" w:rsidP="008D3FB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справочный телефон</w:t>
      </w:r>
      <w:r>
        <w:rPr>
          <w:spacing w:val="3"/>
          <w:sz w:val="28"/>
          <w:szCs w:val="28"/>
        </w:rPr>
        <w:t xml:space="preserve"> Управления Федеральной налоговой службы по </w:t>
      </w:r>
      <w:r>
        <w:rPr>
          <w:spacing w:val="1"/>
          <w:sz w:val="28"/>
          <w:szCs w:val="28"/>
        </w:rPr>
        <w:t xml:space="preserve">Калининградской области (далее – Управление ФНС России по </w:t>
      </w:r>
      <w:r>
        <w:rPr>
          <w:sz w:val="28"/>
          <w:szCs w:val="28"/>
        </w:rPr>
        <w:t>Калининградской области): 99–03–90;</w:t>
      </w:r>
    </w:p>
    <w:p w:rsidR="008D3FB2" w:rsidRDefault="008D3FB2" w:rsidP="008D3FB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справочный телефон</w:t>
      </w:r>
      <w:r>
        <w:rPr>
          <w:spacing w:val="-1"/>
          <w:sz w:val="28"/>
          <w:szCs w:val="28"/>
        </w:rPr>
        <w:t xml:space="preserve"> Межрайонной инспекции Федеральной налоговой </w:t>
      </w:r>
      <w:r>
        <w:rPr>
          <w:spacing w:val="5"/>
          <w:sz w:val="28"/>
          <w:szCs w:val="28"/>
        </w:rPr>
        <w:t>службы России № 1 по Калининградской области (далее – МРИ</w:t>
      </w:r>
      <w:proofErr w:type="gramEnd"/>
      <w:r>
        <w:rPr>
          <w:spacing w:val="5"/>
          <w:sz w:val="28"/>
          <w:szCs w:val="28"/>
        </w:rPr>
        <w:t xml:space="preserve"> </w:t>
      </w:r>
      <w:proofErr w:type="gramStart"/>
      <w:r>
        <w:rPr>
          <w:spacing w:val="5"/>
          <w:sz w:val="28"/>
          <w:szCs w:val="28"/>
        </w:rPr>
        <w:t xml:space="preserve">ФНС № 1 по </w:t>
      </w:r>
      <w:r>
        <w:rPr>
          <w:spacing w:val="-1"/>
          <w:sz w:val="28"/>
          <w:szCs w:val="28"/>
        </w:rPr>
        <w:t>Калининградской области): 99–73–06;</w:t>
      </w:r>
      <w:proofErr w:type="gramEnd"/>
    </w:p>
    <w:p w:rsidR="008D3FB2" w:rsidRDefault="008D3FB2" w:rsidP="008D3FB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справочный телефон</w:t>
      </w:r>
      <w:r>
        <w:rPr>
          <w:spacing w:val="-1"/>
          <w:sz w:val="28"/>
          <w:szCs w:val="28"/>
        </w:rPr>
        <w:t xml:space="preserve"> Межрайонной инспекции Федеральной налоговой </w:t>
      </w:r>
      <w:r>
        <w:rPr>
          <w:sz w:val="28"/>
          <w:szCs w:val="28"/>
        </w:rPr>
        <w:t xml:space="preserve">службы России № 8 по городу Калининграду (далее –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№ 8 по городу Калининграду): 99–74–00;</w:t>
      </w:r>
    </w:p>
    <w:p w:rsidR="008D3FB2" w:rsidRDefault="008D3FB2" w:rsidP="008D3FB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справочный телефон</w:t>
      </w:r>
      <w:r>
        <w:rPr>
          <w:spacing w:val="-1"/>
          <w:sz w:val="28"/>
          <w:szCs w:val="28"/>
        </w:rPr>
        <w:t xml:space="preserve"> Межрайонной инспекции Федеральной налоговой </w:t>
      </w:r>
      <w:r>
        <w:rPr>
          <w:sz w:val="28"/>
          <w:szCs w:val="28"/>
        </w:rPr>
        <w:t xml:space="preserve">службы России № 9 по городу Калининграду (далее –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№ 9 по городу Калининграду): 59–60–19;</w:t>
      </w:r>
    </w:p>
    <w:p w:rsidR="008D3FB2" w:rsidRDefault="008D3FB2" w:rsidP="008D3FB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справочный телефон Калининградской областной нотариальной палаты: 33–90–27</w:t>
      </w:r>
    </w:p>
    <w:p w:rsidR="008D3FB2" w:rsidRDefault="008D3FB2" w:rsidP="008D3FB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справочные телефоны саморегулируемых организаций оценщиков </w:t>
      </w:r>
      <w:r>
        <w:rPr>
          <w:sz w:val="28"/>
          <w:szCs w:val="28"/>
        </w:rPr>
        <w:lastRenderedPageBreak/>
        <w:t xml:space="preserve">размещаются на официальных сайтах данных организаций в сети Интернет. </w:t>
      </w:r>
    </w:p>
    <w:p w:rsidR="008D3FB2" w:rsidRDefault="008D3FB2" w:rsidP="008D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8D3FB2" w:rsidRDefault="008D3FB2" w:rsidP="008D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Комитета для направления электронных обращений по вопросам предоставления муниципальной услуги: </w:t>
      </w:r>
      <w:hyperlink r:id="rId5" w:history="1">
        <w:hyperlink r:id="rId6" w:history="1">
          <w:r>
            <w:rPr>
              <w:rStyle w:val="a3"/>
              <w:color w:val="auto"/>
              <w:sz w:val="28"/>
              <w:szCs w:val="28"/>
              <w:u w:val="none"/>
              <w:lang w:val="en-US" w:eastAsia="en-US"/>
            </w:rPr>
            <w:t>property</w:t>
          </w:r>
          <w:r>
            <w:rPr>
              <w:rStyle w:val="a3"/>
              <w:color w:val="auto"/>
              <w:sz w:val="28"/>
              <w:szCs w:val="28"/>
              <w:u w:val="none"/>
              <w:lang w:eastAsia="en-US"/>
            </w:rPr>
            <w:t>@</w:t>
          </w:r>
          <w:r>
            <w:rPr>
              <w:rStyle w:val="a3"/>
              <w:color w:val="auto"/>
              <w:sz w:val="28"/>
              <w:szCs w:val="28"/>
              <w:u w:val="none"/>
              <w:lang w:val="en-US" w:eastAsia="en-US"/>
            </w:rPr>
            <w:t>klgd</w:t>
          </w:r>
          <w:r>
            <w:rPr>
              <w:rStyle w:val="a3"/>
              <w:color w:val="auto"/>
              <w:sz w:val="28"/>
              <w:szCs w:val="28"/>
              <w:u w:val="none"/>
              <w:lang w:eastAsia="en-US"/>
            </w:rPr>
            <w:t>.</w:t>
          </w:r>
          <w:r>
            <w:rPr>
              <w:rStyle w:val="a3"/>
              <w:color w:val="auto"/>
              <w:sz w:val="28"/>
              <w:szCs w:val="28"/>
              <w:u w:val="none"/>
              <w:lang w:val="en-US" w:eastAsia="en-US"/>
            </w:rPr>
            <w:t>ru</w:t>
          </w:r>
        </w:hyperlink>
      </w:hyperlink>
      <w:r>
        <w:rPr>
          <w:sz w:val="28"/>
          <w:szCs w:val="28"/>
        </w:rPr>
        <w:t>.</w:t>
      </w:r>
    </w:p>
    <w:p w:rsidR="008D3FB2" w:rsidRDefault="008D3FB2" w:rsidP="008D3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Управления ФНС России по Калининградской области: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39.</w:t>
        </w:r>
        <w:proofErr w:type="spellStart"/>
        <w:r>
          <w:rPr>
            <w:rStyle w:val="a3"/>
            <w:sz w:val="28"/>
            <w:szCs w:val="28"/>
            <w:lang w:val="en-US"/>
          </w:rPr>
          <w:t>nalog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D3FB2" w:rsidRDefault="008D3FB2" w:rsidP="008D3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notariat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Kaliningrad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(http://www.notariat-kaliningrad.ru/spisok-notariusov.html).</w:t>
      </w:r>
    </w:p>
    <w:p w:rsidR="001C3F25" w:rsidRDefault="005542C6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B2"/>
    <w:rsid w:val="000D4135"/>
    <w:rsid w:val="005542C6"/>
    <w:rsid w:val="006563E1"/>
    <w:rsid w:val="008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3FB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D3F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3FB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D3F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iat-kaliningra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39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perty@klgd.ru" TargetMode="External"/><Relationship Id="rId5" Type="http://schemas.openxmlformats.org/officeDocument/2006/relationships/hyperlink" Target="mailto:kmicom@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2</cp:revision>
  <dcterms:created xsi:type="dcterms:W3CDTF">2018-08-31T12:28:00Z</dcterms:created>
  <dcterms:modified xsi:type="dcterms:W3CDTF">2018-08-31T12:33:00Z</dcterms:modified>
</cp:coreProperties>
</file>