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B4" w:rsidRPr="00962B5D" w:rsidRDefault="001C2AB4" w:rsidP="001C2AB4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Гражданский кодекс Российской Федерации (часть вторая), принят Государственной Думой 22.12.1995, Федеральный закон от 26.01.1996 № 14-ФЗ (в действующей редакции), ст. 454, ст. 549,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 w:rsidRPr="00962B5D">
        <w:rPr>
          <w:sz w:val="28"/>
          <w:szCs w:val="28"/>
        </w:rPr>
        <w:t>ст.ст</w:t>
      </w:r>
      <w:proofErr w:type="spellEnd"/>
      <w:r w:rsidRPr="00962B5D">
        <w:rPr>
          <w:sz w:val="28"/>
          <w:szCs w:val="28"/>
        </w:rPr>
        <w:t>. 39.6, 39.8, 39.14-39.17, первоначальный текст документа опубликован в изданиях «Собрание законодательства Российской Федерации», 29.10.2001,          № 44, ст. 4147, «Парламентская газета», № 204-205, 30.10.2001, «Российская газета», № 211-212, 30.10.2001;</w:t>
      </w:r>
    </w:p>
    <w:p w:rsidR="001C2AB4" w:rsidRPr="00962B5D" w:rsidRDefault="001C2AB4" w:rsidP="001C2AB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Градостроительный кодекс Российской Федерации от 29.12.2004         № 190-ФЗ (в действующей редакции), </w:t>
      </w:r>
      <w:proofErr w:type="spellStart"/>
      <w:r w:rsidRPr="00962B5D">
        <w:rPr>
          <w:sz w:val="28"/>
          <w:szCs w:val="28"/>
        </w:rPr>
        <w:t>ст.ст</w:t>
      </w:r>
      <w:proofErr w:type="spellEnd"/>
      <w:r w:rsidRPr="00962B5D">
        <w:rPr>
          <w:sz w:val="28"/>
          <w:szCs w:val="28"/>
        </w:rPr>
        <w:t>. 30-31,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Федеральный закон от 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</w:t>
      </w:r>
      <w:r>
        <w:rPr>
          <w:sz w:val="28"/>
          <w:szCs w:val="28"/>
        </w:rPr>
        <w:t xml:space="preserve">                 </w:t>
      </w:r>
      <w:r w:rsidRPr="00962B5D">
        <w:rPr>
          <w:sz w:val="28"/>
          <w:szCs w:val="28"/>
        </w:rPr>
        <w:t>ст. 4148, «Парламентская газета», № 204-205, 30.10.2001, «Российская газета», № 211-212, 30.10.2001;</w:t>
      </w:r>
    </w:p>
    <w:p w:rsidR="001C2AB4" w:rsidRPr="00962B5D" w:rsidRDefault="001C2AB4" w:rsidP="001C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–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 (в действующей редакции), ст. 34, опубликован в изданиях «Российская газета», № 142, 27.06.2014, «Собрание законодательства Российской Федерации», 30.06.2014, № 26 (часть I), ст. 3377; 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Федеральный закон от 06.04.2011 № 63-ФЗ «Об электронной подписи» (в действующей редакции),  первоначальный текст документа опубликован в изданиях «Парламентская газета», № 17, 08-14.04.2011, «Российская газета»,           № 75, 08.04.2011, «Собрание законодательства Российской Федерации», 11.04.2011, № 15, ст. 2036;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Федеральный закон от 24.07.2007 № 221-ФЗ «О государственном кадастре недвижимости»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(в действующей редакции), первоначальный текст опубликован в изданиях «Российская газета», № 202 08.10.2003, «Парламентская газета», № 186, 08.10.2003, «Собрание законодательства Российской Федерации» 06.10.2003,            № 40;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Федеральный закон от 27.07.2006 № 149-ФЗ 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</w:r>
      <w:r>
        <w:rPr>
          <w:sz w:val="28"/>
          <w:szCs w:val="28"/>
        </w:rPr>
        <w:t>(в действующей редакции) (зарегистрирован</w:t>
      </w:r>
      <w:r w:rsidRPr="00962B5D">
        <w:rPr>
          <w:sz w:val="28"/>
          <w:szCs w:val="28"/>
        </w:rPr>
        <w:t xml:space="preserve"> в Минюсте России 27.02.2015 </w:t>
      </w:r>
      <w:r>
        <w:rPr>
          <w:sz w:val="28"/>
          <w:szCs w:val="28"/>
        </w:rPr>
        <w:t xml:space="preserve">под </w:t>
      </w:r>
      <w:r w:rsidRPr="00962B5D">
        <w:rPr>
          <w:sz w:val="28"/>
          <w:szCs w:val="28"/>
        </w:rPr>
        <w:t>№ 36258);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62B5D">
        <w:rPr>
          <w:sz w:val="28"/>
          <w:szCs w:val="28"/>
        </w:rPr>
        <w:t>приказ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962B5D">
        <w:rPr>
          <w:sz w:val="28"/>
          <w:szCs w:val="28"/>
        </w:rPr>
        <w:t xml:space="preserve"> </w:t>
      </w:r>
      <w:proofErr w:type="gramStart"/>
      <w:r w:rsidRPr="00962B5D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 в Минюсте России</w:t>
      </w:r>
      <w:proofErr w:type="gramEnd"/>
      <w:r w:rsidRPr="00962B5D">
        <w:rPr>
          <w:sz w:val="28"/>
          <w:szCs w:val="28"/>
        </w:rPr>
        <w:t xml:space="preserve"> </w:t>
      </w:r>
      <w:proofErr w:type="gramStart"/>
      <w:r w:rsidRPr="00962B5D">
        <w:rPr>
          <w:sz w:val="28"/>
          <w:szCs w:val="28"/>
        </w:rPr>
        <w:t xml:space="preserve">26.02.2015 </w:t>
      </w:r>
      <w:r>
        <w:rPr>
          <w:sz w:val="28"/>
          <w:szCs w:val="28"/>
        </w:rPr>
        <w:t xml:space="preserve">под </w:t>
      </w:r>
      <w:r w:rsidRPr="00962B5D">
        <w:rPr>
          <w:sz w:val="28"/>
          <w:szCs w:val="28"/>
        </w:rPr>
        <w:t>№ 36232);</w:t>
      </w:r>
      <w:proofErr w:type="gramEnd"/>
    </w:p>
    <w:p w:rsidR="001C2AB4" w:rsidRPr="00962B5D" w:rsidRDefault="001C2AB4" w:rsidP="001C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– </w:t>
      </w:r>
      <w:r>
        <w:rPr>
          <w:sz w:val="28"/>
          <w:szCs w:val="28"/>
        </w:rPr>
        <w:t>п</w:t>
      </w:r>
      <w:r w:rsidRPr="00962B5D">
        <w:rPr>
          <w:sz w:val="28"/>
          <w:szCs w:val="28"/>
        </w:rPr>
        <w:t>риказ Минстроя России от 27.02.2015 № 137/</w:t>
      </w:r>
      <w:proofErr w:type="spellStart"/>
      <w:proofErr w:type="gramStart"/>
      <w:r w:rsidRPr="00962B5D">
        <w:rPr>
          <w:sz w:val="28"/>
          <w:szCs w:val="28"/>
        </w:rPr>
        <w:t>пр</w:t>
      </w:r>
      <w:proofErr w:type="spellEnd"/>
      <w:proofErr w:type="gramEnd"/>
      <w:r w:rsidRPr="00962B5D">
        <w:rPr>
          <w:sz w:val="28"/>
          <w:szCs w:val="28"/>
        </w:rPr>
        <w:t xml:space="preserve"> (ред. от 01.09.2015)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</w:t>
      </w:r>
      <w:r>
        <w:rPr>
          <w:sz w:val="28"/>
          <w:szCs w:val="28"/>
        </w:rPr>
        <w:t>й, сооружений» (зарегистрирован</w:t>
      </w:r>
      <w:r w:rsidRPr="00962B5D">
        <w:rPr>
          <w:sz w:val="28"/>
          <w:szCs w:val="28"/>
        </w:rPr>
        <w:t xml:space="preserve"> в Минюсте России 05.03.2015 </w:t>
      </w:r>
      <w:r>
        <w:rPr>
          <w:sz w:val="28"/>
          <w:szCs w:val="28"/>
        </w:rPr>
        <w:t xml:space="preserve">под </w:t>
      </w:r>
      <w:r w:rsidRPr="00962B5D">
        <w:rPr>
          <w:sz w:val="28"/>
          <w:szCs w:val="28"/>
        </w:rPr>
        <w:t>№ 36368);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Закон Калининградской области от 16.02.2009 № 321 «О градостроительной деятельности на территории Калининградской области» (в действующей редакции),   первоначальный текст опубликован в издании «</w:t>
      </w:r>
      <w:proofErr w:type="gramStart"/>
      <w:r w:rsidRPr="00962B5D">
        <w:rPr>
          <w:sz w:val="28"/>
          <w:szCs w:val="28"/>
        </w:rPr>
        <w:t>Комсомольская</w:t>
      </w:r>
      <w:proofErr w:type="gramEnd"/>
      <w:r w:rsidRPr="00962B5D">
        <w:rPr>
          <w:sz w:val="28"/>
          <w:szCs w:val="28"/>
        </w:rPr>
        <w:t xml:space="preserve"> правда в Калининграде», приложение «Официальный вестник»</w:t>
      </w:r>
      <w:r>
        <w:rPr>
          <w:sz w:val="28"/>
          <w:szCs w:val="28"/>
        </w:rPr>
        <w:t>,</w:t>
      </w:r>
      <w:r w:rsidRPr="00962B5D">
        <w:rPr>
          <w:sz w:val="28"/>
          <w:szCs w:val="28"/>
        </w:rPr>
        <w:t xml:space="preserve"> № 30,  03.03.2009;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Закон Калининградской области от 21.12.2006 № 105  «Об особенностях регулирования земельных отношений на территории </w:t>
      </w:r>
      <w:r w:rsidRPr="00962B5D">
        <w:rPr>
          <w:sz w:val="28"/>
          <w:szCs w:val="28"/>
        </w:rPr>
        <w:lastRenderedPageBreak/>
        <w:t>Калининградской области» (в редакции, действующей до дня вступления в силу Федерального закона от 23.06.2014 № 171-ФЗ «О внесении изменений в Земельный кодекса Российской Федерации и отдельные законодательные акты Российской Федерации»), ст. 25, первоначальный текст опубликован в издании «</w:t>
      </w:r>
      <w:proofErr w:type="gramStart"/>
      <w:r w:rsidRPr="00962B5D">
        <w:rPr>
          <w:sz w:val="28"/>
          <w:szCs w:val="28"/>
        </w:rPr>
        <w:t>Комсомольская</w:t>
      </w:r>
      <w:proofErr w:type="gramEnd"/>
      <w:r w:rsidRPr="00962B5D">
        <w:rPr>
          <w:sz w:val="28"/>
          <w:szCs w:val="28"/>
        </w:rPr>
        <w:t xml:space="preserve"> правда в Калининграде», № 196,  30.12.2006;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решение городского Совета депутатов Калининграда от 22.02.200</w:t>
      </w:r>
      <w:r>
        <w:rPr>
          <w:sz w:val="28"/>
          <w:szCs w:val="28"/>
        </w:rPr>
        <w:t>6</w:t>
      </w:r>
      <w:r w:rsidRPr="00962B5D">
        <w:rPr>
          <w:sz w:val="28"/>
          <w:szCs w:val="28"/>
        </w:rPr>
        <w:t xml:space="preserve">             № 69 «Об утверждении Генерального плана муниципального образования «Город Калининград» (в действующей редакции) опубликовано в газете «Гражданин», № 25/26, 02.03.2006;</w:t>
      </w:r>
    </w:p>
    <w:p w:rsidR="001C2AB4" w:rsidRPr="00962B5D" w:rsidRDefault="001C2AB4" w:rsidP="001C2A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решение окружного Совета депутатов города Калининград                             от 29.06.2009 № 146 «Об утверждении Правил землепользования и застройки городского округа «Город Калининград» (в действующей редакции), первоначальный текст опубликован в газете «Гражданин» (специальный выпуск)</w:t>
      </w:r>
      <w:r>
        <w:rPr>
          <w:sz w:val="28"/>
          <w:szCs w:val="28"/>
        </w:rPr>
        <w:t xml:space="preserve">, </w:t>
      </w:r>
      <w:r w:rsidRPr="00962B5D">
        <w:rPr>
          <w:sz w:val="28"/>
          <w:szCs w:val="28"/>
        </w:rPr>
        <w:t>№ 32</w:t>
      </w:r>
      <w:r>
        <w:rPr>
          <w:sz w:val="28"/>
          <w:szCs w:val="28"/>
        </w:rPr>
        <w:t>,</w:t>
      </w:r>
      <w:r w:rsidRPr="00962B5D">
        <w:rPr>
          <w:sz w:val="28"/>
          <w:szCs w:val="28"/>
        </w:rPr>
        <w:t xml:space="preserve"> 03.07.2009</w:t>
      </w:r>
      <w:r>
        <w:rPr>
          <w:sz w:val="28"/>
          <w:szCs w:val="28"/>
        </w:rPr>
        <w:t>.</w:t>
      </w:r>
    </w:p>
    <w:p w:rsidR="001C3F25" w:rsidRDefault="001C2AB4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B4"/>
    <w:rsid w:val="000D4135"/>
    <w:rsid w:val="001C2AB4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2018-09-03T08:19:00Z</dcterms:created>
  <dcterms:modified xsi:type="dcterms:W3CDTF">2018-09-03T08:19:00Z</dcterms:modified>
</cp:coreProperties>
</file>