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CE" w:rsidRPr="00AE5512" w:rsidRDefault="00865DCE" w:rsidP="00865DCE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5512">
        <w:rPr>
          <w:sz w:val="28"/>
          <w:szCs w:val="28"/>
        </w:rPr>
        <w:t xml:space="preserve">Местонахождение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МФЦ), отдела правоустанавливающих </w:t>
      </w:r>
      <w:proofErr w:type="gramStart"/>
      <w:r w:rsidRPr="00AE5512">
        <w:rPr>
          <w:sz w:val="28"/>
          <w:szCs w:val="28"/>
        </w:rPr>
        <w:t>документов объектов строительства управления земельных отношений</w:t>
      </w:r>
      <w:proofErr w:type="gramEnd"/>
      <w:r w:rsidRPr="00AE5512">
        <w:rPr>
          <w:sz w:val="28"/>
          <w:szCs w:val="28"/>
        </w:rPr>
        <w:t xml:space="preserve"> Комитета (далее – Отдел):</w:t>
      </w:r>
    </w:p>
    <w:p w:rsidR="00865DCE" w:rsidRPr="00AE5512" w:rsidRDefault="00865DCE" w:rsidP="00865DCE">
      <w:pPr>
        <w:widowControl w:val="0"/>
        <w:autoSpaceDE w:val="0"/>
        <w:ind w:firstLine="70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36040, г"/>
        </w:smartTagPr>
        <w:r w:rsidRPr="00AE5512">
          <w:rPr>
            <w:sz w:val="28"/>
            <w:szCs w:val="28"/>
          </w:rPr>
          <w:t>236040, г</w:t>
        </w:r>
      </w:smartTag>
      <w:r w:rsidRPr="00AE5512">
        <w:rPr>
          <w:sz w:val="28"/>
          <w:szCs w:val="28"/>
        </w:rPr>
        <w:t>. Калининград, площадь Победы, 1.</w:t>
      </w:r>
    </w:p>
    <w:p w:rsidR="00865DCE" w:rsidRPr="00AE5512" w:rsidRDefault="00865DCE" w:rsidP="00865DCE">
      <w:pPr>
        <w:widowControl w:val="0"/>
        <w:ind w:firstLine="709"/>
        <w:jc w:val="both"/>
        <w:rPr>
          <w:sz w:val="28"/>
          <w:szCs w:val="28"/>
        </w:rPr>
      </w:pPr>
      <w:r w:rsidRPr="00AE5512">
        <w:rPr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стенде, размещенном в помещении МФЦ.</w:t>
      </w:r>
    </w:p>
    <w:p w:rsidR="00865DCE" w:rsidRPr="00AE5512" w:rsidRDefault="00865DCE" w:rsidP="00865DCE">
      <w:pPr>
        <w:widowControl w:val="0"/>
        <w:ind w:firstLine="709"/>
        <w:jc w:val="both"/>
        <w:rPr>
          <w:sz w:val="28"/>
          <w:szCs w:val="28"/>
        </w:rPr>
      </w:pPr>
      <w:r w:rsidRPr="00AE5512">
        <w:rPr>
          <w:sz w:val="28"/>
          <w:szCs w:val="28"/>
        </w:rPr>
        <w:t>График работы МФЦ:</w:t>
      </w:r>
    </w:p>
    <w:p w:rsidR="00865DCE" w:rsidRPr="00AE5512" w:rsidRDefault="00865DCE" w:rsidP="00865DCE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5512">
        <w:rPr>
          <w:sz w:val="28"/>
          <w:szCs w:val="28"/>
        </w:rPr>
        <w:t>понедельник – пятница с 08:00 до 20:00;</w:t>
      </w:r>
    </w:p>
    <w:p w:rsidR="00865DCE" w:rsidRPr="00AE5512" w:rsidRDefault="00865DCE" w:rsidP="00865DCE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5512">
        <w:rPr>
          <w:sz w:val="28"/>
          <w:szCs w:val="28"/>
        </w:rPr>
        <w:t>суббота  с 08:00 до 17:00;</w:t>
      </w:r>
    </w:p>
    <w:p w:rsidR="00865DCE" w:rsidRPr="00AE5512" w:rsidRDefault="00865DCE" w:rsidP="00865DCE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5512">
        <w:rPr>
          <w:sz w:val="28"/>
          <w:szCs w:val="28"/>
        </w:rPr>
        <w:t>воскресенье, праздничные дни – выходные дни.</w:t>
      </w:r>
    </w:p>
    <w:p w:rsidR="00865DCE" w:rsidRPr="00AE5512" w:rsidRDefault="00865DCE" w:rsidP="00865DCE">
      <w:pPr>
        <w:widowControl w:val="0"/>
        <w:tabs>
          <w:tab w:val="left" w:pos="1134"/>
        </w:tabs>
        <w:ind w:left="22" w:firstLine="851"/>
        <w:jc w:val="both"/>
        <w:rPr>
          <w:sz w:val="28"/>
          <w:szCs w:val="28"/>
        </w:rPr>
      </w:pPr>
      <w:r w:rsidRPr="00AE5512">
        <w:rPr>
          <w:sz w:val="28"/>
          <w:szCs w:val="28"/>
        </w:rPr>
        <w:t>График работы Отдела:</w:t>
      </w:r>
    </w:p>
    <w:p w:rsidR="00865DCE" w:rsidRPr="00AE5512" w:rsidRDefault="00865DCE" w:rsidP="00865DCE">
      <w:pPr>
        <w:widowControl w:val="0"/>
        <w:numPr>
          <w:ilvl w:val="0"/>
          <w:numId w:val="1"/>
        </w:numPr>
        <w:tabs>
          <w:tab w:val="left" w:pos="1134"/>
        </w:tabs>
        <w:ind w:left="22" w:firstLine="687"/>
        <w:jc w:val="both"/>
        <w:rPr>
          <w:sz w:val="28"/>
          <w:szCs w:val="28"/>
        </w:rPr>
      </w:pPr>
      <w:r w:rsidRPr="00AE5512">
        <w:rPr>
          <w:sz w:val="28"/>
          <w:szCs w:val="28"/>
        </w:rPr>
        <w:t>понедельник – пятница с 09:00 до 18:00, перерыв с 13:00 до 14:00;</w:t>
      </w:r>
    </w:p>
    <w:p w:rsidR="00865DCE" w:rsidRPr="00AE5512" w:rsidRDefault="00865DCE" w:rsidP="00865DCE">
      <w:pPr>
        <w:widowControl w:val="0"/>
        <w:numPr>
          <w:ilvl w:val="0"/>
          <w:numId w:val="2"/>
        </w:numPr>
        <w:tabs>
          <w:tab w:val="left" w:pos="1134"/>
        </w:tabs>
        <w:ind w:left="22" w:firstLine="687"/>
        <w:jc w:val="both"/>
        <w:rPr>
          <w:sz w:val="28"/>
          <w:szCs w:val="28"/>
        </w:rPr>
      </w:pPr>
      <w:r w:rsidRPr="00AE5512">
        <w:rPr>
          <w:sz w:val="28"/>
          <w:szCs w:val="28"/>
        </w:rPr>
        <w:t>предпраздничные дни  с 09:00 до 17:00, перерыв с 13:00 до 14:00;</w:t>
      </w:r>
    </w:p>
    <w:p w:rsidR="00865DCE" w:rsidRPr="00AE5512" w:rsidRDefault="00865DCE" w:rsidP="00865DCE">
      <w:pPr>
        <w:widowControl w:val="0"/>
        <w:numPr>
          <w:ilvl w:val="0"/>
          <w:numId w:val="4"/>
        </w:numPr>
        <w:tabs>
          <w:tab w:val="left" w:pos="1134"/>
        </w:tabs>
        <w:ind w:left="22" w:firstLine="687"/>
        <w:jc w:val="both"/>
        <w:rPr>
          <w:sz w:val="28"/>
          <w:szCs w:val="28"/>
        </w:rPr>
      </w:pPr>
      <w:r w:rsidRPr="00AE5512">
        <w:rPr>
          <w:sz w:val="28"/>
          <w:szCs w:val="28"/>
        </w:rPr>
        <w:t>суббота, воскресенье, праздничные дни – выходные дни.</w:t>
      </w:r>
    </w:p>
    <w:p w:rsidR="00865DCE" w:rsidRPr="00AE5512" w:rsidRDefault="00865DCE" w:rsidP="00865DCE">
      <w:pPr>
        <w:widowControl w:val="0"/>
        <w:autoSpaceDE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AE5512">
        <w:rPr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услуги:</w:t>
      </w:r>
    </w:p>
    <w:p w:rsidR="00865DCE" w:rsidRPr="00AE5512" w:rsidRDefault="00865DCE" w:rsidP="00865DCE">
      <w:pPr>
        <w:widowControl w:val="0"/>
        <w:numPr>
          <w:ilvl w:val="0"/>
          <w:numId w:val="5"/>
        </w:numPr>
        <w:autoSpaceDE w:val="0"/>
        <w:ind w:left="0" w:firstLine="709"/>
        <w:jc w:val="both"/>
        <w:rPr>
          <w:sz w:val="28"/>
          <w:szCs w:val="28"/>
        </w:rPr>
      </w:pPr>
      <w:r w:rsidRPr="00AE5512">
        <w:rPr>
          <w:sz w:val="28"/>
          <w:szCs w:val="28"/>
        </w:rPr>
        <w:t>телефон МФЦ: 31</w:t>
      </w:r>
      <w:r>
        <w:rPr>
          <w:sz w:val="28"/>
          <w:szCs w:val="28"/>
        </w:rPr>
        <w:t>-</w:t>
      </w:r>
      <w:r w:rsidRPr="00AE5512">
        <w:rPr>
          <w:sz w:val="28"/>
          <w:szCs w:val="28"/>
        </w:rPr>
        <w:t>10</w:t>
      </w:r>
      <w:r>
        <w:rPr>
          <w:sz w:val="28"/>
          <w:szCs w:val="28"/>
        </w:rPr>
        <w:t>-</w:t>
      </w:r>
      <w:r w:rsidRPr="00AE5512">
        <w:rPr>
          <w:sz w:val="28"/>
          <w:szCs w:val="28"/>
        </w:rPr>
        <w:t>31;</w:t>
      </w:r>
    </w:p>
    <w:p w:rsidR="00865DCE" w:rsidRPr="00AE5512" w:rsidRDefault="00865DCE" w:rsidP="00865DCE">
      <w:pPr>
        <w:widowControl w:val="0"/>
        <w:numPr>
          <w:ilvl w:val="0"/>
          <w:numId w:val="5"/>
        </w:numPr>
        <w:autoSpaceDE w:val="0"/>
        <w:ind w:left="0"/>
        <w:jc w:val="both"/>
        <w:rPr>
          <w:sz w:val="28"/>
          <w:szCs w:val="28"/>
        </w:rPr>
      </w:pPr>
      <w:r w:rsidRPr="00AE5512">
        <w:rPr>
          <w:sz w:val="28"/>
          <w:szCs w:val="28"/>
        </w:rPr>
        <w:t>телефоны Отдела: 92</w:t>
      </w:r>
      <w:r>
        <w:rPr>
          <w:sz w:val="28"/>
          <w:szCs w:val="28"/>
        </w:rPr>
        <w:t>-</w:t>
      </w:r>
      <w:r w:rsidRPr="00AE5512">
        <w:rPr>
          <w:sz w:val="28"/>
          <w:szCs w:val="28"/>
        </w:rPr>
        <w:t>32</w:t>
      </w:r>
      <w:r>
        <w:rPr>
          <w:sz w:val="28"/>
          <w:szCs w:val="28"/>
        </w:rPr>
        <w:t>-</w:t>
      </w:r>
      <w:r w:rsidRPr="00AE5512">
        <w:rPr>
          <w:sz w:val="28"/>
          <w:szCs w:val="28"/>
        </w:rPr>
        <w:t>01, 92</w:t>
      </w:r>
      <w:r>
        <w:rPr>
          <w:sz w:val="28"/>
          <w:szCs w:val="28"/>
        </w:rPr>
        <w:t>-</w:t>
      </w:r>
      <w:r w:rsidRPr="00AE5512">
        <w:rPr>
          <w:sz w:val="28"/>
          <w:szCs w:val="28"/>
        </w:rPr>
        <w:t>32</w:t>
      </w:r>
      <w:r>
        <w:rPr>
          <w:sz w:val="28"/>
          <w:szCs w:val="28"/>
        </w:rPr>
        <w:t>-</w:t>
      </w:r>
      <w:r w:rsidRPr="00AE5512">
        <w:rPr>
          <w:sz w:val="28"/>
          <w:szCs w:val="28"/>
        </w:rPr>
        <w:t>00, 92</w:t>
      </w:r>
      <w:r>
        <w:rPr>
          <w:sz w:val="28"/>
          <w:szCs w:val="28"/>
        </w:rPr>
        <w:t>-</w:t>
      </w:r>
      <w:r w:rsidRPr="00AE5512">
        <w:rPr>
          <w:sz w:val="28"/>
          <w:szCs w:val="28"/>
        </w:rPr>
        <w:t>32</w:t>
      </w:r>
      <w:r>
        <w:rPr>
          <w:sz w:val="28"/>
          <w:szCs w:val="28"/>
        </w:rPr>
        <w:t>-</w:t>
      </w:r>
      <w:r w:rsidRPr="00AE5512">
        <w:rPr>
          <w:sz w:val="28"/>
          <w:szCs w:val="28"/>
        </w:rPr>
        <w:t>17, 92</w:t>
      </w:r>
      <w:r>
        <w:rPr>
          <w:sz w:val="28"/>
          <w:szCs w:val="28"/>
        </w:rPr>
        <w:t>-</w:t>
      </w:r>
      <w:r w:rsidRPr="00AE5512">
        <w:rPr>
          <w:sz w:val="28"/>
          <w:szCs w:val="28"/>
        </w:rPr>
        <w:t>30</w:t>
      </w:r>
      <w:r>
        <w:rPr>
          <w:sz w:val="28"/>
          <w:szCs w:val="28"/>
        </w:rPr>
        <w:t>-</w:t>
      </w:r>
      <w:r w:rsidRPr="00AE5512">
        <w:rPr>
          <w:sz w:val="28"/>
          <w:szCs w:val="28"/>
        </w:rPr>
        <w:t>70;</w:t>
      </w:r>
    </w:p>
    <w:p w:rsidR="00865DCE" w:rsidRPr="00AE5512" w:rsidRDefault="00865DCE" w:rsidP="00865DCE">
      <w:pPr>
        <w:widowControl w:val="0"/>
        <w:numPr>
          <w:ilvl w:val="0"/>
          <w:numId w:val="5"/>
        </w:numPr>
        <w:autoSpaceDE w:val="0"/>
        <w:ind w:left="0"/>
        <w:jc w:val="both"/>
        <w:rPr>
          <w:sz w:val="28"/>
          <w:szCs w:val="28"/>
        </w:rPr>
      </w:pPr>
      <w:r w:rsidRPr="00AE5512">
        <w:rPr>
          <w:sz w:val="28"/>
          <w:szCs w:val="28"/>
        </w:rPr>
        <w:t xml:space="preserve">телефон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AE5512">
        <w:rPr>
          <w:sz w:val="28"/>
          <w:szCs w:val="28"/>
        </w:rPr>
        <w:t>Росреестра</w:t>
      </w:r>
      <w:proofErr w:type="spellEnd"/>
      <w:r w:rsidRPr="00AE5512">
        <w:rPr>
          <w:sz w:val="28"/>
          <w:szCs w:val="28"/>
        </w:rPr>
        <w:t>): 59</w:t>
      </w:r>
      <w:r>
        <w:rPr>
          <w:sz w:val="28"/>
          <w:szCs w:val="28"/>
        </w:rPr>
        <w:t>-</w:t>
      </w:r>
      <w:r w:rsidRPr="00AE5512">
        <w:rPr>
          <w:sz w:val="28"/>
          <w:szCs w:val="28"/>
        </w:rPr>
        <w:t>68</w:t>
      </w:r>
      <w:r>
        <w:rPr>
          <w:sz w:val="28"/>
          <w:szCs w:val="28"/>
        </w:rPr>
        <w:t>-</w:t>
      </w:r>
      <w:r w:rsidRPr="00AE5512">
        <w:rPr>
          <w:sz w:val="28"/>
          <w:szCs w:val="28"/>
        </w:rPr>
        <w:t xml:space="preserve">59; </w:t>
      </w:r>
    </w:p>
    <w:p w:rsidR="00865DCE" w:rsidRPr="00B23207" w:rsidRDefault="00865DCE" w:rsidP="00865DCE">
      <w:pPr>
        <w:widowControl w:val="0"/>
        <w:numPr>
          <w:ilvl w:val="0"/>
          <w:numId w:val="6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u w:color="FFFFFF"/>
          <w:lang w:eastAsia="ar-SA"/>
        </w:rPr>
      </w:pPr>
      <w:r w:rsidRPr="007C5F73">
        <w:rPr>
          <w:sz w:val="28"/>
          <w:szCs w:val="28"/>
        </w:rPr>
        <w:t>телефон для справок Управления Федеральной налоговой службы по Калининградской области (далее – Управление ФНС России по Калининградской области): 99-03-90;</w:t>
      </w:r>
      <w:r w:rsidRPr="00B23207">
        <w:rPr>
          <w:sz w:val="28"/>
          <w:szCs w:val="28"/>
          <w:lang w:eastAsia="ar-SA"/>
        </w:rPr>
        <w:t xml:space="preserve"> </w:t>
      </w:r>
    </w:p>
    <w:p w:rsidR="00865DCE" w:rsidRPr="00AE5512" w:rsidRDefault="00865DCE" w:rsidP="00865DCE">
      <w:pPr>
        <w:widowControl w:val="0"/>
        <w:numPr>
          <w:ilvl w:val="0"/>
          <w:numId w:val="5"/>
        </w:numPr>
        <w:autoSpaceDE w:val="0"/>
        <w:ind w:left="0"/>
        <w:jc w:val="both"/>
        <w:rPr>
          <w:sz w:val="28"/>
          <w:szCs w:val="28"/>
        </w:rPr>
      </w:pPr>
      <w:r w:rsidRPr="00AE5512">
        <w:rPr>
          <w:sz w:val="28"/>
          <w:szCs w:val="28"/>
        </w:rPr>
        <w:t>телефон для справок Агентства по архитектуре, градостроению и перспективному развитию Калининградской области:</w:t>
      </w:r>
      <w:r>
        <w:rPr>
          <w:sz w:val="28"/>
          <w:szCs w:val="28"/>
        </w:rPr>
        <w:t xml:space="preserve"> </w:t>
      </w:r>
      <w:r w:rsidRPr="00AE5512">
        <w:rPr>
          <w:sz w:val="28"/>
          <w:szCs w:val="28"/>
        </w:rPr>
        <w:t>59</w:t>
      </w:r>
      <w:r>
        <w:rPr>
          <w:sz w:val="28"/>
          <w:szCs w:val="28"/>
        </w:rPr>
        <w:t>-</w:t>
      </w:r>
      <w:r w:rsidRPr="00AE5512">
        <w:rPr>
          <w:sz w:val="28"/>
          <w:szCs w:val="28"/>
        </w:rPr>
        <w:t>99</w:t>
      </w:r>
      <w:r>
        <w:rPr>
          <w:sz w:val="28"/>
          <w:szCs w:val="28"/>
        </w:rPr>
        <w:t>-</w:t>
      </w:r>
      <w:r w:rsidRPr="00AE5512">
        <w:rPr>
          <w:sz w:val="28"/>
          <w:szCs w:val="28"/>
        </w:rPr>
        <w:t>00;</w:t>
      </w:r>
    </w:p>
    <w:p w:rsidR="00865DCE" w:rsidRPr="00AE5512" w:rsidRDefault="00865DCE" w:rsidP="00865DCE">
      <w:pPr>
        <w:widowControl w:val="0"/>
        <w:numPr>
          <w:ilvl w:val="0"/>
          <w:numId w:val="5"/>
        </w:numPr>
        <w:autoSpaceDE w:val="0"/>
        <w:ind w:left="0"/>
        <w:jc w:val="both"/>
        <w:rPr>
          <w:sz w:val="28"/>
          <w:szCs w:val="28"/>
        </w:rPr>
      </w:pPr>
      <w:r w:rsidRPr="00AE5512">
        <w:rPr>
          <w:sz w:val="28"/>
          <w:szCs w:val="28"/>
        </w:rPr>
        <w:t>телефон для справок нотариальной палаты Калининградской области: 33</w:t>
      </w:r>
      <w:r>
        <w:rPr>
          <w:sz w:val="28"/>
          <w:szCs w:val="28"/>
        </w:rPr>
        <w:t>-</w:t>
      </w:r>
      <w:r w:rsidRPr="00AE5512">
        <w:rPr>
          <w:sz w:val="28"/>
          <w:szCs w:val="28"/>
        </w:rPr>
        <w:t>90</w:t>
      </w:r>
      <w:r>
        <w:rPr>
          <w:sz w:val="28"/>
          <w:szCs w:val="28"/>
        </w:rPr>
        <w:t>-</w:t>
      </w:r>
      <w:r w:rsidRPr="00AE5512">
        <w:rPr>
          <w:sz w:val="28"/>
          <w:szCs w:val="28"/>
        </w:rPr>
        <w:t>27.</w:t>
      </w:r>
    </w:p>
    <w:p w:rsidR="00865DCE" w:rsidRPr="00AE5512" w:rsidRDefault="00865DCE" w:rsidP="00865DCE">
      <w:pPr>
        <w:widowControl w:val="0"/>
        <w:ind w:firstLine="720"/>
        <w:jc w:val="both"/>
        <w:rPr>
          <w:sz w:val="28"/>
          <w:szCs w:val="28"/>
        </w:rPr>
      </w:pPr>
      <w:r w:rsidRPr="00AE5512">
        <w:rPr>
          <w:sz w:val="28"/>
          <w:szCs w:val="28"/>
        </w:rPr>
        <w:t> Адреса официального сайта Администрации, сайтов организаций, участвующих в предоставлении муниципальной услуги, в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865DCE" w:rsidRPr="00073A7E" w:rsidRDefault="00865DCE" w:rsidP="00865DCE">
      <w:pPr>
        <w:widowControl w:val="0"/>
        <w:autoSpaceDE w:val="0"/>
        <w:ind w:firstLine="741"/>
        <w:jc w:val="both"/>
        <w:rPr>
          <w:sz w:val="28"/>
          <w:szCs w:val="28"/>
        </w:rPr>
      </w:pPr>
      <w:r w:rsidRPr="00AE5512">
        <w:rPr>
          <w:sz w:val="28"/>
          <w:szCs w:val="28"/>
        </w:rPr>
        <w:t xml:space="preserve">Адрес официального </w:t>
      </w:r>
      <w:r w:rsidRPr="00073A7E">
        <w:rPr>
          <w:sz w:val="28"/>
          <w:szCs w:val="28"/>
        </w:rPr>
        <w:t>сайта Администрации в сети «Интернет», содержащего информацию о предоставлении муниципальной услуги: klgd.ru, раздел «Услуги».</w:t>
      </w:r>
    </w:p>
    <w:p w:rsidR="00865DCE" w:rsidRPr="00073A7E" w:rsidRDefault="00865DCE" w:rsidP="00865DCE">
      <w:pPr>
        <w:widowControl w:val="0"/>
        <w:autoSpaceDE w:val="0"/>
        <w:ind w:firstLine="741"/>
        <w:jc w:val="both"/>
        <w:rPr>
          <w:sz w:val="28"/>
          <w:szCs w:val="28"/>
        </w:rPr>
      </w:pPr>
      <w:r w:rsidRPr="00073A7E">
        <w:rPr>
          <w:sz w:val="28"/>
          <w:szCs w:val="28"/>
        </w:rPr>
        <w:t xml:space="preserve">Адрес электронной почты МФЦ: </w:t>
      </w:r>
      <w:hyperlink r:id="rId6" w:history="1">
        <w:r w:rsidRPr="00073A7E">
          <w:rPr>
            <w:rStyle w:val="a3"/>
            <w:sz w:val="28"/>
            <w:szCs w:val="28"/>
          </w:rPr>
          <w:t> </w:t>
        </w:r>
        <w:proofErr w:type="spellStart"/>
        <w:r w:rsidRPr="00073A7E">
          <w:rPr>
            <w:rStyle w:val="a3"/>
            <w:sz w:val="28"/>
            <w:szCs w:val="28"/>
            <w:lang w:val="en-US"/>
          </w:rPr>
          <w:t>mfc</w:t>
        </w:r>
        <w:proofErr w:type="spellEnd"/>
        <w:r w:rsidRPr="00073A7E">
          <w:rPr>
            <w:rStyle w:val="a3"/>
            <w:sz w:val="28"/>
            <w:szCs w:val="28"/>
          </w:rPr>
          <w:t xml:space="preserve"> @klgd.ru</w:t>
        </w:r>
      </w:hyperlink>
      <w:r w:rsidRPr="00073A7E">
        <w:rPr>
          <w:sz w:val="28"/>
          <w:szCs w:val="28"/>
        </w:rPr>
        <w:t xml:space="preserve">.   </w:t>
      </w:r>
    </w:p>
    <w:p w:rsidR="00865DCE" w:rsidRPr="00073A7E" w:rsidRDefault="00865DCE" w:rsidP="00865DC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73A7E">
        <w:rPr>
          <w:sz w:val="28"/>
          <w:szCs w:val="28"/>
        </w:rPr>
        <w:t xml:space="preserve">Адрес электронной почты Комитета: </w:t>
      </w:r>
      <w:hyperlink r:id="rId7" w:history="1">
        <w:r w:rsidRPr="00073A7E">
          <w:rPr>
            <w:rStyle w:val="a3"/>
            <w:sz w:val="28"/>
            <w:szCs w:val="28"/>
          </w:rPr>
          <w:t>kmicom@klgd.ru</w:t>
        </w:r>
      </w:hyperlink>
      <w:r w:rsidRPr="00073A7E">
        <w:rPr>
          <w:sz w:val="28"/>
          <w:szCs w:val="28"/>
        </w:rPr>
        <w:t>.</w:t>
      </w:r>
    </w:p>
    <w:p w:rsidR="00865DCE" w:rsidRPr="00073A7E" w:rsidRDefault="00865DCE" w:rsidP="00865DCE">
      <w:pPr>
        <w:widowControl w:val="0"/>
        <w:autoSpaceDE w:val="0"/>
        <w:ind w:firstLine="741"/>
        <w:jc w:val="both"/>
        <w:rPr>
          <w:sz w:val="28"/>
          <w:szCs w:val="28"/>
        </w:rPr>
      </w:pPr>
      <w:r w:rsidRPr="00073A7E">
        <w:rPr>
          <w:sz w:val="28"/>
          <w:szCs w:val="28"/>
        </w:rPr>
        <w:t xml:space="preserve">Адрес официального сайта Управления </w:t>
      </w:r>
      <w:proofErr w:type="spellStart"/>
      <w:r w:rsidRPr="00073A7E">
        <w:rPr>
          <w:sz w:val="28"/>
          <w:szCs w:val="28"/>
        </w:rPr>
        <w:t>Росреестра</w:t>
      </w:r>
      <w:proofErr w:type="spellEnd"/>
      <w:r w:rsidRPr="00073A7E">
        <w:rPr>
          <w:sz w:val="28"/>
          <w:szCs w:val="28"/>
        </w:rPr>
        <w:t xml:space="preserve">: </w:t>
      </w:r>
      <w:hyperlink r:id="rId8" w:history="1">
        <w:r w:rsidRPr="00073A7E">
          <w:rPr>
            <w:rStyle w:val="a3"/>
            <w:sz w:val="28"/>
            <w:szCs w:val="28"/>
          </w:rPr>
          <w:t>www.rosreestr.ru</w:t>
        </w:r>
      </w:hyperlink>
      <w:r w:rsidRPr="00073A7E">
        <w:rPr>
          <w:sz w:val="28"/>
          <w:szCs w:val="28"/>
        </w:rPr>
        <w:t xml:space="preserve">. </w:t>
      </w:r>
    </w:p>
    <w:p w:rsidR="00865DCE" w:rsidRPr="00073A7E" w:rsidRDefault="00865DCE" w:rsidP="00865DCE">
      <w:pPr>
        <w:widowControl w:val="0"/>
        <w:autoSpaceDE w:val="0"/>
        <w:ind w:firstLine="741"/>
        <w:jc w:val="both"/>
        <w:rPr>
          <w:sz w:val="28"/>
          <w:szCs w:val="28"/>
        </w:rPr>
      </w:pPr>
      <w:r w:rsidRPr="00073A7E">
        <w:rPr>
          <w:sz w:val="28"/>
          <w:szCs w:val="28"/>
        </w:rPr>
        <w:t xml:space="preserve">Адрес электронной почты Управления </w:t>
      </w:r>
      <w:proofErr w:type="spellStart"/>
      <w:r w:rsidRPr="00073A7E">
        <w:rPr>
          <w:sz w:val="28"/>
          <w:szCs w:val="28"/>
        </w:rPr>
        <w:t>Росреестра</w:t>
      </w:r>
      <w:proofErr w:type="spellEnd"/>
      <w:r w:rsidRPr="00073A7E">
        <w:rPr>
          <w:sz w:val="28"/>
          <w:szCs w:val="28"/>
        </w:rPr>
        <w:t xml:space="preserve">: </w:t>
      </w:r>
      <w:hyperlink r:id="rId9" w:history="1">
        <w:r w:rsidRPr="00073A7E">
          <w:rPr>
            <w:rStyle w:val="a3"/>
            <w:sz w:val="28"/>
            <w:szCs w:val="28"/>
          </w:rPr>
          <w:t>39_upr@rosreestr.ru</w:t>
        </w:r>
      </w:hyperlink>
      <w:r w:rsidRPr="00073A7E">
        <w:rPr>
          <w:sz w:val="28"/>
          <w:szCs w:val="28"/>
        </w:rPr>
        <w:t>.</w:t>
      </w:r>
    </w:p>
    <w:p w:rsidR="00865DCE" w:rsidRPr="00073A7E" w:rsidRDefault="00865DCE" w:rsidP="00865DC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73A7E">
        <w:rPr>
          <w:sz w:val="28"/>
          <w:szCs w:val="28"/>
        </w:rPr>
        <w:t xml:space="preserve">Адрес официального сайта Агентства по архитектуре, градостроению и </w:t>
      </w:r>
      <w:r w:rsidRPr="00073A7E">
        <w:rPr>
          <w:sz w:val="28"/>
          <w:szCs w:val="28"/>
        </w:rPr>
        <w:lastRenderedPageBreak/>
        <w:t xml:space="preserve">перспективному развитию Калининградской области: </w:t>
      </w:r>
      <w:hyperlink r:id="rId10" w:history="1">
        <w:r w:rsidRPr="00073A7E">
          <w:rPr>
            <w:rStyle w:val="a3"/>
            <w:sz w:val="28"/>
            <w:szCs w:val="28"/>
          </w:rPr>
          <w:t>www.gov39.ru</w:t>
        </w:r>
      </w:hyperlink>
      <w:r w:rsidRPr="00073A7E">
        <w:rPr>
          <w:sz w:val="28"/>
          <w:szCs w:val="28"/>
        </w:rPr>
        <w:t>.</w:t>
      </w:r>
    </w:p>
    <w:p w:rsidR="00865DCE" w:rsidRPr="00073A7E" w:rsidRDefault="00865DCE" w:rsidP="00865DC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73A7E">
        <w:rPr>
          <w:sz w:val="28"/>
          <w:szCs w:val="28"/>
        </w:rPr>
        <w:t xml:space="preserve">Адрес электронной почты Агентства по архитектуре, градостроению и перспективному развитию Калининградской области: </w:t>
      </w:r>
      <w:r w:rsidRPr="004C21F8">
        <w:rPr>
          <w:sz w:val="28"/>
          <w:szCs w:val="28"/>
        </w:rPr>
        <w:t>e.postnova@gov39.ru</w:t>
      </w:r>
      <w:r>
        <w:rPr>
          <w:sz w:val="28"/>
          <w:szCs w:val="28"/>
        </w:rPr>
        <w:t>.</w:t>
      </w:r>
    </w:p>
    <w:p w:rsidR="00865DCE" w:rsidRPr="00073A7E" w:rsidRDefault="00865DCE" w:rsidP="00865DCE">
      <w:pPr>
        <w:widowControl w:val="0"/>
        <w:shd w:val="clear" w:color="auto" w:fill="FFFFFF"/>
        <w:ind w:left="19" w:right="10" w:firstLine="701"/>
        <w:jc w:val="both"/>
        <w:rPr>
          <w:sz w:val="28"/>
          <w:szCs w:val="28"/>
        </w:rPr>
      </w:pPr>
      <w:r w:rsidRPr="00073A7E">
        <w:rPr>
          <w:sz w:val="28"/>
          <w:szCs w:val="28"/>
        </w:rPr>
        <w:t xml:space="preserve">Адрес официального сайта нотариальной палаты Калининградской области: </w:t>
      </w:r>
      <w:hyperlink r:id="rId11" w:history="1">
        <w:r w:rsidRPr="00073A7E">
          <w:rPr>
            <w:rStyle w:val="a3"/>
            <w:sz w:val="28"/>
            <w:szCs w:val="28"/>
          </w:rPr>
          <w:t>www.notariat39.ru</w:t>
        </w:r>
      </w:hyperlink>
      <w:r w:rsidRPr="00073A7E">
        <w:rPr>
          <w:sz w:val="28"/>
          <w:szCs w:val="28"/>
        </w:rPr>
        <w:t>.</w:t>
      </w:r>
    </w:p>
    <w:p w:rsidR="00865DCE" w:rsidRPr="00F612ED" w:rsidRDefault="00865DCE" w:rsidP="00865DCE">
      <w:pPr>
        <w:widowControl w:val="0"/>
        <w:shd w:val="clear" w:color="auto" w:fill="FFFFFF"/>
        <w:ind w:left="19" w:right="10" w:firstLine="701"/>
        <w:jc w:val="both"/>
        <w:rPr>
          <w:sz w:val="28"/>
          <w:szCs w:val="28"/>
        </w:rPr>
      </w:pPr>
      <w:r w:rsidRPr="00F612ED">
        <w:rPr>
          <w:sz w:val="28"/>
          <w:szCs w:val="28"/>
          <w:lang w:eastAsia="ar-SA"/>
        </w:rPr>
        <w:t>Адрес электронной почты</w:t>
      </w:r>
      <w:r w:rsidRPr="00F612ED">
        <w:rPr>
          <w:sz w:val="28"/>
          <w:szCs w:val="28"/>
        </w:rPr>
        <w:t xml:space="preserve"> нотариальной палаты Калининградской области</w:t>
      </w:r>
      <w:r>
        <w:rPr>
          <w:sz w:val="28"/>
          <w:szCs w:val="28"/>
        </w:rPr>
        <w:t>:</w:t>
      </w:r>
      <w:r w:rsidRPr="00F612ED">
        <w:rPr>
          <w:sz w:val="28"/>
          <w:szCs w:val="28"/>
          <w:lang w:eastAsia="ar-SA"/>
        </w:rPr>
        <w:t xml:space="preserve"> </w:t>
      </w:r>
      <w:r w:rsidRPr="00F612ED">
        <w:rPr>
          <w:rStyle w:val="a4"/>
          <w:bCs/>
          <w:i w:val="0"/>
          <w:sz w:val="28"/>
          <w:szCs w:val="28"/>
        </w:rPr>
        <w:t>np@notariat39.ru</w:t>
      </w:r>
      <w:r>
        <w:rPr>
          <w:rStyle w:val="a4"/>
          <w:bCs/>
          <w:i w:val="0"/>
          <w:szCs w:val="28"/>
        </w:rPr>
        <w:t>.</w:t>
      </w:r>
    </w:p>
    <w:p w:rsidR="001C3F25" w:rsidRDefault="00865DCE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F6317"/>
    <w:multiLevelType w:val="hybridMultilevel"/>
    <w:tmpl w:val="EDB8438E"/>
    <w:lvl w:ilvl="0" w:tplc="31341B76">
      <w:start w:val="1"/>
      <w:numFmt w:val="bullet"/>
      <w:lvlText w:val="­"/>
      <w:lvlJc w:val="left"/>
      <w:pPr>
        <w:tabs>
          <w:tab w:val="num" w:pos="947"/>
        </w:tabs>
        <w:ind w:left="-17" w:firstLine="737"/>
      </w:pPr>
      <w:rPr>
        <w:rFonts w:ascii="Courier New" w:hAnsi="Courier New" w:cs="Times New Roman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CE"/>
    <w:rsid w:val="000D4135"/>
    <w:rsid w:val="006563E1"/>
    <w:rsid w:val="0086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5DCE"/>
    <w:rPr>
      <w:color w:val="0000FF"/>
      <w:u w:val="single"/>
    </w:rPr>
  </w:style>
  <w:style w:type="character" w:styleId="a4">
    <w:name w:val="Emphasis"/>
    <w:qFormat/>
    <w:rsid w:val="00865D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5DCE"/>
    <w:rPr>
      <w:color w:val="0000FF"/>
      <w:u w:val="single"/>
    </w:rPr>
  </w:style>
  <w:style w:type="character" w:styleId="a4">
    <w:name w:val="Emphasis"/>
    <w:qFormat/>
    <w:rsid w:val="00865D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micom@klg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erty@klgd.ru" TargetMode="External"/><Relationship Id="rId11" Type="http://schemas.openxmlformats.org/officeDocument/2006/relationships/hyperlink" Target="http://www.notariat39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39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9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2018-09-03T08:44:00Z</dcterms:created>
  <dcterms:modified xsi:type="dcterms:W3CDTF">2018-09-03T08:45:00Z</dcterms:modified>
</cp:coreProperties>
</file>