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5" w:rsidRPr="006A48A9" w:rsidRDefault="004C6445" w:rsidP="004C6445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6A48A9">
        <w:rPr>
          <w:sz w:val="28"/>
          <w:szCs w:val="28"/>
          <w:lang w:eastAsia="ru-RU"/>
        </w:rPr>
        <w:t>Местонахождение и график</w:t>
      </w:r>
      <w:r>
        <w:rPr>
          <w:sz w:val="28"/>
          <w:szCs w:val="28"/>
          <w:lang w:eastAsia="ru-RU"/>
        </w:rPr>
        <w:t>и</w:t>
      </w:r>
      <w:r w:rsidRPr="006A48A9">
        <w:rPr>
          <w:sz w:val="28"/>
          <w:szCs w:val="28"/>
          <w:lang w:eastAsia="ru-RU"/>
        </w:rPr>
        <w:t xml:space="preserve">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охраны окружающей среды и водных объектов управления благоустройства и экологии </w:t>
      </w:r>
      <w:r>
        <w:rPr>
          <w:sz w:val="28"/>
          <w:szCs w:val="28"/>
          <w:lang w:eastAsia="ru-RU"/>
        </w:rPr>
        <w:t>К</w:t>
      </w:r>
      <w:r w:rsidRPr="006A48A9">
        <w:rPr>
          <w:sz w:val="28"/>
          <w:szCs w:val="28"/>
          <w:lang w:eastAsia="ru-RU"/>
        </w:rPr>
        <w:t>омитета (далее – Отдел):</w:t>
      </w:r>
    </w:p>
    <w:p w:rsidR="004C6445" w:rsidRPr="006A48A9" w:rsidRDefault="004C6445" w:rsidP="004C644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A48A9">
        <w:rPr>
          <w:sz w:val="28"/>
          <w:szCs w:val="28"/>
          <w:lang w:eastAsia="ru-RU"/>
        </w:rPr>
        <w:t>236040, г. Калининград, пл. Победы, 1.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Сведения о номерах кабинетов структурных подразделений администрации городского округа «Город Калининград», предоставляющих муниципальную услугу, указаны на информационном стенде Комитета, размещенном в помещении МФЦ.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График работы МФЦ: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– понедельник - пятница с 08:00 до 20:00;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– суббота  с 08:00 до 17:00;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– воскресенье, праздничные дни – выходные дни.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График работы Отдела: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– понедельник - пятница с 09:00 до 18:00, перерыв с 13:00 до 14:00;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– предпраздничные дни  с 09:00 до 17:00, перерыв с 13:00 до 14:00;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– суббота, воскресенье, праздничные дни – выходные дни.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48A9">
        <w:rPr>
          <w:sz w:val="28"/>
          <w:szCs w:val="28"/>
          <w:lang w:eastAsia="en-US"/>
        </w:rPr>
        <w:t xml:space="preserve">– понедельник с 09:00 до 11:00. </w:t>
      </w:r>
    </w:p>
    <w:p w:rsidR="004C6445" w:rsidRPr="006A48A9" w:rsidRDefault="004C6445" w:rsidP="004C6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6A48A9">
        <w:rPr>
          <w:sz w:val="28"/>
          <w:szCs w:val="28"/>
          <w:lang w:eastAsia="ru-RU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организаций, участвующих в предоставлении муниципальной услуги:</w:t>
      </w:r>
    </w:p>
    <w:p w:rsidR="004C6445" w:rsidRPr="006A48A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A48A9">
        <w:rPr>
          <w:sz w:val="28"/>
          <w:szCs w:val="28"/>
          <w:lang w:eastAsia="ru-RU"/>
        </w:rPr>
        <w:t>– телефон для справок о поступлении запросов: 31-10-31;</w:t>
      </w:r>
    </w:p>
    <w:p w:rsidR="004C6445" w:rsidRPr="00366DC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DC9">
        <w:rPr>
          <w:sz w:val="28"/>
          <w:szCs w:val="28"/>
          <w:lang w:eastAsia="ru-RU"/>
        </w:rPr>
        <w:t>– телефоны для справок о рассмотрении запросов и по вопросам предоставления муниципальной услуги: 92-34-46</w:t>
      </w:r>
      <w:r>
        <w:rPr>
          <w:sz w:val="28"/>
          <w:szCs w:val="28"/>
          <w:lang w:eastAsia="ru-RU"/>
        </w:rPr>
        <w:t>, 92-34-88</w:t>
      </w:r>
      <w:r w:rsidRPr="00366DC9">
        <w:rPr>
          <w:sz w:val="28"/>
          <w:szCs w:val="28"/>
          <w:lang w:eastAsia="ru-RU"/>
        </w:rPr>
        <w:t>;</w:t>
      </w:r>
    </w:p>
    <w:p w:rsidR="004C6445" w:rsidRPr="00366DC9" w:rsidRDefault="004C6445" w:rsidP="004C644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  <w:r w:rsidRPr="00366DC9">
        <w:rPr>
          <w:sz w:val="28"/>
          <w:szCs w:val="28"/>
          <w:lang w:eastAsia="en-US"/>
        </w:rPr>
        <w:t xml:space="preserve">– телефон для справок Управления федеральной налоговой службы по Калининградской области (далее – Управление ФНС России по Калининградской области): </w:t>
      </w:r>
      <w:r w:rsidRPr="00366DC9">
        <w:rPr>
          <w:sz w:val="28"/>
          <w:szCs w:val="28"/>
          <w:shd w:val="clear" w:color="auto" w:fill="FFFFFF"/>
          <w:lang w:eastAsia="en-US"/>
        </w:rPr>
        <w:t>99-04-00</w:t>
      </w:r>
      <w:r w:rsidRPr="00366DC9">
        <w:rPr>
          <w:sz w:val="28"/>
          <w:szCs w:val="28"/>
          <w:lang w:eastAsia="en-US"/>
        </w:rPr>
        <w:t>.</w:t>
      </w:r>
    </w:p>
    <w:p w:rsidR="004C6445" w:rsidRDefault="004C6445" w:rsidP="004C64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F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43FF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3FF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3FF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Калининград», организаций, участвующих в предоставлении муниципальной услуги, в информационно-телекоммуникационной</w:t>
      </w:r>
      <w:r w:rsidRPr="00B43FFA">
        <w:rPr>
          <w:rFonts w:ascii="Times New Roman" w:hAnsi="Times New Roman" w:cs="Times New Roman"/>
          <w:sz w:val="28"/>
          <w:szCs w:val="28"/>
        </w:rPr>
        <w:t xml:space="preserve"> сети «Интернет», содержащ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43FFA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C6445" w:rsidRDefault="004C6445" w:rsidP="004C6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DDF"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</w:t>
      </w:r>
      <w:r>
        <w:rPr>
          <w:sz w:val="28"/>
          <w:szCs w:val="28"/>
        </w:rPr>
        <w:t>и муниципальной услуги: klgd.ru</w:t>
      </w:r>
      <w:r w:rsidRPr="008C4DDF">
        <w:rPr>
          <w:sz w:val="28"/>
          <w:szCs w:val="28"/>
        </w:rPr>
        <w:t xml:space="preserve"> раздел «Услуги».</w:t>
      </w:r>
    </w:p>
    <w:p w:rsidR="004C6445" w:rsidRDefault="004C6445" w:rsidP="004C6445">
      <w:pPr>
        <w:ind w:firstLine="709"/>
        <w:jc w:val="both"/>
        <w:rPr>
          <w:sz w:val="28"/>
          <w:szCs w:val="28"/>
        </w:rPr>
      </w:pPr>
      <w:r w:rsidRPr="006A48A9">
        <w:rPr>
          <w:sz w:val="28"/>
          <w:szCs w:val="28"/>
          <w:lang w:eastAsia="ru-RU"/>
        </w:rPr>
        <w:t xml:space="preserve">Адрес электронной почты МФЦ: </w:t>
      </w:r>
      <w:hyperlink r:id="rId5" w:history="1">
        <w:r w:rsidRPr="00B1655E">
          <w:rPr>
            <w:rStyle w:val="a3"/>
            <w:sz w:val="28"/>
            <w:szCs w:val="28"/>
            <w:lang w:val="en-US" w:eastAsia="ru-RU"/>
          </w:rPr>
          <w:t>mfc</w:t>
        </w:r>
        <w:r w:rsidRPr="00B1655E">
          <w:rPr>
            <w:rStyle w:val="a3"/>
            <w:sz w:val="28"/>
            <w:szCs w:val="28"/>
            <w:lang w:eastAsia="ru-RU"/>
          </w:rPr>
          <w:t>@</w:t>
        </w:r>
        <w:r w:rsidRPr="00B1655E">
          <w:rPr>
            <w:rStyle w:val="a3"/>
            <w:sz w:val="28"/>
            <w:szCs w:val="28"/>
            <w:lang w:val="en-US" w:eastAsia="ru-RU"/>
          </w:rPr>
          <w:t>klgd</w:t>
        </w:r>
        <w:r w:rsidRPr="00B1655E">
          <w:rPr>
            <w:rStyle w:val="a3"/>
            <w:sz w:val="28"/>
            <w:szCs w:val="28"/>
            <w:lang w:eastAsia="ru-RU"/>
          </w:rPr>
          <w:t>.</w:t>
        </w:r>
        <w:r w:rsidRPr="00B1655E">
          <w:rPr>
            <w:rStyle w:val="a3"/>
            <w:sz w:val="28"/>
            <w:szCs w:val="28"/>
            <w:lang w:val="en-US" w:eastAsia="ru-RU"/>
          </w:rPr>
          <w:t>ru</w:t>
        </w:r>
      </w:hyperlink>
      <w:r w:rsidRPr="00B1655E">
        <w:rPr>
          <w:sz w:val="28"/>
          <w:szCs w:val="28"/>
          <w:lang w:eastAsia="ru-RU"/>
        </w:rPr>
        <w:t>.</w:t>
      </w:r>
    </w:p>
    <w:p w:rsidR="004C6445" w:rsidRPr="00C62AE6" w:rsidRDefault="004C6445" w:rsidP="004C64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E6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C62AE6">
        <w:rPr>
          <w:rFonts w:ascii="Times New Roman" w:hAnsi="Times New Roman" w:cs="Times New Roman"/>
          <w:sz w:val="28"/>
          <w:szCs w:val="28"/>
          <w:lang w:val="en-US"/>
        </w:rPr>
        <w:t>komgorhoz</w:t>
      </w:r>
      <w:proofErr w:type="spellEnd"/>
      <w:r w:rsidRPr="00C62A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62AE6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C62A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2A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2AE6">
        <w:rPr>
          <w:rFonts w:ascii="Times New Roman" w:hAnsi="Times New Roman" w:cs="Times New Roman"/>
          <w:sz w:val="28"/>
          <w:szCs w:val="28"/>
        </w:rPr>
        <w:t>.</w:t>
      </w:r>
    </w:p>
    <w:p w:rsidR="004C6445" w:rsidRPr="00C558CA" w:rsidRDefault="004C6445" w:rsidP="004C6445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Адрес электронной почты Управления ФНС России по Калининградской области</w:t>
      </w:r>
      <w:r w:rsidRPr="00024A19">
        <w:rPr>
          <w:sz w:val="28"/>
          <w:szCs w:val="28"/>
        </w:rPr>
        <w:t xml:space="preserve">: </w:t>
      </w:r>
      <w:r w:rsidRPr="00024A19">
        <w:t xml:space="preserve"> </w:t>
      </w:r>
      <w:hyperlink r:id="rId6" w:history="1">
        <w:r w:rsidRPr="008E1A48">
          <w:rPr>
            <w:rStyle w:val="a3"/>
            <w:sz w:val="28"/>
            <w:szCs w:val="28"/>
            <w:lang w:val="en-US"/>
          </w:rPr>
          <w:t>u</w:t>
        </w:r>
        <w:r w:rsidRPr="008E1A48">
          <w:rPr>
            <w:rStyle w:val="a3"/>
            <w:sz w:val="28"/>
            <w:szCs w:val="28"/>
          </w:rPr>
          <w:t>39@</w:t>
        </w:r>
        <w:r w:rsidRPr="008E1A48">
          <w:rPr>
            <w:rStyle w:val="a3"/>
            <w:sz w:val="28"/>
            <w:szCs w:val="28"/>
            <w:lang w:val="en-US"/>
          </w:rPr>
          <w:t>r</w:t>
        </w:r>
        <w:r w:rsidRPr="008E1A48">
          <w:rPr>
            <w:rStyle w:val="a3"/>
            <w:sz w:val="28"/>
            <w:szCs w:val="28"/>
          </w:rPr>
          <w:t>39.nalog.ru</w:t>
        </w:r>
      </w:hyperlink>
      <w:r w:rsidRPr="008E1A48">
        <w:rPr>
          <w:sz w:val="28"/>
          <w:szCs w:val="28"/>
        </w:rPr>
        <w:t>.</w:t>
      </w:r>
    </w:p>
    <w:p w:rsidR="001C3F25" w:rsidRDefault="004C644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5"/>
    <w:rsid w:val="000D4135"/>
    <w:rsid w:val="004C644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6445"/>
    <w:rPr>
      <w:color w:val="0000FF"/>
      <w:u w:val="single"/>
    </w:rPr>
  </w:style>
  <w:style w:type="paragraph" w:customStyle="1" w:styleId="ConsPlusNormal">
    <w:name w:val="ConsPlusNormal"/>
    <w:uiPriority w:val="99"/>
    <w:rsid w:val="004C64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6445"/>
    <w:rPr>
      <w:color w:val="0000FF"/>
      <w:u w:val="single"/>
    </w:rPr>
  </w:style>
  <w:style w:type="paragraph" w:customStyle="1" w:styleId="ConsPlusNormal">
    <w:name w:val="ConsPlusNormal"/>
    <w:uiPriority w:val="99"/>
    <w:rsid w:val="004C64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39@r39.nalog.ru" TargetMode="External"/><Relationship Id="rId5" Type="http://schemas.openxmlformats.org/officeDocument/2006/relationships/hyperlink" Target="mailto:mfc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2018-09-03T15:14:00Z</dcterms:created>
  <dcterms:modified xsi:type="dcterms:W3CDTF">2018-09-03T15:15:00Z</dcterms:modified>
</cp:coreProperties>
</file>