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графики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и общего отдела Администрации (далее – Отдел):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236035, г. Калининград, площадь Победы, 1.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Отдела, размещенном в помещении МФЦ.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понедельник - пятница с 08:00 до 20:00;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суббота  с 08:00 до 17:00;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воскресенье, праздничные дни – выходные дни.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понедельник - пятница с 09:00 до 18:00, перерыв с 13:00 до 14:00;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предпраздничные дни с 09:00 до 17:00, перерыв с 13:00 до 14:00;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суббота, воскресенье, праздничные дни – выходные дни.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понедельник, среда с 10:00 до 13:00. 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  <w:r>
        <w:rPr>
          <w:rFonts w:ascii="Times New Roman" w:hAnsi="Times New Roman" w:cs="Times New Roman"/>
          <w:sz w:val="28"/>
          <w:szCs w:val="28"/>
        </w:rPr>
        <w:t>Справочные телефоны подразделения, предоставляющего муниципальную услугу: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телефон для справок о поступлении запросов: 31-10-31;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телефоны для справок о рассмотрении запросов и по вопросам предоставления муниципальной услуги: 92-31-26.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«Город Калининград», содержащего информацию о предоставлении муниципальной услуги, адрес электронной почты МФЦ.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содержащий информацию о предоставлении муниципальной услуги: klgd.ru, раздел «Услуги».</w:t>
      </w:r>
    </w:p>
    <w:p w:rsidR="004871BB" w:rsidRDefault="004871BB" w:rsidP="0048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uslugi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@klgd.ru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F25" w:rsidRDefault="004871BB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BB"/>
    <w:rsid w:val="000D4135"/>
    <w:rsid w:val="004871BB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perty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2018-09-04T08:59:00Z</dcterms:created>
  <dcterms:modified xsi:type="dcterms:W3CDTF">2018-09-04T09:00:00Z</dcterms:modified>
</cp:coreProperties>
</file>