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27" w:rsidRPr="00CD1B85" w:rsidRDefault="00286027" w:rsidP="00286027">
      <w:pPr>
        <w:pStyle w:val="ConsPlusNormal"/>
        <w:widowControl/>
        <w:ind w:firstLine="851"/>
        <w:jc w:val="both"/>
        <w:outlineLvl w:val="2"/>
        <w:rPr>
          <w:sz w:val="28"/>
          <w:szCs w:val="28"/>
        </w:rPr>
      </w:pPr>
      <w:r w:rsidRPr="00CD1B85">
        <w:rPr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городской эстетики  Комитета (далее – Отдел):</w:t>
      </w:r>
    </w:p>
    <w:p w:rsidR="00286027" w:rsidRPr="00CD1B85" w:rsidRDefault="00286027" w:rsidP="00286027">
      <w:pPr>
        <w:pStyle w:val="ConsPlusNormal"/>
        <w:widowControl/>
        <w:ind w:firstLine="851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, г"/>
        </w:smartTagPr>
        <w:r w:rsidRPr="00CD1B85">
          <w:rPr>
            <w:sz w:val="28"/>
            <w:szCs w:val="28"/>
          </w:rPr>
          <w:t>236040, г</w:t>
        </w:r>
      </w:smartTag>
      <w:r w:rsidRPr="00CD1B85">
        <w:rPr>
          <w:sz w:val="28"/>
          <w:szCs w:val="28"/>
        </w:rPr>
        <w:t>. Калининград, площадь Победы, 1.</w:t>
      </w:r>
    </w:p>
    <w:p w:rsidR="00286027" w:rsidRPr="00CD1B85" w:rsidRDefault="00286027" w:rsidP="0028602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Сведения о номерах кабинетов структурных подразделений администрации, предоставляющих муниципальную услугу, указаны на информационном стенде, размещенном в помещении МФЦ.</w:t>
      </w:r>
    </w:p>
    <w:p w:rsidR="00286027" w:rsidRPr="00CD1B85" w:rsidRDefault="00286027" w:rsidP="0028602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График работы МФЦ:</w:t>
      </w:r>
    </w:p>
    <w:p w:rsidR="00286027" w:rsidRPr="00CD1B85" w:rsidRDefault="00286027" w:rsidP="00286027">
      <w:pPr>
        <w:widowControl w:val="0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понедельник - пятница с 08:00 до 20:00;</w:t>
      </w:r>
    </w:p>
    <w:p w:rsidR="00286027" w:rsidRPr="00CD1B85" w:rsidRDefault="00286027" w:rsidP="00286027">
      <w:pPr>
        <w:widowControl w:val="0"/>
        <w:numPr>
          <w:ilvl w:val="0"/>
          <w:numId w:val="2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суббота  с 08:00 до 17:00;</w:t>
      </w:r>
    </w:p>
    <w:p w:rsidR="00286027" w:rsidRPr="00CD1B85" w:rsidRDefault="00286027" w:rsidP="00286027">
      <w:pPr>
        <w:widowControl w:val="0"/>
        <w:numPr>
          <w:ilvl w:val="0"/>
          <w:numId w:val="3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воскресенье, </w:t>
      </w:r>
      <w:r w:rsidRPr="004A31F0">
        <w:rPr>
          <w:sz w:val="28"/>
          <w:szCs w:val="28"/>
        </w:rPr>
        <w:t>нерабочие праздничные дни –</w:t>
      </w:r>
      <w:r w:rsidRPr="00CD1B85">
        <w:rPr>
          <w:sz w:val="28"/>
          <w:szCs w:val="28"/>
        </w:rPr>
        <w:t xml:space="preserve"> выходные дни.</w:t>
      </w:r>
      <w:r w:rsidRPr="00CD1B85">
        <w:rPr>
          <w:sz w:val="28"/>
          <w:szCs w:val="28"/>
        </w:rPr>
        <w:tab/>
      </w:r>
    </w:p>
    <w:p w:rsidR="00286027" w:rsidRPr="00CD1B85" w:rsidRDefault="00286027" w:rsidP="00286027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График работы Отдела:</w:t>
      </w:r>
    </w:p>
    <w:p w:rsidR="00286027" w:rsidRPr="00CD1B85" w:rsidRDefault="00286027" w:rsidP="0028602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понедельник – пятница с 09:00 до 18:00, перерыв с 13:00 до 14:00;</w:t>
      </w:r>
    </w:p>
    <w:p w:rsidR="00286027" w:rsidRPr="00CD1B85" w:rsidRDefault="00286027" w:rsidP="0028602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предпраздничные дни с 09:00 до 17:00, перерыв с 13:00 до 14:00;</w:t>
      </w:r>
    </w:p>
    <w:p w:rsidR="00286027" w:rsidRPr="00CD1B85" w:rsidRDefault="00286027" w:rsidP="002860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воскресенье, </w:t>
      </w:r>
      <w:r w:rsidRPr="004A31F0">
        <w:rPr>
          <w:sz w:val="28"/>
          <w:szCs w:val="28"/>
        </w:rPr>
        <w:t>нерабочие праздничные дни</w:t>
      </w:r>
      <w:r w:rsidRPr="00CD1B85">
        <w:rPr>
          <w:sz w:val="28"/>
          <w:szCs w:val="28"/>
        </w:rPr>
        <w:t xml:space="preserve"> – выходные дни.</w:t>
      </w:r>
    </w:p>
    <w:p w:rsidR="00286027" w:rsidRPr="00CD1B85" w:rsidRDefault="00286027" w:rsidP="00286027">
      <w:pPr>
        <w:pStyle w:val="ConsPlusNormal"/>
        <w:widowControl/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Прие</w:t>
      </w:r>
      <w:r w:rsidRPr="00CD1B85">
        <w:rPr>
          <w:sz w:val="28"/>
          <w:szCs w:val="28"/>
        </w:rPr>
        <w:t>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286027" w:rsidRPr="00CD1B85" w:rsidRDefault="00286027" w:rsidP="00286027">
      <w:pPr>
        <w:pStyle w:val="ConsPlusNormal"/>
        <w:widowControl/>
        <w:numPr>
          <w:ilvl w:val="0"/>
          <w:numId w:val="4"/>
        </w:numPr>
        <w:tabs>
          <w:tab w:val="left" w:pos="993"/>
        </w:tabs>
        <w:suppressAutoHyphens/>
        <w:autoSpaceDN/>
        <w:ind w:hanging="731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понедельн</w:t>
      </w:r>
      <w:r>
        <w:rPr>
          <w:sz w:val="28"/>
          <w:szCs w:val="28"/>
        </w:rPr>
        <w:t>ик, среда с 10.00 до 18.00, перерыв</w:t>
      </w:r>
      <w:r w:rsidRPr="00CD1B85">
        <w:rPr>
          <w:sz w:val="28"/>
          <w:szCs w:val="28"/>
        </w:rPr>
        <w:t xml:space="preserve"> с 13.00 до 14.00.</w:t>
      </w:r>
    </w:p>
    <w:p w:rsidR="00286027" w:rsidRPr="0099008A" w:rsidRDefault="00286027" w:rsidP="00286027">
      <w:pPr>
        <w:pStyle w:val="ConsPlusNormal"/>
        <w:ind w:firstLine="540"/>
        <w:jc w:val="both"/>
        <w:rPr>
          <w:sz w:val="28"/>
          <w:szCs w:val="28"/>
        </w:rPr>
      </w:pPr>
      <w:r w:rsidRPr="0099008A">
        <w:rPr>
          <w:sz w:val="28"/>
          <w:szCs w:val="28"/>
        </w:rPr>
        <w:t>Справочные телефоны структурных подразделений администрации</w:t>
      </w:r>
      <w:r>
        <w:rPr>
          <w:sz w:val="28"/>
          <w:szCs w:val="28"/>
        </w:rPr>
        <w:t>,</w:t>
      </w:r>
      <w:r w:rsidRPr="0099008A">
        <w:rPr>
          <w:sz w:val="28"/>
          <w:szCs w:val="28"/>
        </w:rPr>
        <w:t xml:space="preserve"> предоставляющих муниципальную услугу, организаций, участвующих в предоставлении муниципальной услуги:</w:t>
      </w:r>
    </w:p>
    <w:p w:rsidR="00286027" w:rsidRPr="0099008A" w:rsidRDefault="00286027" w:rsidP="00286027">
      <w:pPr>
        <w:pStyle w:val="ConsPlusNormal"/>
        <w:widowControl/>
        <w:tabs>
          <w:tab w:val="left" w:pos="1134"/>
        </w:tabs>
        <w:suppressAutoHyphens/>
        <w:autoSpaceDN/>
        <w:ind w:left="85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 телефон МФЦ </w:t>
      </w:r>
      <w:r w:rsidRPr="0099008A">
        <w:rPr>
          <w:sz w:val="28"/>
          <w:szCs w:val="28"/>
        </w:rPr>
        <w:t>для справок о поступлении запросов: 31-10-31;</w:t>
      </w:r>
    </w:p>
    <w:p w:rsidR="00286027" w:rsidRPr="0099008A" w:rsidRDefault="00286027" w:rsidP="00286027">
      <w:pPr>
        <w:pStyle w:val="ConsPlusNormal"/>
        <w:widowControl/>
        <w:tabs>
          <w:tab w:val="left" w:pos="1134"/>
        </w:tabs>
        <w:suppressAutoHyphens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9008A">
        <w:rPr>
          <w:sz w:val="28"/>
          <w:szCs w:val="28"/>
        </w:rPr>
        <w:t xml:space="preserve">телефоны </w:t>
      </w:r>
      <w:r w:rsidRPr="00A52B1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Pr="0099008A">
        <w:rPr>
          <w:sz w:val="28"/>
          <w:szCs w:val="28"/>
        </w:rPr>
        <w:t xml:space="preserve">для справок по вопросам предоставления муниципальной услуги: 92-32-13, 92-33-13; </w:t>
      </w:r>
    </w:p>
    <w:p w:rsidR="00286027" w:rsidRPr="00F0714A" w:rsidRDefault="00286027" w:rsidP="0028602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– </w:t>
      </w:r>
      <w:r w:rsidRPr="00CD1B85">
        <w:rPr>
          <w:sz w:val="28"/>
          <w:szCs w:val="28"/>
          <w:lang w:eastAsia="ar-SA"/>
        </w:rPr>
        <w:t>телефон для справок нотариальной палаты Ка</w:t>
      </w:r>
      <w:r>
        <w:rPr>
          <w:sz w:val="28"/>
          <w:szCs w:val="28"/>
          <w:lang w:eastAsia="ar-SA"/>
        </w:rPr>
        <w:t>лининградской области: 33-90-27</w:t>
      </w:r>
      <w:r w:rsidRPr="00F0714A">
        <w:rPr>
          <w:sz w:val="28"/>
          <w:szCs w:val="28"/>
        </w:rPr>
        <w:t>;</w:t>
      </w:r>
    </w:p>
    <w:p w:rsidR="00286027" w:rsidRPr="00F0714A" w:rsidRDefault="00286027" w:rsidP="0028602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 </w:t>
      </w:r>
      <w:r w:rsidRPr="00F0714A">
        <w:rPr>
          <w:sz w:val="28"/>
          <w:szCs w:val="28"/>
        </w:rPr>
        <w:t>телефон</w:t>
      </w:r>
      <w:r>
        <w:rPr>
          <w:sz w:val="28"/>
          <w:szCs w:val="28"/>
        </w:rPr>
        <w:t>ы</w:t>
      </w:r>
      <w:r w:rsidRPr="00F0714A">
        <w:rPr>
          <w:sz w:val="28"/>
          <w:szCs w:val="28"/>
        </w:rPr>
        <w:t xml:space="preserve"> </w:t>
      </w:r>
      <w:proofErr w:type="gramStart"/>
      <w:r w:rsidRPr="00F0714A">
        <w:rPr>
          <w:sz w:val="28"/>
          <w:szCs w:val="28"/>
        </w:rPr>
        <w:t>отдела потребительского рынка управления экономического развития комитета</w:t>
      </w:r>
      <w:proofErr w:type="gramEnd"/>
      <w:r w:rsidRPr="00F0714A">
        <w:rPr>
          <w:sz w:val="28"/>
          <w:szCs w:val="28"/>
        </w:rPr>
        <w:t xml:space="preserve"> экономики, финансов и контроля администрации: </w:t>
      </w:r>
      <w:r>
        <w:rPr>
          <w:sz w:val="28"/>
          <w:szCs w:val="28"/>
        </w:rPr>
        <w:t xml:space="preserve">                          </w:t>
      </w:r>
      <w:r w:rsidRPr="00F0714A">
        <w:rPr>
          <w:sz w:val="28"/>
          <w:szCs w:val="28"/>
        </w:rPr>
        <w:t>92-33-21, 92-32-30, 92-32-31, 92-32-32, 92-32-33;</w:t>
      </w:r>
    </w:p>
    <w:p w:rsidR="00286027" w:rsidRPr="00F0714A" w:rsidRDefault="00286027" w:rsidP="00286027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086A">
        <w:rPr>
          <w:sz w:val="28"/>
          <w:szCs w:val="28"/>
        </w:rPr>
        <w:t>– телефон</w:t>
      </w:r>
      <w:r>
        <w:rPr>
          <w:sz w:val="28"/>
          <w:szCs w:val="28"/>
        </w:rPr>
        <w:t xml:space="preserve">ы </w:t>
      </w:r>
      <w:r w:rsidRPr="0042086A">
        <w:rPr>
          <w:sz w:val="28"/>
          <w:szCs w:val="28"/>
        </w:rPr>
        <w:t>отдела правоустанавливающих документов под существующими объектами управления земельных отношений комитета муниципального имущества и земельных ресурсов</w:t>
      </w:r>
      <w:r>
        <w:rPr>
          <w:sz w:val="28"/>
          <w:szCs w:val="28"/>
        </w:rPr>
        <w:t xml:space="preserve"> администрации</w:t>
      </w:r>
      <w:r w:rsidRPr="0042086A">
        <w:rPr>
          <w:sz w:val="28"/>
          <w:szCs w:val="28"/>
        </w:rPr>
        <w:t>: 92-32-06, 92-32-</w:t>
      </w:r>
      <w:r>
        <w:rPr>
          <w:sz w:val="28"/>
          <w:szCs w:val="28"/>
        </w:rPr>
        <w:t xml:space="preserve">14, </w:t>
      </w:r>
      <w:r w:rsidRPr="0042086A">
        <w:rPr>
          <w:sz w:val="28"/>
          <w:szCs w:val="28"/>
        </w:rPr>
        <w:t>92-32-98</w:t>
      </w:r>
      <w:r>
        <w:rPr>
          <w:sz w:val="28"/>
          <w:szCs w:val="28"/>
        </w:rPr>
        <w:t>.</w:t>
      </w:r>
    </w:p>
    <w:p w:rsidR="00286027" w:rsidRPr="00CD1B85" w:rsidRDefault="00286027" w:rsidP="00286027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CD1B85">
        <w:rPr>
          <w:sz w:val="28"/>
          <w:szCs w:val="28"/>
        </w:rPr>
        <w:t>Адрес оф</w:t>
      </w:r>
      <w:r>
        <w:rPr>
          <w:sz w:val="28"/>
          <w:szCs w:val="28"/>
        </w:rPr>
        <w:t xml:space="preserve">ициального сайта администрации, адреса </w:t>
      </w:r>
      <w:r w:rsidRPr="00CD1B85">
        <w:rPr>
          <w:sz w:val="28"/>
          <w:szCs w:val="28"/>
        </w:rPr>
        <w:t xml:space="preserve">сайтов организаций, участвующих в предоставлении </w:t>
      </w:r>
      <w:r>
        <w:rPr>
          <w:sz w:val="28"/>
          <w:szCs w:val="28"/>
        </w:rPr>
        <w:t>муниципальной услуги</w:t>
      </w:r>
      <w:r w:rsidRPr="00CD1B8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B1C">
        <w:rPr>
          <w:sz w:val="28"/>
          <w:szCs w:val="28"/>
        </w:rPr>
        <w:t>в сети «Интернет», содержащих информацию о предоставлении муниципальной</w:t>
      </w:r>
      <w:r w:rsidRPr="00CD1B85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286027" w:rsidRPr="00CD1B85" w:rsidRDefault="00286027" w:rsidP="00286027">
      <w:pPr>
        <w:pStyle w:val="ConsPlusTitle"/>
        <w:widowControl/>
        <w:ind w:firstLine="851"/>
        <w:jc w:val="both"/>
        <w:rPr>
          <w:b w:val="0"/>
          <w:bCs/>
          <w:sz w:val="28"/>
          <w:szCs w:val="28"/>
        </w:rPr>
      </w:pPr>
      <w:r w:rsidRPr="00CD1B85">
        <w:rPr>
          <w:b w:val="0"/>
          <w:bCs/>
          <w:sz w:val="28"/>
          <w:szCs w:val="28"/>
        </w:rPr>
        <w:t>Адрес официального сайта ад</w:t>
      </w:r>
      <w:r>
        <w:rPr>
          <w:b w:val="0"/>
          <w:bCs/>
          <w:sz w:val="28"/>
          <w:szCs w:val="28"/>
        </w:rPr>
        <w:t xml:space="preserve">министрации в </w:t>
      </w:r>
      <w:r w:rsidRPr="00A52B1C">
        <w:rPr>
          <w:b w:val="0"/>
          <w:bCs/>
          <w:sz w:val="28"/>
          <w:szCs w:val="28"/>
        </w:rPr>
        <w:t>сети «Интернет»,</w:t>
      </w:r>
      <w:r w:rsidRPr="00CD1B85">
        <w:rPr>
          <w:b w:val="0"/>
          <w:bCs/>
          <w:sz w:val="28"/>
          <w:szCs w:val="28"/>
        </w:rPr>
        <w:t xml:space="preserve"> содержащего информацию о предоставлении муниципальной услуги: </w:t>
      </w:r>
      <w:hyperlink r:id="rId6" w:history="1">
        <w:r w:rsidRPr="00CD1B85">
          <w:rPr>
            <w:b w:val="0"/>
            <w:bCs/>
            <w:sz w:val="28"/>
            <w:szCs w:val="28"/>
          </w:rPr>
          <w:t>klgd.ru</w:t>
        </w:r>
      </w:hyperlink>
      <w:r w:rsidRPr="00CD1B85">
        <w:rPr>
          <w:b w:val="0"/>
          <w:bCs/>
          <w:sz w:val="28"/>
          <w:szCs w:val="28"/>
        </w:rPr>
        <w:t xml:space="preserve">, раздел «Услуги». </w:t>
      </w:r>
    </w:p>
    <w:p w:rsidR="00286027" w:rsidRPr="00CD1B85" w:rsidRDefault="00286027" w:rsidP="00286027">
      <w:pPr>
        <w:ind w:firstLine="708"/>
        <w:jc w:val="both"/>
        <w:rPr>
          <w:sz w:val="28"/>
          <w:szCs w:val="28"/>
        </w:rPr>
      </w:pPr>
      <w:r w:rsidRPr="00CD1B85">
        <w:rPr>
          <w:sz w:val="28"/>
          <w:szCs w:val="28"/>
        </w:rPr>
        <w:t xml:space="preserve">Адрес электронной почты МФЦ: </w:t>
      </w:r>
      <w:hyperlink r:id="rId7" w:history="1">
        <w:r w:rsidRPr="00CD1B85">
          <w:rPr>
            <w:sz w:val="28"/>
            <w:szCs w:val="28"/>
          </w:rPr>
          <w:t>mfc@klgd.ru</w:t>
        </w:r>
      </w:hyperlink>
      <w:r w:rsidRPr="00CD1B85">
        <w:rPr>
          <w:sz w:val="28"/>
          <w:szCs w:val="28"/>
        </w:rPr>
        <w:t>.</w:t>
      </w:r>
    </w:p>
    <w:p w:rsidR="00286027" w:rsidRPr="00CD1B85" w:rsidRDefault="00286027" w:rsidP="00286027">
      <w:pPr>
        <w:ind w:firstLine="708"/>
        <w:jc w:val="both"/>
        <w:rPr>
          <w:sz w:val="28"/>
          <w:szCs w:val="28"/>
        </w:rPr>
      </w:pPr>
      <w:r w:rsidRPr="00CD1B85">
        <w:rPr>
          <w:sz w:val="28"/>
          <w:szCs w:val="28"/>
        </w:rPr>
        <w:t>Адрес электронной почты Комитета: city@klgd.ru</w:t>
      </w:r>
      <w:r>
        <w:rPr>
          <w:sz w:val="28"/>
          <w:szCs w:val="28"/>
        </w:rPr>
        <w:t>.</w:t>
      </w:r>
    </w:p>
    <w:p w:rsidR="00286027" w:rsidRDefault="00286027" w:rsidP="00286027">
      <w:pPr>
        <w:pStyle w:val="ConsPlusNormal"/>
        <w:widowControl/>
        <w:ind w:firstLine="708"/>
        <w:jc w:val="both"/>
        <w:rPr>
          <w:sz w:val="28"/>
          <w:szCs w:val="28"/>
        </w:rPr>
      </w:pPr>
      <w:r w:rsidRPr="00CD1B85">
        <w:rPr>
          <w:sz w:val="28"/>
          <w:szCs w:val="28"/>
          <w:u w:color="FFFFFF"/>
        </w:rPr>
        <w:lastRenderedPageBreak/>
        <w:t>Адрес официального сайта нотариальной палаты Калининградской области:</w:t>
      </w:r>
      <w:r>
        <w:rPr>
          <w:sz w:val="28"/>
          <w:szCs w:val="28"/>
          <w:u w:color="FFFFFF"/>
        </w:rPr>
        <w:t xml:space="preserve"> </w:t>
      </w:r>
      <w:r w:rsidRPr="00B438E3">
        <w:rPr>
          <w:sz w:val="28"/>
          <w:szCs w:val="28"/>
        </w:rPr>
        <w:t>notariat</w:t>
      </w:r>
      <w:r w:rsidRPr="008725D3">
        <w:rPr>
          <w:sz w:val="28"/>
          <w:szCs w:val="28"/>
        </w:rPr>
        <w:t>39</w:t>
      </w:r>
      <w:r w:rsidRPr="00B438E3">
        <w:rPr>
          <w:sz w:val="28"/>
          <w:szCs w:val="28"/>
        </w:rPr>
        <w:t>.ru.</w:t>
      </w:r>
    </w:p>
    <w:p w:rsidR="00286027" w:rsidRPr="008725D3" w:rsidRDefault="00286027" w:rsidP="00286027">
      <w:pPr>
        <w:pStyle w:val="ConsPlusNormal"/>
        <w:widowControl/>
        <w:ind w:firstLine="708"/>
        <w:jc w:val="both"/>
        <w:rPr>
          <w:sz w:val="28"/>
          <w:szCs w:val="28"/>
          <w:u w:color="FFFFFF"/>
        </w:rPr>
      </w:pPr>
      <w:r w:rsidRPr="008725D3">
        <w:rPr>
          <w:sz w:val="28"/>
          <w:szCs w:val="28"/>
          <w:u w:color="FFFFFF"/>
        </w:rPr>
        <w:t>Адрес электронной почты нотариальной палаты Калининградской области:</w:t>
      </w:r>
      <w:r>
        <w:rPr>
          <w:sz w:val="28"/>
          <w:szCs w:val="28"/>
          <w:u w:color="FFFFFF"/>
        </w:rPr>
        <w:t xml:space="preserve"> </w:t>
      </w:r>
      <w:r w:rsidRPr="008725D3">
        <w:rPr>
          <w:sz w:val="28"/>
          <w:szCs w:val="28"/>
          <w:u w:color="FFFFFF"/>
        </w:rPr>
        <w:t>np@notariat39.ru.</w:t>
      </w:r>
    </w:p>
    <w:p w:rsidR="001C3F25" w:rsidRDefault="00286027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4B33967"/>
    <w:multiLevelType w:val="hybridMultilevel"/>
    <w:tmpl w:val="BCB01BEA"/>
    <w:lvl w:ilvl="0" w:tplc="7FF099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27"/>
    <w:rsid w:val="000D4135"/>
    <w:rsid w:val="00286027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6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86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60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86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860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602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2018-09-04T12:47:00Z</dcterms:created>
  <dcterms:modified xsi:type="dcterms:W3CDTF">2018-09-04T12:48:00Z</dcterms:modified>
</cp:coreProperties>
</file>