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06" w:rsidRDefault="00B15C06" w:rsidP="00B15C06">
      <w:pPr>
        <w:pStyle w:val="ConsPlusNormal0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236040, г. Калининград, площадь Победы, 1.</w:t>
      </w:r>
    </w:p>
    <w:p w:rsidR="00B15C06" w:rsidRDefault="00B15C06" w:rsidP="00B15C06">
      <w:pPr>
        <w:pStyle w:val="ConsPlusNormal0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Местонахождение управления спорта и молодежной политики 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комитета по социальной политике администрации (далее – Управление, Комитет):</w:t>
      </w:r>
    </w:p>
    <w:p w:rsidR="00B15C06" w:rsidRDefault="00B15C06" w:rsidP="00B15C06">
      <w:pPr>
        <w:pStyle w:val="ConsPlusNormal0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236000, г. Калининград, ул. Чайковского, д. 50/52.</w:t>
      </w:r>
    </w:p>
    <w:p w:rsidR="00B15C06" w:rsidRDefault="00B15C06" w:rsidP="00B15C06">
      <w:pPr>
        <w:pStyle w:val="ConsPlusNormal0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номерах кабинетов, в которых осуществляется прием Заявителей, указаны на информационном стенде Комитета, размещенном в помещении МКУ «МФЦ». </w:t>
      </w:r>
    </w:p>
    <w:p w:rsidR="00B15C06" w:rsidRDefault="00B15C06" w:rsidP="00B15C06">
      <w:pPr>
        <w:pStyle w:val="ConsPlusNormal0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График работы МКУ «МФЦ»: </w:t>
      </w:r>
    </w:p>
    <w:p w:rsidR="00B15C06" w:rsidRDefault="00B15C06" w:rsidP="00B15C06">
      <w:pPr>
        <w:pStyle w:val="ConsPlusNormal0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понедельник – пятница с 08:00 до 20:00;</w:t>
      </w:r>
    </w:p>
    <w:p w:rsidR="00B15C06" w:rsidRDefault="00B15C06" w:rsidP="00B15C06">
      <w:pPr>
        <w:pStyle w:val="ConsPlusNormal0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суббота с 08:00 до 17:00;</w:t>
      </w:r>
    </w:p>
    <w:p w:rsidR="00B15C06" w:rsidRDefault="00B15C06" w:rsidP="00B15C06">
      <w:pPr>
        <w:pStyle w:val="ConsPlusNormal0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воскресенье, праздничные дни – выходные дни.</w:t>
      </w:r>
    </w:p>
    <w:p w:rsidR="00B15C06" w:rsidRDefault="00B15C06" w:rsidP="00B15C06">
      <w:pPr>
        <w:pStyle w:val="ConsPlusNormal0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работы Управления:</w:t>
      </w:r>
    </w:p>
    <w:p w:rsidR="00B15C06" w:rsidRDefault="00B15C06" w:rsidP="00B15C06">
      <w:pPr>
        <w:pStyle w:val="ConsPlusNormal0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понедельник – пятница с 09:00 до 18:00, перерыв с 13:00 до 14:00;</w:t>
      </w:r>
    </w:p>
    <w:p w:rsidR="00B15C06" w:rsidRDefault="00B15C06" w:rsidP="00B15C06">
      <w:pPr>
        <w:pStyle w:val="ConsPlusNormal0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предпраздничные дни с 09:00 до 17:00, перерыв с 13:00 до 14:00;</w:t>
      </w:r>
    </w:p>
    <w:p w:rsidR="00B15C06" w:rsidRDefault="00B15C06" w:rsidP="00B15C06">
      <w:pPr>
        <w:pStyle w:val="ConsPlusNormal0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суббота, воскресенье, праздничные дни – выходные дни.</w:t>
      </w:r>
    </w:p>
    <w:p w:rsidR="00B15C06" w:rsidRDefault="00B15C06" w:rsidP="00B15C06">
      <w:pPr>
        <w:pStyle w:val="ConsPlusNormal0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Приемные дни для разъяснения специалистами Управления порядка и положений действующего законодательства Российской Федерации по предоставлению муниципальной услуги: </w:t>
      </w:r>
    </w:p>
    <w:p w:rsidR="00B15C06" w:rsidRDefault="00B15C06" w:rsidP="00B15C06">
      <w:pPr>
        <w:pStyle w:val="ConsPlusNormal0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понедельник с 10:00 до 13:00, среда с 14:00 до 16:30.</w:t>
      </w:r>
    </w:p>
    <w:p w:rsidR="00B15C06" w:rsidRDefault="00B15C06" w:rsidP="00B15C06">
      <w:pPr>
        <w:ind w:firstLine="741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Справочные телефоны структурных подразделений администрации, предоставляющих муниципальную услугу, организаций, участвующих в предоставлении муниципальной услуги:</w:t>
      </w:r>
    </w:p>
    <w:p w:rsidR="00B15C06" w:rsidRDefault="00B15C06" w:rsidP="00B15C06">
      <w:pPr>
        <w:pStyle w:val="ConsPlusNormal0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 телефон для справок специалистов МКУ «МФЦ»: 31-10-31;</w:t>
      </w:r>
    </w:p>
    <w:p w:rsidR="00B15C06" w:rsidRDefault="00B15C06" w:rsidP="00B15C06">
      <w:pPr>
        <w:pStyle w:val="ConsPlusNormal0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 телефоны для справок специалистов Управления: 92-40-32, 92-40-35, </w:t>
      </w:r>
      <w:r>
        <w:rPr>
          <w:rFonts w:ascii="Times New Roman" w:hAnsi="Times New Roman"/>
          <w:sz w:val="28"/>
          <w:szCs w:val="28"/>
        </w:rPr>
        <w:br/>
        <w:t>92-40-43.</w:t>
      </w:r>
    </w:p>
    <w:p w:rsidR="00B15C06" w:rsidRDefault="00B15C06" w:rsidP="00B15C0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официального сайта администрации в информационно-телекоммуникационной сети «Интернет», содержащего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электронной почты организаций, участвующих в предоставлении муниципальной услуги: </w:t>
      </w:r>
    </w:p>
    <w:p w:rsidR="00B15C06" w:rsidRDefault="00B15C06" w:rsidP="00B15C0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–</w:t>
      </w:r>
      <w:r>
        <w:rPr>
          <w:sz w:val="28"/>
          <w:szCs w:val="28"/>
        </w:rPr>
        <w:t> адрес официального сайта администрации: klgd.ru, раздел «Услуги»;</w:t>
      </w:r>
    </w:p>
    <w:p w:rsidR="00B15C06" w:rsidRDefault="00B15C06" w:rsidP="00B15C0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–</w:t>
      </w:r>
      <w:r>
        <w:rPr>
          <w:sz w:val="28"/>
          <w:szCs w:val="28"/>
        </w:rPr>
        <w:t xml:space="preserve"> адрес электронной почты МКУ «МФЦ»: </w:t>
      </w:r>
      <w:hyperlink r:id="rId5" w:history="1">
        <w:r>
          <w:rPr>
            <w:rStyle w:val="a3"/>
            <w:sz w:val="28"/>
            <w:szCs w:val="28"/>
            <w:shd w:val="clear" w:color="auto" w:fill="FFFFFF"/>
          </w:rPr>
          <w:t>mfc@klgd.ru</w:t>
        </w:r>
      </w:hyperlink>
      <w:r>
        <w:rPr>
          <w:sz w:val="28"/>
          <w:szCs w:val="28"/>
        </w:rPr>
        <w:t>;</w:t>
      </w:r>
    </w:p>
    <w:p w:rsidR="00B15C06" w:rsidRDefault="00B15C06" w:rsidP="00B15C0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–</w:t>
      </w:r>
      <w:r>
        <w:rPr>
          <w:sz w:val="28"/>
          <w:szCs w:val="28"/>
        </w:rPr>
        <w:t xml:space="preserve"> адрес электронной почты Комитета: </w:t>
      </w:r>
      <w:proofErr w:type="spellStart"/>
      <w:r>
        <w:rPr>
          <w:sz w:val="28"/>
          <w:szCs w:val="28"/>
          <w:shd w:val="clear" w:color="auto" w:fill="FFFFFF"/>
        </w:rPr>
        <w:t>socialkom</w:t>
      </w:r>
      <w:proofErr w:type="spellEnd"/>
      <w:r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klgd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B15C06" w:rsidRDefault="00B15C06" w:rsidP="00B15C06">
      <w:pPr>
        <w:pStyle w:val="ConsPlusTitle"/>
        <w:widowControl/>
        <w:tabs>
          <w:tab w:val="left" w:pos="1260"/>
        </w:tabs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Порядок получения Заявителями информации по вопросам предоставления муниципальной 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сведений о ходе предоставления муниципальной услуги, в том числе с использованием федеральной государственной информационной системы «Единый портал государственных и муниципальных услуг (функций)». </w:t>
      </w:r>
    </w:p>
    <w:p w:rsidR="00B15C06" w:rsidRDefault="00B15C06" w:rsidP="00B15C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порядке предоставления муниципальной услуги доводится до Заявителей следующими способами:</w:t>
      </w:r>
    </w:p>
    <w:p w:rsidR="00B15C06" w:rsidRDefault="00B15C06" w:rsidP="00B15C06">
      <w:pPr>
        <w:pStyle w:val="ConsPlusNormal0"/>
        <w:widowControl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–</w:t>
      </w:r>
      <w:r>
        <w:rPr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непосредственно при личном обращении к специалистам МКУ «МФЦ», специалистам Управления;</w:t>
      </w:r>
    </w:p>
    <w:p w:rsidR="00B15C06" w:rsidRDefault="00B15C06" w:rsidP="00B15C0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–</w:t>
      </w:r>
      <w:r>
        <w:rPr>
          <w:sz w:val="28"/>
          <w:szCs w:val="28"/>
        </w:rPr>
        <w:t> при обращении к специалистам МКУ «МФЦ», специалистам Управления с использованием средств телефонной связи по указанным в пункте 1.3.2 настоящего Административного регламента справочным телефонам;</w:t>
      </w:r>
    </w:p>
    <w:p w:rsidR="00B15C06" w:rsidRDefault="00B15C06" w:rsidP="00B15C0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–</w:t>
      </w:r>
      <w:r>
        <w:rPr>
          <w:sz w:val="28"/>
          <w:szCs w:val="28"/>
        </w:rPr>
        <w:t> при обращении посредством почтовой связи;</w:t>
      </w:r>
    </w:p>
    <w:p w:rsidR="00B15C06" w:rsidRDefault="00B15C06" w:rsidP="00B15C06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–</w:t>
      </w:r>
      <w:r>
        <w:rPr>
          <w:sz w:val="28"/>
          <w:szCs w:val="28"/>
        </w:rPr>
        <w:t xml:space="preserve"> при обращении посредством электронной почты по адресу </w:t>
      </w:r>
      <w:hyperlink r:id="rId6" w:history="1">
        <w:r>
          <w:rPr>
            <w:rStyle w:val="a3"/>
            <w:sz w:val="28"/>
            <w:szCs w:val="28"/>
            <w:shd w:val="clear" w:color="auto" w:fill="FFFFFF"/>
          </w:rPr>
          <w:t>mfc@klgd.ru</w:t>
        </w:r>
      </w:hyperlink>
      <w:r>
        <w:rPr>
          <w:sz w:val="28"/>
          <w:szCs w:val="28"/>
        </w:rPr>
        <w:t>;</w:t>
      </w:r>
    </w:p>
    <w:p w:rsidR="00B15C06" w:rsidRDefault="00B15C06" w:rsidP="00B15C06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–</w:t>
      </w:r>
      <w:r>
        <w:rPr>
          <w:sz w:val="28"/>
          <w:szCs w:val="28"/>
        </w:rPr>
        <w:t xml:space="preserve"> посредством размещения в информационно-телекоммуникационной сети «Интернет» в федеральной государственной информационной системе «Единый портал государственных и муниципальных услуг (функций)» </w:t>
      </w:r>
      <w:proofErr w:type="spellStart"/>
      <w:r>
        <w:rPr>
          <w:sz w:val="28"/>
          <w:szCs w:val="28"/>
        </w:rPr>
        <w:t>www</w:t>
      </w:r>
      <w:proofErr w:type="spellEnd"/>
      <w:r>
        <w:rPr>
          <w:sz w:val="28"/>
          <w:szCs w:val="28"/>
        </w:rPr>
        <w:t>.</w:t>
      </w:r>
      <w:hyperlink r:id="rId7" w:history="1">
        <w:proofErr w:type="spellStart"/>
        <w:r>
          <w:rPr>
            <w:rStyle w:val="a3"/>
            <w:sz w:val="28"/>
            <w:szCs w:val="28"/>
            <w:lang w:val="en-US"/>
          </w:rPr>
          <w:t>gosuslugi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и на официальном сайте администрации klgd.ru в разделе «Услуги».</w:t>
      </w:r>
    </w:p>
    <w:p w:rsidR="001C3F25" w:rsidRDefault="00B15C06"/>
    <w:sectPr w:rsidR="001C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C06"/>
    <w:rsid w:val="000D4135"/>
    <w:rsid w:val="006563E1"/>
    <w:rsid w:val="00B1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15C06"/>
    <w:rPr>
      <w:rFonts w:ascii="Times New Roman" w:hAnsi="Times New Roman" w:cs="Times New Roman" w:hint="default"/>
      <w:color w:val="0000FF"/>
      <w:u w:val="single"/>
    </w:rPr>
  </w:style>
  <w:style w:type="character" w:customStyle="1" w:styleId="ConsPlusNormal">
    <w:name w:val="ConsPlusNormal Знак"/>
    <w:link w:val="ConsPlusNormal0"/>
    <w:uiPriority w:val="99"/>
    <w:locked/>
    <w:rsid w:val="00B15C06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B15C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B15C0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2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15C06"/>
    <w:rPr>
      <w:rFonts w:ascii="Times New Roman" w:hAnsi="Times New Roman" w:cs="Times New Roman" w:hint="default"/>
      <w:color w:val="0000FF"/>
      <w:u w:val="single"/>
    </w:rPr>
  </w:style>
  <w:style w:type="character" w:customStyle="1" w:styleId="ConsPlusNormal">
    <w:name w:val="ConsPlusNormal Знак"/>
    <w:link w:val="ConsPlusNormal0"/>
    <w:uiPriority w:val="99"/>
    <w:locked/>
    <w:rsid w:val="00B15C06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B15C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B15C0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9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suslugi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fc@klgd.ru" TargetMode="External"/><Relationship Id="rId5" Type="http://schemas.openxmlformats.org/officeDocument/2006/relationships/hyperlink" Target="mailto:mfc@klgd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2018-09-04T14:42:00Z</dcterms:created>
  <dcterms:modified xsi:type="dcterms:W3CDTF">2018-09-04T14:43:00Z</dcterms:modified>
</cp:coreProperties>
</file>