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18" w:rsidRPr="00696929" w:rsidRDefault="00066B18" w:rsidP="0069692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96929">
        <w:rPr>
          <w:rFonts w:ascii="Times New Roman" w:hAnsi="Times New Roman" w:cs="Times New Roman"/>
          <w:sz w:val="28"/>
          <w:szCs w:val="28"/>
        </w:rPr>
        <w:t>Перечень нормативных правовых актов,</w:t>
      </w:r>
    </w:p>
    <w:p w:rsidR="00066B18" w:rsidRDefault="00066B18" w:rsidP="0069692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6929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696929">
        <w:rPr>
          <w:rFonts w:ascii="Times New Roman" w:hAnsi="Times New Roman" w:cs="Times New Roman"/>
          <w:sz w:val="28"/>
          <w:szCs w:val="28"/>
        </w:rPr>
        <w:t xml:space="preserve">  предоставление муниципальной услуги</w:t>
      </w:r>
      <w:r w:rsidR="00696929">
        <w:rPr>
          <w:rFonts w:ascii="Times New Roman" w:hAnsi="Times New Roman" w:cs="Times New Roman"/>
          <w:sz w:val="28"/>
          <w:szCs w:val="28"/>
        </w:rPr>
        <w:t>:</w:t>
      </w:r>
    </w:p>
    <w:p w:rsidR="00696929" w:rsidRPr="00696929" w:rsidRDefault="00696929" w:rsidP="0069692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42834" w:rsidRPr="00F42834" w:rsidRDefault="00F42834" w:rsidP="00F42834">
      <w:pPr>
        <w:pStyle w:val="ConsPlusNormal"/>
        <w:numPr>
          <w:ilvl w:val="0"/>
          <w:numId w:val="1"/>
        </w:numPr>
        <w:tabs>
          <w:tab w:val="left" w:pos="0"/>
          <w:tab w:val="left" w:pos="142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83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27.07.2010 № 210-ФЗ «Об организации предоставления государственных и муниципальных услуг» (в действующей редакции), первоначальный текст документа опубликован в изданиях «Российская газета», от 30.07.2010 № 168, «Собрание законодательства Российской Федерации» от 02.08.2010 №31, ст. 4179;</w:t>
      </w:r>
    </w:p>
    <w:p w:rsidR="00F42834" w:rsidRPr="00F42834" w:rsidRDefault="00F42834" w:rsidP="00F42834">
      <w:pPr>
        <w:pStyle w:val="ConsPlusNormal"/>
        <w:numPr>
          <w:ilvl w:val="0"/>
          <w:numId w:val="1"/>
        </w:numPr>
        <w:tabs>
          <w:tab w:val="left" w:pos="0"/>
          <w:tab w:val="left" w:pos="142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283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(в действующей редакции), первоначальный текст документа опубликован на официальном интернет-портале правовой информации http://www.pravo.gov.ru 29.12.2017, в изданиях «Российская газета» (специальный выпуск) от 31.12.2017 № 297с, «Собрание законодательства Российской Федерации» от 01.01.2018 № 1 (Часть I), ст. 27;</w:t>
      </w:r>
      <w:proofErr w:type="gramEnd"/>
    </w:p>
    <w:p w:rsidR="00F42834" w:rsidRPr="00F42834" w:rsidRDefault="00F42834" w:rsidP="00F42834">
      <w:pPr>
        <w:pStyle w:val="ConsPlusNormal"/>
        <w:numPr>
          <w:ilvl w:val="0"/>
          <w:numId w:val="1"/>
        </w:numPr>
        <w:tabs>
          <w:tab w:val="left" w:pos="0"/>
          <w:tab w:val="left" w:pos="142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83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06.04.2011 № 63-ФЗ от 06.04.2011 «Об электронной подписи» (в действующей редакции), первоначальный текст документа опубликован в изданиях «Парламентская газета» от 08-14.04.2011 № 17, «Российская газета» от 08.04.2011 № 75, «Собрание законодательства Российской Федерации» от 11.04.2011 № 15, ст. 2036;</w:t>
      </w:r>
    </w:p>
    <w:p w:rsidR="00F42834" w:rsidRPr="00F42834" w:rsidRDefault="00F42834" w:rsidP="00F4283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283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РФ от 25.12.2021 N 2490 (ред. от 25.12.2023) 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</w:t>
      </w:r>
      <w:proofErr w:type="gramEnd"/>
      <w:r w:rsidRPr="00F42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актов Правительства Российской Федерации", первоначальный текст документа опубликован на </w:t>
      </w:r>
      <w:proofErr w:type="gramStart"/>
      <w:r w:rsidRPr="00F4283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Pr="00F42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интернет-портале правовой информации http://pravo.gov.ru, 30.12.2021, в изданиях "Собрание законодательства РФ", 03.01.2022, N 1 (Часть II), ст. 193 (начало), "Собрание законодательства РФ", 03.01.2022, N 1 (Ча</w:t>
      </w:r>
      <w:r w:rsidRPr="00F42834">
        <w:rPr>
          <w:rFonts w:ascii="Times New Roman" w:hAnsi="Times New Roman" w:cs="Times New Roman"/>
          <w:color w:val="000000" w:themeColor="text1"/>
          <w:sz w:val="28"/>
          <w:szCs w:val="28"/>
        </w:rPr>
        <w:t>сть III), ст. 193 (продолжение);</w:t>
      </w:r>
    </w:p>
    <w:p w:rsidR="00F42834" w:rsidRPr="00F42834" w:rsidRDefault="00F42834" w:rsidP="00F42834">
      <w:pPr>
        <w:pStyle w:val="ConsPlusNormal"/>
        <w:numPr>
          <w:ilvl w:val="0"/>
          <w:numId w:val="1"/>
        </w:numPr>
        <w:tabs>
          <w:tab w:val="left" w:pos="0"/>
          <w:tab w:val="left" w:pos="142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834">
        <w:rPr>
          <w:rFonts w:ascii="Times New Roman" w:hAnsi="Times New Roman"/>
          <w:sz w:val="28"/>
          <w:szCs w:val="28"/>
        </w:rPr>
        <w:t>приказ Минтранса России от 30.07.2020 № 274 «Об утверждении Правил подготовки документации по организации дорожного движения», опубликован на официальном интернет-портале правовой информации http://pravo.gov.ru 11.11.2020;</w:t>
      </w:r>
      <w:proofErr w:type="gramEnd"/>
    </w:p>
    <w:p w:rsidR="00F42834" w:rsidRPr="00F42834" w:rsidRDefault="00F42834" w:rsidP="00F42834">
      <w:pPr>
        <w:pStyle w:val="ConsPlusNormal"/>
        <w:numPr>
          <w:ilvl w:val="0"/>
          <w:numId w:val="1"/>
        </w:numPr>
        <w:tabs>
          <w:tab w:val="left" w:pos="0"/>
          <w:tab w:val="left" w:pos="142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834">
        <w:rPr>
          <w:rFonts w:ascii="Times New Roman" w:hAnsi="Times New Roman"/>
          <w:sz w:val="28"/>
          <w:szCs w:val="28"/>
        </w:rPr>
        <w:t>решение городского Совета депутатов Калининграда от 30.06.2021 № 182 «Об утверждении Правил благоустройства территории городского округа «Город Калининград» (в действующей редакции), опубликовано в издании «Гражданин» от 08.07.2021 № 42;</w:t>
      </w:r>
    </w:p>
    <w:p w:rsidR="00066B18" w:rsidRPr="00F42834" w:rsidRDefault="00F42834" w:rsidP="00066B18">
      <w:pPr>
        <w:pStyle w:val="ConsPlusNormal"/>
        <w:numPr>
          <w:ilvl w:val="0"/>
          <w:numId w:val="1"/>
        </w:numPr>
        <w:tabs>
          <w:tab w:val="left" w:pos="0"/>
          <w:tab w:val="left" w:pos="142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834">
        <w:rPr>
          <w:rFonts w:ascii="Times New Roman" w:hAnsi="Times New Roman"/>
          <w:sz w:val="28"/>
          <w:szCs w:val="28"/>
        </w:rPr>
        <w:lastRenderedPageBreak/>
        <w:t xml:space="preserve">решение городского Совета депутатов Калининграда от 25.12.2019 № 272 «Об утверждении муниципального </w:t>
      </w:r>
      <w:hyperlink r:id="rId6" w:history="1">
        <w:r w:rsidRPr="00F42834">
          <w:rPr>
            <w:rFonts w:ascii="Times New Roman" w:hAnsi="Times New Roman"/>
            <w:sz w:val="28"/>
            <w:szCs w:val="28"/>
          </w:rPr>
          <w:t>стандарта</w:t>
        </w:r>
      </w:hyperlink>
      <w:r w:rsidRPr="00F42834">
        <w:rPr>
          <w:rFonts w:ascii="Times New Roman" w:hAnsi="Times New Roman"/>
          <w:sz w:val="28"/>
          <w:szCs w:val="28"/>
        </w:rPr>
        <w:t xml:space="preserve"> на хранение пространственной информации и обмен пространственной информацией на территории городского округа «Город Калининград» (в действующей редакции), опубликовано в издании «Гражданин» от 26.12.2019 № 74.</w:t>
      </w:r>
      <w:bookmarkStart w:id="0" w:name="_GoBack"/>
      <w:bookmarkEnd w:id="0"/>
    </w:p>
    <w:p w:rsidR="00480F80" w:rsidRDefault="00480F80"/>
    <w:sectPr w:rsidR="0048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87D"/>
    <w:multiLevelType w:val="hybridMultilevel"/>
    <w:tmpl w:val="CD723600"/>
    <w:lvl w:ilvl="0" w:tplc="1746454C">
      <w:start w:val="1"/>
      <w:numFmt w:val="bullet"/>
      <w:suff w:val="space"/>
      <w:lvlText w:val=""/>
      <w:lvlJc w:val="left"/>
      <w:pPr>
        <w:ind w:left="681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18"/>
    <w:rsid w:val="00066B18"/>
    <w:rsid w:val="0046618F"/>
    <w:rsid w:val="00480F80"/>
    <w:rsid w:val="004D044E"/>
    <w:rsid w:val="00696929"/>
    <w:rsid w:val="00F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283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42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283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4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07FAC9435CB299B6B120529443D0274F1FF7F4EEF770DB51853863A120C5BCDB218484560A3E74B634DEA2052E59AF1590BF030511E8DE8ECAB7UAz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Милёхина Елена Юрьевна</dc:creator>
  <cp:keywords/>
  <dc:description/>
  <cp:lastModifiedBy>Бамбурова Эльвира Евгеньевна</cp:lastModifiedBy>
  <cp:revision>4</cp:revision>
  <dcterms:created xsi:type="dcterms:W3CDTF">2023-11-07T08:55:00Z</dcterms:created>
  <dcterms:modified xsi:type="dcterms:W3CDTF">2024-03-15T09:27:00Z</dcterms:modified>
</cp:coreProperties>
</file>