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7B" w:rsidRPr="009506E0" w:rsidRDefault="0017610A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5A7B" w:rsidRPr="009506E0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9A5A7B" w:rsidRPr="009506E0" w:rsidRDefault="009F7188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9A5A7B" w:rsidRPr="009506E0">
        <w:rPr>
          <w:rFonts w:ascii="Times New Roman" w:eastAsia="Times New Roman" w:hAnsi="Times New Roman"/>
          <w:sz w:val="28"/>
          <w:szCs w:val="28"/>
          <w:lang w:eastAsia="ru-RU"/>
        </w:rPr>
        <w:t>ородской Совет депутатов  Калининграда</w:t>
      </w:r>
    </w:p>
    <w:p w:rsidR="009A5A7B" w:rsidRPr="009506E0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36A6D">
        <w:rPr>
          <w:rFonts w:ascii="Times New Roman" w:eastAsia="Times New Roman" w:hAnsi="Times New Roman"/>
          <w:sz w:val="28"/>
          <w:szCs w:val="28"/>
          <w:lang w:eastAsia="ru-RU"/>
        </w:rPr>
        <w:t>шестого</w:t>
      </w: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созыва)</w:t>
      </w:r>
    </w:p>
    <w:p w:rsidR="009A5A7B" w:rsidRPr="009506E0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A7B" w:rsidRPr="009506E0" w:rsidRDefault="009A5A7B" w:rsidP="009A5A7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 xml:space="preserve"> Е Ш Е Н И Е</w:t>
      </w:r>
    </w:p>
    <w:p w:rsidR="009A5A7B" w:rsidRPr="009506E0" w:rsidRDefault="009A5A7B" w:rsidP="009A5A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A7B" w:rsidRPr="009506E0" w:rsidRDefault="009A5A7B" w:rsidP="009A5A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от «___ » _______201</w:t>
      </w:r>
      <w:r w:rsidR="00C15AE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      № _____                                      г. Калининград</w:t>
      </w:r>
    </w:p>
    <w:p w:rsidR="00AB0F90" w:rsidRDefault="0077234B" w:rsidP="009B27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бюджете 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«Город Калининград» на 201</w:t>
      </w:r>
      <w:r w:rsidR="00C15AE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</w:t>
      </w:r>
      <w:r w:rsidR="002E599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</w:t>
      </w:r>
      <w:r w:rsidR="00C15AE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AE4D73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753C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4D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A593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15AE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</w:p>
    <w:p w:rsidR="00761ED3" w:rsidRPr="00662E34" w:rsidRDefault="00DB28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80C">
        <w:rPr>
          <w:rFonts w:ascii="Times New Roman" w:hAnsi="Times New Roman" w:cs="Times New Roman"/>
          <w:sz w:val="28"/>
          <w:szCs w:val="28"/>
        </w:rPr>
        <w:t>Заслушав и обсудив информацию заместителя главы администрации, председателя комитета экономики, финансов и контроля Дмитриевой Н.А.</w:t>
      </w:r>
      <w:r w:rsidR="00A91BCF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</w:t>
      </w:r>
      <w:r w:rsidRPr="00DB280C">
        <w:rPr>
          <w:rFonts w:ascii="Times New Roman" w:hAnsi="Times New Roman" w:cs="Times New Roman"/>
          <w:sz w:val="28"/>
          <w:szCs w:val="28"/>
        </w:rPr>
        <w:t xml:space="preserve">, </w:t>
      </w:r>
      <w:r w:rsidRPr="00FE5885">
        <w:rPr>
          <w:rFonts w:ascii="Times New Roman" w:hAnsi="Times New Roman" w:cs="Times New Roman"/>
          <w:sz w:val="28"/>
          <w:szCs w:val="28"/>
        </w:rPr>
        <w:t xml:space="preserve">председателя комиссии по бюджету и муниципальной собственности - заместителя председателя городского Совета депутатов Калининграда </w:t>
      </w:r>
      <w:r w:rsidR="007D0302" w:rsidRPr="00FE5885">
        <w:rPr>
          <w:rFonts w:ascii="Times New Roman" w:hAnsi="Times New Roman" w:cs="Times New Roman"/>
          <w:sz w:val="28"/>
          <w:szCs w:val="28"/>
        </w:rPr>
        <w:t xml:space="preserve"> Быкова О.А.,</w:t>
      </w:r>
      <w:r w:rsidR="007D0302">
        <w:rPr>
          <w:rFonts w:ascii="Times New Roman" w:hAnsi="Times New Roman" w:cs="Times New Roman"/>
          <w:sz w:val="28"/>
          <w:szCs w:val="28"/>
        </w:rPr>
        <w:t xml:space="preserve"> </w:t>
      </w:r>
      <w:r w:rsidRPr="00DB280C">
        <w:rPr>
          <w:rFonts w:ascii="Times New Roman" w:hAnsi="Times New Roman" w:cs="Times New Roman"/>
          <w:sz w:val="28"/>
          <w:szCs w:val="28"/>
        </w:rPr>
        <w:t xml:space="preserve"> руководствуясь Бюджетным </w:t>
      </w:r>
      <w:hyperlink r:id="rId8" w:history="1">
        <w:r w:rsidRPr="00DB280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B280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DB280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B280C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80C">
        <w:rPr>
          <w:rFonts w:ascii="Times New Roman" w:hAnsi="Times New Roman" w:cs="Times New Roman"/>
          <w:sz w:val="28"/>
          <w:szCs w:val="28"/>
        </w:rPr>
        <w:t xml:space="preserve">Город </w:t>
      </w:r>
      <w:r w:rsidRPr="00662E34">
        <w:rPr>
          <w:rFonts w:ascii="Times New Roman" w:hAnsi="Times New Roman" w:cs="Times New Roman"/>
          <w:sz w:val="28"/>
          <w:szCs w:val="28"/>
        </w:rPr>
        <w:t xml:space="preserve">Калининград», </w:t>
      </w:r>
      <w:r w:rsidR="00662E34" w:rsidRPr="00662E34">
        <w:rPr>
          <w:rFonts w:ascii="Times New Roman" w:hAnsi="Times New Roman" w:cs="Times New Roman"/>
          <w:sz w:val="28"/>
        </w:rPr>
        <w:t>Порядк</w:t>
      </w:r>
      <w:r w:rsidR="00662E34">
        <w:rPr>
          <w:rFonts w:ascii="Times New Roman" w:hAnsi="Times New Roman" w:cs="Times New Roman"/>
          <w:sz w:val="28"/>
        </w:rPr>
        <w:t>ом</w:t>
      </w:r>
      <w:r w:rsidR="00662E34" w:rsidRPr="00662E34">
        <w:rPr>
          <w:rFonts w:ascii="Times New Roman" w:hAnsi="Times New Roman" w:cs="Times New Roman"/>
          <w:sz w:val="28"/>
        </w:rPr>
        <w:t xml:space="preserve"> представления и рассмотрения проекта  бюджета, утверждения бюджета, внесения изменений в решение о</w:t>
      </w:r>
      <w:proofErr w:type="gramEnd"/>
      <w:r w:rsidR="00662E34" w:rsidRPr="00662E34">
        <w:rPr>
          <w:rFonts w:ascii="Times New Roman" w:hAnsi="Times New Roman" w:cs="Times New Roman"/>
          <w:sz w:val="28"/>
        </w:rPr>
        <w:t xml:space="preserve"> бюджете, представления, рассмотрения и утверждения годового отчета об исполнении бюджета городского округа «Город Калининград»</w:t>
      </w:r>
      <w:r w:rsidRPr="00662E34">
        <w:rPr>
          <w:rFonts w:ascii="Times New Roman" w:hAnsi="Times New Roman" w:cs="Times New Roman"/>
          <w:sz w:val="28"/>
          <w:szCs w:val="28"/>
        </w:rPr>
        <w:t xml:space="preserve">, </w:t>
      </w:r>
      <w:r w:rsidR="002A5937">
        <w:rPr>
          <w:rFonts w:ascii="Times New Roman" w:hAnsi="Times New Roman" w:cs="Times New Roman"/>
          <w:sz w:val="28"/>
          <w:szCs w:val="28"/>
        </w:rPr>
        <w:t xml:space="preserve">утвержденным решением городского Совета депутатов Калининграда от 04.03.2015 № 76, </w:t>
      </w:r>
      <w:r w:rsidRPr="00662E34">
        <w:rPr>
          <w:rFonts w:ascii="Times New Roman" w:hAnsi="Times New Roman" w:cs="Times New Roman"/>
          <w:sz w:val="28"/>
          <w:szCs w:val="28"/>
        </w:rPr>
        <w:t>с учетом публичных слушаний по проекту бюджета городского округа «Город Калининград» на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Pr="00662E34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="00580E6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80E69">
        <w:rPr>
          <w:rFonts w:ascii="Times New Roman" w:hAnsi="Times New Roman" w:cs="Times New Roman"/>
          <w:sz w:val="28"/>
          <w:szCs w:val="28"/>
        </w:rPr>
        <w:t xml:space="preserve"> </w:t>
      </w:r>
      <w:r w:rsidRPr="00662E34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="00AE4D73">
        <w:rPr>
          <w:rFonts w:ascii="Times New Roman" w:hAnsi="Times New Roman" w:cs="Times New Roman"/>
          <w:sz w:val="28"/>
          <w:szCs w:val="28"/>
        </w:rPr>
        <w:t xml:space="preserve"> - </w:t>
      </w:r>
      <w:r w:rsidRPr="00662E34">
        <w:rPr>
          <w:rFonts w:ascii="Times New Roman" w:hAnsi="Times New Roman" w:cs="Times New Roman"/>
          <w:sz w:val="28"/>
          <w:szCs w:val="28"/>
        </w:rPr>
        <w:t>20</w:t>
      </w:r>
      <w:r w:rsidR="002A5937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662E3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62E34">
        <w:rPr>
          <w:rFonts w:ascii="Times New Roman" w:hAnsi="Times New Roman" w:cs="Times New Roman"/>
          <w:sz w:val="28"/>
          <w:szCs w:val="28"/>
        </w:rPr>
        <w:t>,</w:t>
      </w:r>
      <w:r w:rsidRPr="00662E34">
        <w:rPr>
          <w:rFonts w:ascii="Times New Roman" w:hAnsi="Times New Roman" w:cs="Times New Roman"/>
          <w:sz w:val="28"/>
          <w:szCs w:val="28"/>
        </w:rPr>
        <w:t xml:space="preserve"> городской Совет</w:t>
      </w:r>
    </w:p>
    <w:p w:rsidR="00740EDC" w:rsidRDefault="00740EDC" w:rsidP="009B27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1ED3" w:rsidRDefault="00761ED3" w:rsidP="009B27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D69">
        <w:rPr>
          <w:rFonts w:ascii="Times New Roman" w:hAnsi="Times New Roman" w:cs="Times New Roman"/>
          <w:sz w:val="28"/>
          <w:szCs w:val="28"/>
        </w:rPr>
        <w:t>РЕШИЛ:</w:t>
      </w:r>
    </w:p>
    <w:p w:rsidR="009B2790" w:rsidRPr="00D93D69" w:rsidRDefault="009B2790" w:rsidP="009B27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1.1. Общий объем доходов бюджета в сумме </w:t>
      </w:r>
      <w:r w:rsidR="00590879">
        <w:rPr>
          <w:rFonts w:ascii="Times New Roman" w:hAnsi="Times New Roman" w:cs="Times New Roman"/>
          <w:sz w:val="28"/>
          <w:szCs w:val="28"/>
        </w:rPr>
        <w:t>12 484 918,99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945AB">
        <w:rPr>
          <w:rFonts w:ascii="Times New Roman" w:hAnsi="Times New Roman" w:cs="Times New Roman"/>
          <w:sz w:val="28"/>
          <w:szCs w:val="28"/>
        </w:rPr>
        <w:t>.</w:t>
      </w:r>
      <w:r w:rsidRPr="0002442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0" w:history="1">
        <w:r w:rsidRPr="0002442E">
          <w:rPr>
            <w:rFonts w:ascii="Times New Roman" w:hAnsi="Times New Roman" w:cs="Times New Roman"/>
            <w:sz w:val="28"/>
            <w:szCs w:val="28"/>
          </w:rPr>
          <w:t>разделу 1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1 исходя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2442E">
        <w:rPr>
          <w:rFonts w:ascii="Times New Roman" w:hAnsi="Times New Roman" w:cs="Times New Roman"/>
          <w:sz w:val="28"/>
          <w:szCs w:val="28"/>
        </w:rPr>
        <w:t>: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налоговых и неналоговых доходов в сумме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82BF8">
        <w:rPr>
          <w:rFonts w:ascii="Times New Roman" w:hAnsi="Times New Roman" w:cs="Times New Roman"/>
          <w:sz w:val="28"/>
          <w:szCs w:val="28"/>
        </w:rPr>
        <w:t>7</w:t>
      </w:r>
      <w:r w:rsidR="00590879">
        <w:rPr>
          <w:rFonts w:ascii="Times New Roman" w:hAnsi="Times New Roman" w:cs="Times New Roman"/>
          <w:sz w:val="28"/>
          <w:szCs w:val="28"/>
        </w:rPr>
        <w:t xml:space="preserve"> 944 300,00 </w:t>
      </w:r>
      <w:r w:rsidRPr="0002442E">
        <w:rPr>
          <w:rFonts w:ascii="Times New Roman" w:hAnsi="Times New Roman" w:cs="Times New Roman"/>
          <w:sz w:val="28"/>
          <w:szCs w:val="28"/>
        </w:rPr>
        <w:t>тыс. руб.;</w:t>
      </w:r>
    </w:p>
    <w:p w:rsid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-финансовой помощи из областного бюджета в сумме </w:t>
      </w:r>
      <w:r w:rsidR="00EA41E7">
        <w:rPr>
          <w:rFonts w:ascii="Times New Roman" w:hAnsi="Times New Roman" w:cs="Times New Roman"/>
          <w:sz w:val="28"/>
          <w:szCs w:val="28"/>
        </w:rPr>
        <w:t xml:space="preserve"> </w:t>
      </w:r>
      <w:r w:rsidR="00D82BF8">
        <w:rPr>
          <w:rFonts w:ascii="Times New Roman" w:hAnsi="Times New Roman" w:cs="Times New Roman"/>
          <w:sz w:val="28"/>
          <w:szCs w:val="28"/>
        </w:rPr>
        <w:t>4</w:t>
      </w:r>
      <w:r w:rsidR="00590879">
        <w:rPr>
          <w:rFonts w:ascii="Times New Roman" w:hAnsi="Times New Roman" w:cs="Times New Roman"/>
          <w:sz w:val="28"/>
          <w:szCs w:val="28"/>
        </w:rPr>
        <w:t> 540 618,99</w:t>
      </w:r>
      <w:r w:rsidR="00EA41E7">
        <w:rPr>
          <w:rFonts w:ascii="Times New Roman" w:hAnsi="Times New Roman" w:cs="Times New Roman"/>
          <w:sz w:val="28"/>
          <w:szCs w:val="28"/>
        </w:rPr>
        <w:t xml:space="preserve">  </w:t>
      </w:r>
      <w:r w:rsidRPr="0002442E">
        <w:rPr>
          <w:rFonts w:ascii="Times New Roman" w:hAnsi="Times New Roman" w:cs="Times New Roman"/>
          <w:sz w:val="28"/>
          <w:szCs w:val="28"/>
        </w:rPr>
        <w:t>тыс. руб.;</w:t>
      </w:r>
      <w:r w:rsidR="004B42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в сумме </w:t>
      </w:r>
      <w:r w:rsidR="00590879">
        <w:rPr>
          <w:rFonts w:ascii="Times New Roman" w:hAnsi="Times New Roman" w:cs="Times New Roman"/>
          <w:sz w:val="28"/>
          <w:szCs w:val="28"/>
        </w:rPr>
        <w:t>12 286 318,99</w:t>
      </w:r>
      <w:r w:rsidR="007753AD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тыс. руб. согласно </w:t>
      </w:r>
      <w:hyperlink r:id="rId11" w:history="1">
        <w:r w:rsidRPr="0002442E">
          <w:rPr>
            <w:rFonts w:ascii="Times New Roman" w:hAnsi="Times New Roman" w:cs="Times New Roman"/>
            <w:sz w:val="28"/>
            <w:szCs w:val="28"/>
          </w:rPr>
          <w:t>разделу 2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1</w:t>
      </w:r>
      <w:r w:rsidR="006D60D8">
        <w:rPr>
          <w:rFonts w:ascii="Times New Roman" w:hAnsi="Times New Roman" w:cs="Times New Roman"/>
          <w:sz w:val="28"/>
          <w:szCs w:val="28"/>
        </w:rPr>
        <w:t>.</w:t>
      </w:r>
    </w:p>
    <w:p w:rsidR="00D441B7" w:rsidRPr="0002442E" w:rsidRDefault="00D441B7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Профицит бюджета в сумме 198 600,00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1.</w:t>
      </w:r>
      <w:r w:rsidR="00D441B7">
        <w:rPr>
          <w:rFonts w:ascii="Times New Roman" w:hAnsi="Times New Roman" w:cs="Times New Roman"/>
          <w:sz w:val="28"/>
          <w:szCs w:val="28"/>
        </w:rPr>
        <w:t>4</w:t>
      </w:r>
      <w:r w:rsidRPr="0002442E">
        <w:rPr>
          <w:rFonts w:ascii="Times New Roman" w:hAnsi="Times New Roman" w:cs="Times New Roman"/>
          <w:sz w:val="28"/>
          <w:szCs w:val="28"/>
        </w:rPr>
        <w:t xml:space="preserve">. Верхний предел муниципального долга на </w:t>
      </w:r>
      <w:r w:rsidR="005841DC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>1 января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04792A">
        <w:rPr>
          <w:rFonts w:ascii="Times New Roman" w:hAnsi="Times New Roman" w:cs="Times New Roman"/>
          <w:sz w:val="28"/>
          <w:szCs w:val="28"/>
        </w:rPr>
        <w:t xml:space="preserve">5 379 045,2 </w:t>
      </w:r>
      <w:r w:rsidRPr="0002442E">
        <w:rPr>
          <w:rFonts w:ascii="Times New Roman" w:hAnsi="Times New Roman" w:cs="Times New Roman"/>
          <w:sz w:val="28"/>
          <w:szCs w:val="28"/>
        </w:rPr>
        <w:t xml:space="preserve">тыс. руб., в том числе верхний предел долга по муниципальным гарантиям в сумме 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C82B1B">
        <w:rPr>
          <w:rFonts w:ascii="Times New Roman" w:hAnsi="Times New Roman" w:cs="Times New Roman"/>
          <w:sz w:val="28"/>
          <w:szCs w:val="28"/>
        </w:rPr>
        <w:t xml:space="preserve"> </w:t>
      </w:r>
      <w:r w:rsidR="0004792A">
        <w:rPr>
          <w:rFonts w:ascii="Times New Roman" w:hAnsi="Times New Roman" w:cs="Times New Roman"/>
          <w:sz w:val="28"/>
          <w:szCs w:val="28"/>
        </w:rPr>
        <w:t xml:space="preserve">376 158,8 </w:t>
      </w:r>
      <w:r w:rsidRPr="0002442E">
        <w:rPr>
          <w:rFonts w:ascii="Times New Roman" w:hAnsi="Times New Roman" w:cs="Times New Roman"/>
          <w:sz w:val="28"/>
          <w:szCs w:val="28"/>
        </w:rPr>
        <w:t>тыс. руб.</w:t>
      </w:r>
      <w:r w:rsidR="00FA5A4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городского округа </w:t>
      </w:r>
      <w:r w:rsidR="00FA5A44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</w:t>
      </w:r>
      <w:r w:rsidR="00580E69">
        <w:rPr>
          <w:rFonts w:ascii="Times New Roman" w:hAnsi="Times New Roman" w:cs="Times New Roman"/>
          <w:sz w:val="28"/>
          <w:szCs w:val="28"/>
        </w:rPr>
        <w:t xml:space="preserve">на </w:t>
      </w:r>
      <w:r w:rsidRPr="0002442E">
        <w:rPr>
          <w:rFonts w:ascii="Times New Roman" w:hAnsi="Times New Roman" w:cs="Times New Roman"/>
          <w:sz w:val="28"/>
          <w:szCs w:val="28"/>
        </w:rPr>
        <w:t>20</w:t>
      </w:r>
      <w:r w:rsidR="00503258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8A6F05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lastRenderedPageBreak/>
        <w:t>2.1. Общий объем доходов бюджета на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90879">
        <w:rPr>
          <w:rFonts w:ascii="Times New Roman" w:hAnsi="Times New Roman" w:cs="Times New Roman"/>
          <w:sz w:val="28"/>
          <w:szCs w:val="28"/>
        </w:rPr>
        <w:t>13 205 190,20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812D3">
        <w:rPr>
          <w:rFonts w:ascii="Times New Roman" w:hAnsi="Times New Roman" w:cs="Times New Roman"/>
          <w:sz w:val="28"/>
          <w:szCs w:val="28"/>
        </w:rPr>
        <w:t>.</w:t>
      </w:r>
      <w:r w:rsidRPr="0002442E">
        <w:rPr>
          <w:rFonts w:ascii="Times New Roman" w:hAnsi="Times New Roman" w:cs="Times New Roman"/>
          <w:sz w:val="28"/>
          <w:szCs w:val="28"/>
        </w:rPr>
        <w:t>, на 20</w:t>
      </w:r>
      <w:r w:rsidR="00830516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2BF8">
        <w:rPr>
          <w:rFonts w:ascii="Times New Roman" w:hAnsi="Times New Roman" w:cs="Times New Roman"/>
          <w:sz w:val="28"/>
          <w:szCs w:val="28"/>
        </w:rPr>
        <w:t>13</w:t>
      </w:r>
      <w:r w:rsidR="00590879">
        <w:rPr>
          <w:rFonts w:ascii="Times New Roman" w:hAnsi="Times New Roman" w:cs="Times New Roman"/>
          <w:sz w:val="28"/>
          <w:szCs w:val="28"/>
        </w:rPr>
        <w:t> 804 036,64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DD21B6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тыс. руб. согласно </w:t>
      </w:r>
      <w:hyperlink r:id="rId12" w:history="1">
        <w:r w:rsidRPr="0002442E">
          <w:rPr>
            <w:rFonts w:ascii="Times New Roman" w:hAnsi="Times New Roman" w:cs="Times New Roman"/>
            <w:sz w:val="28"/>
            <w:szCs w:val="28"/>
          </w:rPr>
          <w:t>разделу 1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830516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исходя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2442E">
        <w:rPr>
          <w:rFonts w:ascii="Times New Roman" w:hAnsi="Times New Roman" w:cs="Times New Roman"/>
          <w:sz w:val="28"/>
          <w:szCs w:val="28"/>
        </w:rPr>
        <w:t>:</w:t>
      </w:r>
    </w:p>
    <w:p w:rsidR="009B2790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налоговых и неналоговых доходов на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A41E7">
        <w:rPr>
          <w:rFonts w:ascii="Times New Roman" w:hAnsi="Times New Roman" w:cs="Times New Roman"/>
          <w:sz w:val="28"/>
          <w:szCs w:val="28"/>
        </w:rPr>
        <w:t xml:space="preserve"> </w:t>
      </w:r>
      <w:r w:rsidR="00D82BF8">
        <w:rPr>
          <w:rFonts w:ascii="Times New Roman" w:hAnsi="Times New Roman" w:cs="Times New Roman"/>
          <w:sz w:val="28"/>
          <w:szCs w:val="28"/>
        </w:rPr>
        <w:t>8</w:t>
      </w:r>
      <w:r w:rsidR="00590879">
        <w:rPr>
          <w:rFonts w:ascii="Times New Roman" w:hAnsi="Times New Roman" w:cs="Times New Roman"/>
          <w:sz w:val="28"/>
          <w:szCs w:val="28"/>
        </w:rPr>
        <w:t> 450 400,00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A36A6D">
        <w:rPr>
          <w:rFonts w:ascii="Times New Roman" w:hAnsi="Times New Roman" w:cs="Times New Roman"/>
          <w:sz w:val="28"/>
          <w:szCs w:val="28"/>
        </w:rPr>
        <w:t>т</w:t>
      </w:r>
      <w:r w:rsidRPr="0002442E">
        <w:rPr>
          <w:rFonts w:ascii="Times New Roman" w:hAnsi="Times New Roman" w:cs="Times New Roman"/>
          <w:sz w:val="28"/>
          <w:szCs w:val="28"/>
        </w:rPr>
        <w:t>ыс. руб., на 20</w:t>
      </w:r>
      <w:r w:rsidR="00830516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2BF8">
        <w:rPr>
          <w:rFonts w:ascii="Times New Roman" w:hAnsi="Times New Roman" w:cs="Times New Roman"/>
          <w:sz w:val="28"/>
          <w:szCs w:val="28"/>
        </w:rPr>
        <w:t>8</w:t>
      </w:r>
      <w:r w:rsidR="00590879">
        <w:rPr>
          <w:rFonts w:ascii="Times New Roman" w:hAnsi="Times New Roman" w:cs="Times New Roman"/>
          <w:sz w:val="28"/>
          <w:szCs w:val="28"/>
        </w:rPr>
        <w:t> 814 700,00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финансовой помощи из областного бюджета на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6F3A64">
        <w:rPr>
          <w:rFonts w:ascii="Times New Roman" w:hAnsi="Times New Roman" w:cs="Times New Roman"/>
          <w:sz w:val="28"/>
          <w:szCs w:val="28"/>
        </w:rPr>
        <w:t xml:space="preserve"> </w:t>
      </w:r>
      <w:r w:rsidR="00D82BF8">
        <w:rPr>
          <w:rFonts w:ascii="Times New Roman" w:hAnsi="Times New Roman" w:cs="Times New Roman"/>
          <w:sz w:val="28"/>
          <w:szCs w:val="28"/>
        </w:rPr>
        <w:t>4</w:t>
      </w:r>
      <w:r w:rsidR="00590879">
        <w:rPr>
          <w:rFonts w:ascii="Times New Roman" w:hAnsi="Times New Roman" w:cs="Times New Roman"/>
          <w:sz w:val="28"/>
          <w:szCs w:val="28"/>
        </w:rPr>
        <w:t> 754 790,20</w:t>
      </w:r>
      <w:r w:rsidR="006F3A6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830516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="00D82BF8">
        <w:rPr>
          <w:rFonts w:ascii="Times New Roman" w:hAnsi="Times New Roman" w:cs="Times New Roman"/>
          <w:sz w:val="28"/>
          <w:szCs w:val="28"/>
        </w:rPr>
        <w:t>4</w:t>
      </w:r>
      <w:r w:rsidR="00590879">
        <w:rPr>
          <w:rFonts w:ascii="Times New Roman" w:hAnsi="Times New Roman" w:cs="Times New Roman"/>
          <w:sz w:val="28"/>
          <w:szCs w:val="28"/>
        </w:rPr>
        <w:t> 989 336,64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2442E" w:rsidRDefault="00FA5A44" w:rsidP="004F0DE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02442E" w:rsidRPr="0002442E">
        <w:rPr>
          <w:rFonts w:ascii="Times New Roman" w:hAnsi="Times New Roman" w:cs="Times New Roman"/>
          <w:sz w:val="28"/>
          <w:szCs w:val="28"/>
        </w:rPr>
        <w:t>Общий объем расходов бюджета на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A41E7">
        <w:rPr>
          <w:rFonts w:ascii="Times New Roman" w:hAnsi="Times New Roman" w:cs="Times New Roman"/>
          <w:sz w:val="28"/>
          <w:szCs w:val="28"/>
        </w:rPr>
        <w:t xml:space="preserve">   </w:t>
      </w:r>
      <w:r w:rsidR="00590879">
        <w:rPr>
          <w:rFonts w:ascii="Times New Roman" w:hAnsi="Times New Roman" w:cs="Times New Roman"/>
          <w:sz w:val="28"/>
          <w:szCs w:val="28"/>
        </w:rPr>
        <w:t>12 993 930,2</w:t>
      </w:r>
      <w:r w:rsidR="00D12D3E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тыс. руб., в том числе условно утверждаемые расходы в сумме  </w:t>
      </w:r>
      <w:r w:rsidR="00E67F58">
        <w:rPr>
          <w:rFonts w:ascii="Times New Roman" w:hAnsi="Times New Roman" w:cs="Times New Roman"/>
          <w:sz w:val="28"/>
          <w:szCs w:val="28"/>
        </w:rPr>
        <w:t xml:space="preserve">872 225,32 </w:t>
      </w:r>
      <w:r w:rsidR="0002442E" w:rsidRPr="0002442E">
        <w:rPr>
          <w:rFonts w:ascii="Times New Roman" w:hAnsi="Times New Roman" w:cs="Times New Roman"/>
          <w:sz w:val="28"/>
          <w:szCs w:val="28"/>
        </w:rPr>
        <w:t>тыс. руб., на 20</w:t>
      </w:r>
      <w:r w:rsidR="00D05FB0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90879">
        <w:rPr>
          <w:rFonts w:ascii="Times New Roman" w:hAnsi="Times New Roman" w:cs="Times New Roman"/>
          <w:sz w:val="28"/>
          <w:szCs w:val="28"/>
        </w:rPr>
        <w:t>13</w:t>
      </w:r>
      <w:r w:rsidR="00E67F58">
        <w:rPr>
          <w:rFonts w:ascii="Times New Roman" w:hAnsi="Times New Roman" w:cs="Times New Roman"/>
          <w:sz w:val="28"/>
          <w:szCs w:val="28"/>
        </w:rPr>
        <w:t> </w:t>
      </w:r>
      <w:r w:rsidR="00590879">
        <w:rPr>
          <w:rFonts w:ascii="Times New Roman" w:hAnsi="Times New Roman" w:cs="Times New Roman"/>
          <w:sz w:val="28"/>
          <w:szCs w:val="28"/>
        </w:rPr>
        <w:t>583</w:t>
      </w:r>
      <w:r w:rsidR="00E67F58">
        <w:rPr>
          <w:rFonts w:ascii="Times New Roman" w:hAnsi="Times New Roman" w:cs="Times New Roman"/>
          <w:sz w:val="28"/>
          <w:szCs w:val="28"/>
        </w:rPr>
        <w:t xml:space="preserve"> </w:t>
      </w:r>
      <w:r w:rsidR="00590879">
        <w:rPr>
          <w:rFonts w:ascii="Times New Roman" w:hAnsi="Times New Roman" w:cs="Times New Roman"/>
          <w:sz w:val="28"/>
          <w:szCs w:val="28"/>
        </w:rPr>
        <w:t>676,64</w:t>
      </w:r>
      <w:r w:rsidR="00D12D3E">
        <w:rPr>
          <w:rFonts w:ascii="Times New Roman" w:hAnsi="Times New Roman" w:cs="Times New Roman"/>
          <w:sz w:val="28"/>
          <w:szCs w:val="28"/>
        </w:rPr>
        <w:t xml:space="preserve"> </w:t>
      </w:r>
      <w:r w:rsidR="00C15AE0">
        <w:rPr>
          <w:rFonts w:ascii="Times New Roman" w:hAnsi="Times New Roman" w:cs="Times New Roman"/>
          <w:sz w:val="28"/>
          <w:szCs w:val="28"/>
        </w:rPr>
        <w:t>ты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с. руб., в том числе условно утверждаемые расходы в сумме </w:t>
      </w:r>
      <w:r w:rsidR="001A5BFB">
        <w:rPr>
          <w:rFonts w:ascii="Times New Roman" w:hAnsi="Times New Roman" w:cs="Times New Roman"/>
          <w:sz w:val="28"/>
          <w:szCs w:val="28"/>
        </w:rPr>
        <w:t xml:space="preserve"> </w:t>
      </w:r>
      <w:r w:rsidR="00E67F58">
        <w:rPr>
          <w:rFonts w:ascii="Times New Roman" w:hAnsi="Times New Roman" w:cs="Times New Roman"/>
          <w:sz w:val="28"/>
          <w:szCs w:val="28"/>
        </w:rPr>
        <w:t>1 987 020,39</w:t>
      </w:r>
      <w:r w:rsidR="001A5BFB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тыс. руб. согласно </w:t>
      </w:r>
      <w:hyperlink r:id="rId13" w:history="1">
        <w:r w:rsidR="0002442E" w:rsidRPr="0002442E">
          <w:rPr>
            <w:rFonts w:ascii="Times New Roman" w:hAnsi="Times New Roman" w:cs="Times New Roman"/>
            <w:sz w:val="28"/>
            <w:szCs w:val="28"/>
          </w:rPr>
          <w:t>разделу 2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7F7D09">
        <w:rPr>
          <w:rFonts w:ascii="Times New Roman" w:hAnsi="Times New Roman" w:cs="Times New Roman"/>
          <w:sz w:val="28"/>
          <w:szCs w:val="28"/>
        </w:rPr>
        <w:t>1</w:t>
      </w:r>
      <w:r w:rsidR="006D60D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441B7" w:rsidRPr="0002442E" w:rsidRDefault="00D441B7" w:rsidP="004F0DE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2.3. Профицит бюджета на 2020 год  в сумме 211 260,00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на 2021 год в сумме 220 360,00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2.</w:t>
      </w:r>
      <w:r w:rsidR="00D441B7">
        <w:rPr>
          <w:rFonts w:ascii="Times New Roman" w:hAnsi="Times New Roman" w:cs="Times New Roman"/>
          <w:sz w:val="28"/>
          <w:szCs w:val="28"/>
        </w:rPr>
        <w:t>4</w:t>
      </w:r>
      <w:r w:rsidRPr="000244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на </w:t>
      </w:r>
      <w:r w:rsidR="005841DC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>1 января 20</w:t>
      </w:r>
      <w:r w:rsidR="007F7D09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04792A">
        <w:rPr>
          <w:rFonts w:ascii="Times New Roman" w:hAnsi="Times New Roman" w:cs="Times New Roman"/>
          <w:sz w:val="28"/>
          <w:szCs w:val="28"/>
        </w:rPr>
        <w:t xml:space="preserve"> 5 086 398,0</w:t>
      </w:r>
      <w:r w:rsidRPr="0002442E">
        <w:rPr>
          <w:rFonts w:ascii="Times New Roman" w:hAnsi="Times New Roman" w:cs="Times New Roman"/>
          <w:sz w:val="28"/>
          <w:szCs w:val="28"/>
        </w:rPr>
        <w:t xml:space="preserve">  тыс. руб., в том числе верхний предел долга по муниципальным гарантиям в сумме </w:t>
      </w:r>
      <w:r w:rsidR="0031159B">
        <w:rPr>
          <w:rFonts w:ascii="Times New Roman" w:hAnsi="Times New Roman" w:cs="Times New Roman"/>
          <w:sz w:val="28"/>
          <w:szCs w:val="28"/>
        </w:rPr>
        <w:t xml:space="preserve"> </w:t>
      </w:r>
      <w:r w:rsidR="0004792A">
        <w:rPr>
          <w:rFonts w:ascii="Times New Roman" w:hAnsi="Times New Roman" w:cs="Times New Roman"/>
          <w:sz w:val="28"/>
          <w:szCs w:val="28"/>
        </w:rPr>
        <w:t>294 771,6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</w:t>
      </w:r>
      <w:r w:rsidR="00DE7996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>1 января 20</w:t>
      </w:r>
      <w:r w:rsidR="00303D74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2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13BAF">
        <w:rPr>
          <w:rFonts w:ascii="Times New Roman" w:hAnsi="Times New Roman" w:cs="Times New Roman"/>
          <w:sz w:val="28"/>
          <w:szCs w:val="28"/>
        </w:rPr>
        <w:t xml:space="preserve"> </w:t>
      </w:r>
      <w:r w:rsidR="0004792A">
        <w:rPr>
          <w:rFonts w:ascii="Times New Roman" w:hAnsi="Times New Roman" w:cs="Times New Roman"/>
          <w:sz w:val="28"/>
          <w:szCs w:val="28"/>
        </w:rPr>
        <w:t>4 783 441,8</w:t>
      </w:r>
      <w:r w:rsidR="009827CA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тыс. руб., в том числе верхний предел долга по муниципальным гарантиям в </w:t>
      </w:r>
      <w:r w:rsidR="000D455D" w:rsidRPr="0002442E">
        <w:rPr>
          <w:rFonts w:ascii="Times New Roman" w:hAnsi="Times New Roman" w:cs="Times New Roman"/>
          <w:sz w:val="28"/>
          <w:szCs w:val="28"/>
        </w:rPr>
        <w:t>сумме</w:t>
      </w:r>
      <w:r w:rsidR="000D455D">
        <w:rPr>
          <w:rFonts w:ascii="Times New Roman" w:hAnsi="Times New Roman" w:cs="Times New Roman"/>
          <w:sz w:val="28"/>
          <w:szCs w:val="28"/>
        </w:rPr>
        <w:t xml:space="preserve"> </w:t>
      </w:r>
      <w:r w:rsidR="0004792A">
        <w:rPr>
          <w:rFonts w:ascii="Times New Roman" w:hAnsi="Times New Roman" w:cs="Times New Roman"/>
          <w:sz w:val="28"/>
          <w:szCs w:val="28"/>
        </w:rPr>
        <w:t>212 175,4</w:t>
      </w:r>
      <w:r w:rsidRPr="0002442E">
        <w:rPr>
          <w:rFonts w:ascii="Times New Roman" w:hAnsi="Times New Roman" w:cs="Times New Roman"/>
          <w:sz w:val="28"/>
          <w:szCs w:val="28"/>
        </w:rPr>
        <w:t xml:space="preserve">  тыс. руб.</w:t>
      </w:r>
      <w:proofErr w:type="gramEnd"/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3. Установить</w:t>
      </w:r>
      <w:r w:rsidR="003C180E">
        <w:rPr>
          <w:rFonts w:ascii="Times New Roman" w:hAnsi="Times New Roman" w:cs="Times New Roman"/>
          <w:sz w:val="28"/>
          <w:szCs w:val="28"/>
        </w:rPr>
        <w:t xml:space="preserve"> </w:t>
      </w:r>
      <w:r w:rsidR="00EC28F0">
        <w:rPr>
          <w:rFonts w:ascii="Times New Roman" w:hAnsi="Times New Roman" w:cs="Times New Roman"/>
          <w:sz w:val="28"/>
          <w:szCs w:val="28"/>
        </w:rPr>
        <w:t>и</w:t>
      </w:r>
      <w:r w:rsidR="003C180E">
        <w:rPr>
          <w:rFonts w:ascii="Times New Roman" w:hAnsi="Times New Roman" w:cs="Times New Roman"/>
          <w:sz w:val="28"/>
          <w:szCs w:val="28"/>
        </w:rPr>
        <w:t>сточники формирования налоговых и неналоговых доходов бюджета городского округа «Город Кали</w:t>
      </w:r>
      <w:r w:rsidR="00EC28F0">
        <w:rPr>
          <w:rFonts w:ascii="Times New Roman" w:hAnsi="Times New Roman" w:cs="Times New Roman"/>
          <w:sz w:val="28"/>
          <w:szCs w:val="28"/>
        </w:rPr>
        <w:t>нин</w:t>
      </w:r>
      <w:r w:rsidR="003C180E">
        <w:rPr>
          <w:rFonts w:ascii="Times New Roman" w:hAnsi="Times New Roman" w:cs="Times New Roman"/>
          <w:sz w:val="28"/>
          <w:szCs w:val="28"/>
        </w:rPr>
        <w:t>град» на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="003C180E">
        <w:rPr>
          <w:rFonts w:ascii="Times New Roman" w:hAnsi="Times New Roman" w:cs="Times New Roman"/>
          <w:sz w:val="28"/>
          <w:szCs w:val="28"/>
        </w:rPr>
        <w:t xml:space="preserve"> </w:t>
      </w:r>
      <w:r w:rsidR="00EC28F0">
        <w:rPr>
          <w:rFonts w:ascii="Times New Roman" w:hAnsi="Times New Roman" w:cs="Times New Roman"/>
          <w:sz w:val="28"/>
          <w:szCs w:val="28"/>
        </w:rPr>
        <w:t xml:space="preserve">год и </w:t>
      </w:r>
      <w:r w:rsidR="002E0DF5">
        <w:rPr>
          <w:rFonts w:ascii="Times New Roman" w:hAnsi="Times New Roman" w:cs="Times New Roman"/>
          <w:sz w:val="28"/>
          <w:szCs w:val="28"/>
        </w:rPr>
        <w:t xml:space="preserve">на </w:t>
      </w:r>
      <w:r w:rsidR="00EC28F0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63306B">
        <w:rPr>
          <w:rFonts w:ascii="Times New Roman" w:hAnsi="Times New Roman" w:cs="Times New Roman"/>
          <w:sz w:val="28"/>
          <w:szCs w:val="28"/>
        </w:rPr>
        <w:t xml:space="preserve"> </w:t>
      </w:r>
      <w:r w:rsidR="00EC28F0">
        <w:rPr>
          <w:rFonts w:ascii="Times New Roman" w:hAnsi="Times New Roman" w:cs="Times New Roman"/>
          <w:sz w:val="28"/>
          <w:szCs w:val="28"/>
        </w:rPr>
        <w:t>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="00EC28F0">
        <w:rPr>
          <w:rFonts w:ascii="Times New Roman" w:hAnsi="Times New Roman" w:cs="Times New Roman"/>
          <w:sz w:val="28"/>
          <w:szCs w:val="28"/>
        </w:rPr>
        <w:t xml:space="preserve"> и 202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="00EC28F0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02442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7F7D09">
        <w:rPr>
          <w:rFonts w:ascii="Times New Roman" w:hAnsi="Times New Roman" w:cs="Times New Roman"/>
          <w:sz w:val="28"/>
          <w:szCs w:val="28"/>
        </w:rPr>
        <w:t>2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4. </w:t>
      </w:r>
      <w:r w:rsidR="00554323">
        <w:rPr>
          <w:rFonts w:ascii="Times New Roman" w:hAnsi="Times New Roman" w:cs="Times New Roman"/>
          <w:sz w:val="28"/>
          <w:szCs w:val="28"/>
        </w:rPr>
        <w:t>Утвердить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="003B6A05">
        <w:rPr>
          <w:rFonts w:ascii="Times New Roman" w:hAnsi="Times New Roman" w:cs="Times New Roman"/>
          <w:sz w:val="28"/>
          <w:szCs w:val="28"/>
        </w:rPr>
        <w:t xml:space="preserve"> и коды главных администраторов</w:t>
      </w:r>
      <w:r w:rsidRPr="0002442E">
        <w:rPr>
          <w:rFonts w:ascii="Times New Roman" w:hAnsi="Times New Roman" w:cs="Times New Roman"/>
          <w:sz w:val="28"/>
          <w:szCs w:val="28"/>
        </w:rPr>
        <w:t xml:space="preserve"> доходов бюджета городского округа </w:t>
      </w:r>
      <w:r w:rsidR="00FA5A44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закрепленные за ними виды (подвиды) доходов согласно </w:t>
      </w:r>
      <w:hyperlink r:id="rId14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5A44">
          <w:rPr>
            <w:rFonts w:ascii="Times New Roman" w:hAnsi="Times New Roman" w:cs="Times New Roman"/>
            <w:sz w:val="28"/>
            <w:szCs w:val="28"/>
          </w:rPr>
          <w:t>№</w:t>
        </w:r>
        <w:r w:rsidR="00554323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4F0DED">
      <w:pPr>
        <w:pStyle w:val="ConsPlusNormal"/>
        <w:spacing w:after="120"/>
        <w:ind w:firstLine="540"/>
        <w:jc w:val="both"/>
      </w:pPr>
      <w:r w:rsidRPr="00B50BD1">
        <w:t>5.</w:t>
      </w:r>
      <w:r w:rsidR="00554323">
        <w:t xml:space="preserve"> Утвердить</w:t>
      </w:r>
      <w:r w:rsidRPr="00B50BD1">
        <w:t xml:space="preserve"> </w:t>
      </w:r>
      <w:hyperlink r:id="rId15" w:history="1">
        <w:r w:rsidRPr="00B50BD1">
          <w:t>перечень</w:t>
        </w:r>
      </w:hyperlink>
      <w:r w:rsidRPr="00B50BD1">
        <w:t xml:space="preserve"> </w:t>
      </w:r>
      <w:r w:rsidR="006563EB" w:rsidRPr="00B50BD1">
        <w:t xml:space="preserve">главных </w:t>
      </w:r>
      <w:r w:rsidRPr="00B50BD1">
        <w:t xml:space="preserve">администраторов источников финансирования дефицита </w:t>
      </w:r>
      <w:r w:rsidR="00B50BD1" w:rsidRPr="00B50BD1">
        <w:t xml:space="preserve">и закрепленные за ними коды </w:t>
      </w:r>
      <w:proofErr w:type="gramStart"/>
      <w:r w:rsidR="00B50BD1" w:rsidRPr="00B50BD1">
        <w:t>классификации источников финансирования дефицита бюджета</w:t>
      </w:r>
      <w:proofErr w:type="gramEnd"/>
      <w:r w:rsidRPr="0002442E">
        <w:t xml:space="preserve"> согласно приложению </w:t>
      </w:r>
      <w:r w:rsidR="00FA5A44">
        <w:t>№</w:t>
      </w:r>
      <w:r w:rsidRPr="0002442E">
        <w:t xml:space="preserve"> </w:t>
      </w:r>
      <w:r w:rsidR="00554323">
        <w:t>4</w:t>
      </w:r>
      <w:r w:rsidRPr="0002442E">
        <w:t>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в ведомственной структуре расходов </w:t>
      </w:r>
      <w:r w:rsidR="00472E3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02442E">
        <w:rPr>
          <w:rFonts w:ascii="Times New Roman" w:hAnsi="Times New Roman" w:cs="Times New Roman"/>
          <w:sz w:val="28"/>
          <w:szCs w:val="28"/>
        </w:rPr>
        <w:t>на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</w:t>
      </w:r>
      <w:r w:rsidR="00554323">
        <w:rPr>
          <w:rFonts w:ascii="Times New Roman" w:hAnsi="Times New Roman" w:cs="Times New Roman"/>
          <w:sz w:val="28"/>
          <w:szCs w:val="28"/>
        </w:rPr>
        <w:t>и</w:t>
      </w:r>
      <w:r w:rsidR="0063306B">
        <w:rPr>
          <w:rFonts w:ascii="Times New Roman" w:hAnsi="Times New Roman" w:cs="Times New Roman"/>
          <w:sz w:val="28"/>
          <w:szCs w:val="28"/>
        </w:rPr>
        <w:t xml:space="preserve"> на</w:t>
      </w:r>
      <w:r w:rsidR="00554323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20</w:t>
      </w:r>
      <w:r w:rsidR="00554323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6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5A44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54323" w:rsidRPr="00554323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7. Утвердить </w:t>
      </w:r>
      <w:hyperlink r:id="rId17" w:history="1">
        <w:r w:rsidRPr="0002442E">
          <w:rPr>
            <w:rFonts w:ascii="Times New Roman" w:hAnsi="Times New Roman" w:cs="Times New Roman"/>
            <w:sz w:val="28"/>
            <w:szCs w:val="28"/>
          </w:rPr>
          <w:t>распределение бюджетных ассигнований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по </w:t>
      </w:r>
      <w:r w:rsidR="00554323">
        <w:rPr>
          <w:rFonts w:ascii="Times New Roman" w:hAnsi="Times New Roman" w:cs="Times New Roman"/>
          <w:sz w:val="28"/>
          <w:szCs w:val="28"/>
        </w:rPr>
        <w:t xml:space="preserve">целевым статьям (муниципальным программам и непрограммным направлениям деятельности), группам видов расходов, </w:t>
      </w:r>
      <w:r w:rsidRPr="0002442E">
        <w:rPr>
          <w:rFonts w:ascii="Times New Roman" w:hAnsi="Times New Roman" w:cs="Times New Roman"/>
          <w:sz w:val="28"/>
          <w:szCs w:val="28"/>
        </w:rPr>
        <w:t>разделам, подразделам классификации расходов бюджета на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20</w:t>
      </w:r>
      <w:r w:rsidR="00554323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554323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BF19E3" w:rsidRPr="00E4171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8. Утвердить объем бюджетных ассигнований</w:t>
      </w:r>
      <w:r w:rsidR="007605C3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на исполнение публичных нормативных обязательств, на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5BFB">
        <w:rPr>
          <w:rFonts w:ascii="Times New Roman" w:hAnsi="Times New Roman" w:cs="Times New Roman"/>
          <w:sz w:val="28"/>
          <w:szCs w:val="28"/>
        </w:rPr>
        <w:t xml:space="preserve"> </w:t>
      </w:r>
      <w:r w:rsidR="00284036">
        <w:rPr>
          <w:rFonts w:ascii="Times New Roman" w:hAnsi="Times New Roman" w:cs="Times New Roman"/>
          <w:sz w:val="28"/>
          <w:szCs w:val="28"/>
        </w:rPr>
        <w:t>16 955,10</w:t>
      </w:r>
      <w:r w:rsidR="007037AB">
        <w:rPr>
          <w:rFonts w:ascii="Times New Roman" w:hAnsi="Times New Roman" w:cs="Times New Roman"/>
          <w:sz w:val="28"/>
          <w:szCs w:val="28"/>
        </w:rPr>
        <w:t xml:space="preserve"> </w:t>
      </w:r>
      <w:r w:rsidR="00792F60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5BFB">
        <w:rPr>
          <w:rFonts w:ascii="Times New Roman" w:hAnsi="Times New Roman" w:cs="Times New Roman"/>
          <w:sz w:val="28"/>
          <w:szCs w:val="28"/>
        </w:rPr>
        <w:t xml:space="preserve"> </w:t>
      </w:r>
      <w:r w:rsidR="00284036">
        <w:rPr>
          <w:rFonts w:ascii="Times New Roman" w:hAnsi="Times New Roman" w:cs="Times New Roman"/>
          <w:sz w:val="28"/>
          <w:szCs w:val="28"/>
        </w:rPr>
        <w:t xml:space="preserve">16 554,62 </w:t>
      </w:r>
      <w:r w:rsidR="007037AB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</w:t>
      </w:r>
      <w:r w:rsidR="00167D96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92F60">
        <w:rPr>
          <w:rFonts w:ascii="Times New Roman" w:hAnsi="Times New Roman" w:cs="Times New Roman"/>
          <w:sz w:val="28"/>
          <w:szCs w:val="28"/>
        </w:rPr>
        <w:t> </w:t>
      </w:r>
      <w:r w:rsidR="00284036">
        <w:rPr>
          <w:rFonts w:ascii="Times New Roman" w:hAnsi="Times New Roman" w:cs="Times New Roman"/>
          <w:sz w:val="28"/>
          <w:szCs w:val="28"/>
        </w:rPr>
        <w:t>16 212,36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7037AB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</w:t>
      </w:r>
      <w:r w:rsidR="00155899">
        <w:rPr>
          <w:rFonts w:ascii="Times New Roman" w:hAnsi="Times New Roman" w:cs="Times New Roman"/>
          <w:sz w:val="28"/>
          <w:szCs w:val="28"/>
        </w:rPr>
        <w:t xml:space="preserve"> </w:t>
      </w:r>
      <w:r w:rsidR="00C8423A">
        <w:rPr>
          <w:rFonts w:ascii="Times New Roman" w:hAnsi="Times New Roman" w:cs="Times New Roman"/>
          <w:sz w:val="28"/>
          <w:szCs w:val="28"/>
        </w:rPr>
        <w:t xml:space="preserve">и их распределение </w:t>
      </w:r>
      <w:bookmarkStart w:id="0" w:name="_GoBack"/>
      <w:bookmarkEnd w:id="0"/>
      <w:r w:rsidR="00BF19E3" w:rsidRPr="00E41719">
        <w:rPr>
          <w:rFonts w:ascii="Times New Roman" w:hAnsi="Times New Roman" w:cs="Times New Roman"/>
          <w:sz w:val="30"/>
          <w:szCs w:val="30"/>
        </w:rPr>
        <w:t xml:space="preserve">согласно приложению № 7. </w:t>
      </w:r>
    </w:p>
    <w:p w:rsidR="0002442E" w:rsidRPr="0002442E" w:rsidRDefault="00F0780B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. Установить, что поступающие в бюджет городского округа безвозмездные перечисления от юридических и физических лиц используются в соответствии с </w:t>
      </w:r>
      <w:r w:rsidR="0002442E" w:rsidRPr="0002442E">
        <w:rPr>
          <w:rFonts w:ascii="Times New Roman" w:hAnsi="Times New Roman" w:cs="Times New Roman"/>
          <w:sz w:val="28"/>
          <w:szCs w:val="28"/>
        </w:rPr>
        <w:lastRenderedPageBreak/>
        <w:t xml:space="preserve">Положением о безвозмездных поступлениях, утвержденным правовым актом главы администрации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02442E"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F0780B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Утвердить в бюджете резервный фонд администрации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:</w:t>
      </w:r>
    </w:p>
    <w:p w:rsidR="008A6F05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на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0C2B">
        <w:rPr>
          <w:rFonts w:ascii="Times New Roman" w:hAnsi="Times New Roman" w:cs="Times New Roman"/>
          <w:sz w:val="28"/>
          <w:szCs w:val="28"/>
        </w:rPr>
        <w:t xml:space="preserve">  </w:t>
      </w:r>
      <w:r w:rsidR="00F0780B">
        <w:rPr>
          <w:rFonts w:ascii="Times New Roman" w:hAnsi="Times New Roman" w:cs="Times New Roman"/>
          <w:sz w:val="28"/>
          <w:szCs w:val="28"/>
        </w:rPr>
        <w:t xml:space="preserve"> </w:t>
      </w:r>
      <w:r w:rsidR="009F0C2B">
        <w:rPr>
          <w:rFonts w:ascii="Times New Roman" w:hAnsi="Times New Roman" w:cs="Times New Roman"/>
          <w:sz w:val="28"/>
          <w:szCs w:val="28"/>
        </w:rPr>
        <w:t>60</w:t>
      </w:r>
      <w:r w:rsidR="00344D2B">
        <w:rPr>
          <w:rFonts w:ascii="Times New Roman" w:hAnsi="Times New Roman" w:cs="Times New Roman"/>
          <w:sz w:val="28"/>
          <w:szCs w:val="28"/>
        </w:rPr>
        <w:t> </w:t>
      </w:r>
      <w:r w:rsidR="00167D96">
        <w:rPr>
          <w:rFonts w:ascii="Times New Roman" w:hAnsi="Times New Roman" w:cs="Times New Roman"/>
          <w:sz w:val="28"/>
          <w:szCs w:val="28"/>
        </w:rPr>
        <w:t>000</w:t>
      </w:r>
      <w:r w:rsidR="00344D2B">
        <w:rPr>
          <w:rFonts w:ascii="Times New Roman" w:hAnsi="Times New Roman" w:cs="Times New Roman"/>
          <w:sz w:val="28"/>
          <w:szCs w:val="28"/>
        </w:rPr>
        <w:t>,00</w:t>
      </w:r>
      <w:r w:rsidR="00561CA7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</w:t>
      </w:r>
      <w:r w:rsidR="007812D3">
        <w:rPr>
          <w:rFonts w:ascii="Times New Roman" w:hAnsi="Times New Roman" w:cs="Times New Roman"/>
          <w:sz w:val="28"/>
          <w:szCs w:val="28"/>
        </w:rPr>
        <w:t>.</w:t>
      </w:r>
      <w:r w:rsidR="00BD2C98">
        <w:rPr>
          <w:rFonts w:ascii="Times New Roman" w:hAnsi="Times New Roman" w:cs="Times New Roman"/>
          <w:sz w:val="28"/>
          <w:szCs w:val="28"/>
        </w:rPr>
        <w:t>;</w:t>
      </w:r>
      <w:r w:rsidR="008E5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на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31159B">
        <w:rPr>
          <w:rFonts w:ascii="Times New Roman" w:hAnsi="Times New Roman" w:cs="Times New Roman"/>
          <w:sz w:val="28"/>
          <w:szCs w:val="28"/>
        </w:rPr>
        <w:t>100 000,00</w:t>
      </w:r>
      <w:r w:rsidR="00561CA7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</w:t>
      </w:r>
      <w:r w:rsidR="007812D3">
        <w:rPr>
          <w:rFonts w:ascii="Times New Roman" w:hAnsi="Times New Roman" w:cs="Times New Roman"/>
          <w:sz w:val="28"/>
          <w:szCs w:val="28"/>
        </w:rPr>
        <w:t>.</w:t>
      </w:r>
      <w:r w:rsidRPr="0002442E">
        <w:rPr>
          <w:rFonts w:ascii="Times New Roman" w:hAnsi="Times New Roman" w:cs="Times New Roman"/>
          <w:sz w:val="28"/>
          <w:szCs w:val="28"/>
        </w:rPr>
        <w:t>;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на 20</w:t>
      </w:r>
      <w:r w:rsidR="00167D96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0780B">
        <w:rPr>
          <w:rFonts w:ascii="Times New Roman" w:hAnsi="Times New Roman" w:cs="Times New Roman"/>
          <w:sz w:val="28"/>
          <w:szCs w:val="28"/>
        </w:rPr>
        <w:t xml:space="preserve"> </w:t>
      </w:r>
      <w:r w:rsidR="0031159B">
        <w:rPr>
          <w:rFonts w:ascii="Times New Roman" w:hAnsi="Times New Roman" w:cs="Times New Roman"/>
          <w:sz w:val="28"/>
          <w:szCs w:val="28"/>
        </w:rPr>
        <w:t>100 000,00</w:t>
      </w:r>
      <w:r w:rsidR="00561CA7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>. Утвердить объем ассигнований на осуществление бюджетных инвестиций в объекты капитального строительства муниципальной собственности, включенные в адресную инвестиционную программу, на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0780B">
        <w:rPr>
          <w:rFonts w:ascii="Times New Roman" w:hAnsi="Times New Roman" w:cs="Times New Roman"/>
          <w:sz w:val="28"/>
          <w:szCs w:val="28"/>
        </w:rPr>
        <w:t xml:space="preserve"> </w:t>
      </w:r>
      <w:r w:rsidR="00590879">
        <w:rPr>
          <w:rFonts w:ascii="Times New Roman" w:hAnsi="Times New Roman" w:cs="Times New Roman"/>
          <w:sz w:val="28"/>
          <w:szCs w:val="28"/>
        </w:rPr>
        <w:t xml:space="preserve">684 531,11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F0780B">
        <w:rPr>
          <w:rFonts w:ascii="Times New Roman" w:hAnsi="Times New Roman" w:cs="Times New Roman"/>
          <w:sz w:val="28"/>
          <w:szCs w:val="28"/>
        </w:rPr>
        <w:t xml:space="preserve"> </w:t>
      </w:r>
      <w:r w:rsidR="00590879">
        <w:rPr>
          <w:rFonts w:ascii="Times New Roman" w:hAnsi="Times New Roman" w:cs="Times New Roman"/>
          <w:sz w:val="28"/>
          <w:szCs w:val="28"/>
        </w:rPr>
        <w:t xml:space="preserve">550 864,96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</w:t>
      </w:r>
      <w:r w:rsidR="00167D96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F0780B">
        <w:rPr>
          <w:rFonts w:ascii="Times New Roman" w:hAnsi="Times New Roman" w:cs="Times New Roman"/>
          <w:sz w:val="28"/>
          <w:szCs w:val="28"/>
        </w:rPr>
        <w:t xml:space="preserve"> </w:t>
      </w:r>
      <w:r w:rsidR="00590879">
        <w:rPr>
          <w:rFonts w:ascii="Times New Roman" w:hAnsi="Times New Roman" w:cs="Times New Roman"/>
          <w:sz w:val="28"/>
          <w:szCs w:val="28"/>
        </w:rPr>
        <w:t>189 697,60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2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заимствований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F74D26" w:rsidRPr="0002442E">
        <w:rPr>
          <w:rFonts w:ascii="Times New Roman" w:hAnsi="Times New Roman" w:cs="Times New Roman"/>
          <w:sz w:val="28"/>
          <w:szCs w:val="28"/>
        </w:rPr>
        <w:t>на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и 20</w:t>
      </w:r>
      <w:r w:rsidR="00F74D26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2442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8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D2C98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7F18A0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3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гарантий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F74D26" w:rsidRPr="0002442E">
        <w:rPr>
          <w:rFonts w:ascii="Times New Roman" w:hAnsi="Times New Roman" w:cs="Times New Roman"/>
          <w:sz w:val="28"/>
          <w:szCs w:val="28"/>
        </w:rPr>
        <w:t>на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и 20</w:t>
      </w:r>
      <w:r w:rsidR="00F74D26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2442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9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D2C98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7F18A0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4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долга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F7DE2">
        <w:rPr>
          <w:rFonts w:ascii="Times New Roman" w:hAnsi="Times New Roman" w:cs="Times New Roman"/>
          <w:sz w:val="28"/>
          <w:szCs w:val="28"/>
        </w:rPr>
        <w:t>6 650 966,70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C15AE0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F7DE2">
        <w:rPr>
          <w:rFonts w:ascii="Times New Roman" w:hAnsi="Times New Roman" w:cs="Times New Roman"/>
          <w:sz w:val="28"/>
          <w:szCs w:val="28"/>
        </w:rPr>
        <w:t>7 078 733,30</w:t>
      </w:r>
      <w:r w:rsidR="00160D55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</w:t>
      </w:r>
      <w:r w:rsidR="00167D96">
        <w:rPr>
          <w:rFonts w:ascii="Times New Roman" w:hAnsi="Times New Roman" w:cs="Times New Roman"/>
          <w:sz w:val="28"/>
          <w:szCs w:val="28"/>
        </w:rPr>
        <w:t>2</w:t>
      </w:r>
      <w:r w:rsidR="00C15AE0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D55">
        <w:rPr>
          <w:rFonts w:ascii="Times New Roman" w:hAnsi="Times New Roman" w:cs="Times New Roman"/>
          <w:sz w:val="28"/>
          <w:szCs w:val="28"/>
        </w:rPr>
        <w:t xml:space="preserve"> </w:t>
      </w:r>
      <w:r w:rsidR="00EF7DE2">
        <w:rPr>
          <w:rFonts w:ascii="Times New Roman" w:hAnsi="Times New Roman" w:cs="Times New Roman"/>
          <w:sz w:val="28"/>
          <w:szCs w:val="28"/>
        </w:rPr>
        <w:t>7 358 366,70</w:t>
      </w:r>
      <w:r w:rsidR="00160D55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86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E867B8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</w:t>
      </w:r>
      <w:r w:rsidR="00B834A1">
        <w:rPr>
          <w:rFonts w:ascii="Times New Roman" w:hAnsi="Times New Roman" w:cs="Times New Roman"/>
          <w:sz w:val="28"/>
          <w:szCs w:val="28"/>
        </w:rPr>
        <w:t>субсидий из бюджета городского округа юридическим лицам (за исключением субсидий муниципальным учреждениям), индивидуальным предпринимателям</w:t>
      </w:r>
      <w:r w:rsidR="0004128C">
        <w:rPr>
          <w:rFonts w:ascii="Times New Roman" w:hAnsi="Times New Roman" w:cs="Times New Roman"/>
          <w:sz w:val="28"/>
          <w:szCs w:val="28"/>
        </w:rPr>
        <w:t xml:space="preserve"> и</w:t>
      </w:r>
      <w:r w:rsidR="00B834A1">
        <w:rPr>
          <w:rFonts w:ascii="Times New Roman" w:hAnsi="Times New Roman" w:cs="Times New Roman"/>
          <w:sz w:val="28"/>
          <w:szCs w:val="28"/>
        </w:rPr>
        <w:t xml:space="preserve"> физическим лицам - производителям товаров, работ, услуг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716AE8">
        <w:rPr>
          <w:rFonts w:ascii="Times New Roman" w:hAnsi="Times New Roman" w:cs="Times New Roman"/>
          <w:sz w:val="28"/>
          <w:szCs w:val="28"/>
        </w:rPr>
        <w:t>осуществляется</w:t>
      </w:r>
      <w:r w:rsidR="00B834A1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в случаях:</w:t>
      </w:r>
      <w:r w:rsidR="00210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1A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проведения капитального ремонта общего имущества в многоквартирных домах городского округа «Город Калининград»;</w:t>
      </w:r>
    </w:p>
    <w:p w:rsidR="002101A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FA1">
        <w:rPr>
          <w:rFonts w:ascii="Times New Roman" w:hAnsi="Times New Roman" w:cs="Times New Roman"/>
          <w:sz w:val="28"/>
          <w:szCs w:val="28"/>
        </w:rPr>
        <w:t xml:space="preserve">- исполнения городским округом «Город Калининград» обязанности собственника муниципальных жилых и нежилых помещений в многоквартирных домах по внесению  платы за жилое (нежилое) помещение и коммунальные услуги, а также на </w:t>
      </w:r>
      <w:r>
        <w:rPr>
          <w:rFonts w:ascii="Times New Roman" w:hAnsi="Times New Roman" w:cs="Times New Roman"/>
          <w:sz w:val="28"/>
          <w:szCs w:val="28"/>
        </w:rPr>
        <w:t>проведение работ по  установке</w:t>
      </w:r>
      <w:r w:rsidRPr="00C53FA1">
        <w:rPr>
          <w:rFonts w:ascii="Times New Roman" w:hAnsi="Times New Roman" w:cs="Times New Roman"/>
          <w:sz w:val="28"/>
          <w:szCs w:val="28"/>
        </w:rPr>
        <w:t xml:space="preserve"> общедомовых и индивидуальных приборов учета коммунальных ресурсов </w:t>
      </w:r>
      <w:proofErr w:type="spellStart"/>
      <w:r w:rsidRPr="00C53FA1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C53FA1">
        <w:rPr>
          <w:rFonts w:ascii="Times New Roman" w:hAnsi="Times New Roman" w:cs="Times New Roman"/>
          <w:sz w:val="28"/>
          <w:szCs w:val="28"/>
        </w:rPr>
        <w:t xml:space="preserve"> организацией;</w:t>
      </w:r>
      <w:r w:rsidR="001C4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CEE" w:rsidRPr="00C53FA1" w:rsidRDefault="001C4CEE" w:rsidP="004F0DE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CEE">
        <w:rPr>
          <w:rFonts w:ascii="Times New Roman" w:eastAsia="Calibri" w:hAnsi="Times New Roman" w:cs="Times New Roman"/>
          <w:sz w:val="28"/>
          <w:szCs w:val="28"/>
        </w:rPr>
        <w:t xml:space="preserve">      - выполнения работ и (или) оказания услуг по содержанию  встроенных в многоквартирные дома угольных  котельных  муниципальными  теплоснабжающими организациями городского округа «Город Калининград»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C4CEE" w:rsidRDefault="002101AF" w:rsidP="004F0DED">
      <w:pPr>
        <w:spacing w:after="120" w:line="240" w:lineRule="auto"/>
        <w:ind w:hanging="709"/>
        <w:jc w:val="both"/>
        <w:rPr>
          <w:rFonts w:ascii="Times New Roman" w:hAnsi="Times New Roman"/>
          <w:sz w:val="28"/>
          <w:szCs w:val="28"/>
        </w:rPr>
      </w:pPr>
      <w:r w:rsidRPr="003E7122">
        <w:rPr>
          <w:rFonts w:ascii="Times New Roman" w:hAnsi="Times New Roman"/>
          <w:sz w:val="28"/>
          <w:szCs w:val="28"/>
        </w:rPr>
        <w:t xml:space="preserve">                - проведения муниципальными предприятиями коммунального   хозяйства городского округа  «Город Калининград»  работ по ремонту  объектов </w:t>
      </w:r>
      <w:r w:rsidRPr="003E7122">
        <w:rPr>
          <w:rFonts w:ascii="Times New Roman" w:hAnsi="Times New Roman"/>
          <w:sz w:val="28"/>
          <w:szCs w:val="28"/>
        </w:rPr>
        <w:lastRenderedPageBreak/>
        <w:t>коммунальной инженерной инфраструктуры, находящихс</w:t>
      </w:r>
      <w:r>
        <w:rPr>
          <w:rFonts w:ascii="Times New Roman" w:hAnsi="Times New Roman"/>
          <w:sz w:val="28"/>
          <w:szCs w:val="28"/>
        </w:rPr>
        <w:t>я в муниципальной собственности;</w:t>
      </w:r>
      <w:r w:rsidRPr="003E7122">
        <w:rPr>
          <w:rFonts w:ascii="Times New Roman" w:hAnsi="Times New Roman"/>
          <w:sz w:val="28"/>
          <w:szCs w:val="28"/>
        </w:rPr>
        <w:t xml:space="preserve"> </w:t>
      </w:r>
    </w:p>
    <w:p w:rsidR="002101AF" w:rsidRPr="003E7122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122">
        <w:rPr>
          <w:rFonts w:ascii="Times New Roman" w:hAnsi="Times New Roman" w:cs="Times New Roman"/>
          <w:sz w:val="28"/>
          <w:szCs w:val="28"/>
        </w:rPr>
        <w:t>- обеспечения мер первичной пожарной безопасности в границах городского округа «Город Калининград» (содержание и ремонт пожарных гидрантов, находящихся в муниципальной собственности);</w:t>
      </w:r>
    </w:p>
    <w:p w:rsidR="002101A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122">
        <w:rPr>
          <w:rFonts w:ascii="Times New Roman" w:hAnsi="Times New Roman" w:cs="Times New Roman"/>
          <w:sz w:val="28"/>
          <w:szCs w:val="28"/>
        </w:rPr>
        <w:t>- содержания и ремонта объектов благоустройства на территориях природно-ландшафтных парков городского округа «Город Калининград»;</w:t>
      </w:r>
    </w:p>
    <w:p w:rsidR="00934C96" w:rsidRPr="003E7122" w:rsidRDefault="00934C96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проведения работ по благоустройству  дворовых территорий в  городском округе «Город Калининград»; </w:t>
      </w:r>
    </w:p>
    <w:p w:rsidR="002101A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B32">
        <w:rPr>
          <w:rFonts w:ascii="Times New Roman" w:hAnsi="Times New Roman" w:cs="Times New Roman"/>
          <w:sz w:val="28"/>
          <w:szCs w:val="28"/>
        </w:rPr>
        <w:t>- проведения муниципальными предприятиями коммунального хозяйства  городского округа «Город Калининград» аварийно-восстановительных и неотложных работ на бесхозяйных объектах коммунальной  инженерной инфраструктуры на территории городского округа;</w:t>
      </w:r>
    </w:p>
    <w:p w:rsidR="002101A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оказания услуг по перевозке  пассажиров электрическим и автомобильным транспортом общего пользования по тарифам, установленным администрацией  городского округа «Город Калининград»;</w:t>
      </w:r>
    </w:p>
    <w:p w:rsid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3F35">
        <w:rPr>
          <w:rFonts w:ascii="Times New Roman" w:hAnsi="Times New Roman" w:cs="Times New Roman"/>
          <w:sz w:val="28"/>
          <w:szCs w:val="28"/>
        </w:rPr>
        <w:t xml:space="preserve">- </w:t>
      </w:r>
      <w:r w:rsidR="00092083" w:rsidRPr="00303F35">
        <w:rPr>
          <w:rFonts w:ascii="Times New Roman" w:hAnsi="Times New Roman" w:cs="Times New Roman"/>
          <w:sz w:val="28"/>
          <w:szCs w:val="28"/>
        </w:rPr>
        <w:t xml:space="preserve">осуществления присмотра и ухода за детьми индивидуальными предпринимателями и организациями, реализующими образовательные программы дошкольного образования; </w:t>
      </w:r>
    </w:p>
    <w:p w:rsidR="00934C96" w:rsidRPr="00303F35" w:rsidRDefault="00934C96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предоставления льгот отдельным категориям граждан в соответствии с решениями городского Совета депутатов Калининграда; </w:t>
      </w:r>
    </w:p>
    <w:p w:rsidR="002101AF" w:rsidRPr="00C5788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01AF">
        <w:rPr>
          <w:rFonts w:ascii="Times New Roman" w:hAnsi="Times New Roman" w:cs="Times New Roman"/>
          <w:sz w:val="28"/>
          <w:szCs w:val="28"/>
        </w:rPr>
        <w:t>- опубликования официальных документов и информации о деятельности органов местного самоуправления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6EB5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правовыми актами администрации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  <w:r w:rsidR="002C3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437" w:rsidRPr="00B577E5" w:rsidRDefault="002C3FBC" w:rsidP="004F0DED">
      <w:pPr>
        <w:pStyle w:val="ConsPlusNormal"/>
        <w:spacing w:after="120"/>
        <w:ind w:firstLine="540"/>
        <w:jc w:val="both"/>
      </w:pPr>
      <w:r w:rsidRPr="00B577E5">
        <w:t>1</w:t>
      </w:r>
      <w:r w:rsidR="0004128C" w:rsidRPr="00B577E5">
        <w:t>6</w:t>
      </w:r>
      <w:r w:rsidRPr="00B577E5">
        <w:t>.</w:t>
      </w:r>
      <w:r w:rsidRPr="0084749F">
        <w:rPr>
          <w:color w:val="FF0000"/>
        </w:rPr>
        <w:t xml:space="preserve"> </w:t>
      </w:r>
      <w:r w:rsidR="00B577E5" w:rsidRPr="00B577E5">
        <w:t>Установить, что</w:t>
      </w:r>
      <w:r w:rsidR="00A547E6" w:rsidRPr="00B577E5">
        <w:t xml:space="preserve"> </w:t>
      </w:r>
      <w:r w:rsidRPr="00B577E5">
        <w:t xml:space="preserve"> </w:t>
      </w:r>
      <w:r w:rsidR="00AA7DD7" w:rsidRPr="00B577E5">
        <w:t>предоставление юридическим лица</w:t>
      </w:r>
      <w:r w:rsidR="00E1379A" w:rsidRPr="00B577E5">
        <w:t>м</w:t>
      </w:r>
      <w:r w:rsidR="006E2FBC" w:rsidRPr="00B577E5">
        <w:t xml:space="preserve"> </w:t>
      </w:r>
      <w:r w:rsidR="00AA7DD7" w:rsidRPr="00B577E5">
        <w:t xml:space="preserve">(за исключением муниципальных учреждений), </w:t>
      </w:r>
      <w:r w:rsidR="0021329D">
        <w:t>индивидуальным предпринимателям, физическим лицам грантов в форме субсидий, в том числе предоставляемых на конкурсной основе</w:t>
      </w:r>
      <w:r w:rsidR="0078744C" w:rsidRPr="00B577E5">
        <w:t>,</w:t>
      </w:r>
      <w:r w:rsidR="006E2FBC" w:rsidRPr="00B577E5">
        <w:t xml:space="preserve"> </w:t>
      </w:r>
      <w:r w:rsidR="00B577E5">
        <w:t>осуществляется  в случаях включения указанных расходов в муниципальные программы.</w:t>
      </w:r>
      <w:r w:rsidR="003322C0" w:rsidRPr="00B577E5">
        <w:t xml:space="preserve"> </w:t>
      </w:r>
    </w:p>
    <w:p w:rsidR="00AA7DD7" w:rsidRDefault="00AA7DD7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 указанных субсидий устанавливается правовыми актами администрации городского округа «Город Калининград».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04128C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="00526967">
        <w:rPr>
          <w:rFonts w:ascii="Times New Roman" w:hAnsi="Times New Roman" w:cs="Times New Roman"/>
          <w:sz w:val="28"/>
          <w:szCs w:val="28"/>
        </w:rPr>
        <w:t xml:space="preserve">предоставление субсидии </w:t>
      </w:r>
      <w:r w:rsidRPr="0002442E">
        <w:rPr>
          <w:rFonts w:ascii="Times New Roman" w:hAnsi="Times New Roman" w:cs="Times New Roman"/>
          <w:sz w:val="28"/>
          <w:szCs w:val="28"/>
        </w:rPr>
        <w:t xml:space="preserve">из бюджета городского округа </w:t>
      </w:r>
      <w:r w:rsidR="00CF7C8D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CF7C8D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некоммерческим организациям, не являющимся </w:t>
      </w:r>
      <w:r w:rsidR="00716AE8">
        <w:rPr>
          <w:rFonts w:ascii="Times New Roman" w:hAnsi="Times New Roman" w:cs="Times New Roman"/>
          <w:sz w:val="28"/>
          <w:szCs w:val="28"/>
        </w:rPr>
        <w:t>муниципальными</w:t>
      </w:r>
      <w:r w:rsidR="002528F1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учреждениями, </w:t>
      </w:r>
      <w:r w:rsidR="0052696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02442E">
        <w:rPr>
          <w:rFonts w:ascii="Times New Roman" w:hAnsi="Times New Roman" w:cs="Times New Roman"/>
          <w:sz w:val="28"/>
          <w:szCs w:val="28"/>
        </w:rPr>
        <w:t>в случае:</w:t>
      </w:r>
    </w:p>
    <w:p w:rsidR="00130F1C" w:rsidRDefault="00081188" w:rsidP="004F0DED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-предоставления субсидии общественным объединениям ветеранов и инвалидов, осуществляющим деятельность на территории городского округа «Город Калининград»</w:t>
      </w:r>
      <w:r w:rsidR="00130F1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81188" w:rsidRPr="0002442E" w:rsidRDefault="00130F1C" w:rsidP="004F0DE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-предоставления субсидии организациям, реализующим образовательные программы дошкольного образования, на возмещение недополученных доходов при осуществлении присмотра и ухода за детьми.</w:t>
      </w:r>
      <w:r w:rsidR="00622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18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lastRenderedPageBreak/>
        <w:t xml:space="preserve">Порядок определения объема и предоставления указанных субсидий устанавливается правовыми актами администрации городского округа </w:t>
      </w:r>
      <w:r w:rsidR="00A57CC6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A57CC6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  <w:r w:rsidR="00B57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C4D" w:rsidRDefault="00B577E5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Установить, что </w:t>
      </w:r>
      <w:r w:rsidR="0052696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526967" w:rsidRPr="0002442E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не являющимся </w:t>
      </w:r>
      <w:r w:rsidR="00EA734B">
        <w:rPr>
          <w:rFonts w:ascii="Times New Roman" w:hAnsi="Times New Roman" w:cs="Times New Roman"/>
          <w:sz w:val="28"/>
          <w:szCs w:val="28"/>
        </w:rPr>
        <w:t>муниципальными</w:t>
      </w:r>
      <w:r w:rsidR="00526967">
        <w:rPr>
          <w:rFonts w:ascii="Times New Roman" w:hAnsi="Times New Roman" w:cs="Times New Roman"/>
          <w:sz w:val="28"/>
          <w:szCs w:val="28"/>
        </w:rPr>
        <w:t xml:space="preserve">  учреждениями, </w:t>
      </w:r>
      <w:r w:rsidR="00357C4D">
        <w:rPr>
          <w:rFonts w:ascii="Times New Roman" w:hAnsi="Times New Roman" w:cs="Times New Roman"/>
          <w:sz w:val="28"/>
          <w:szCs w:val="28"/>
        </w:rPr>
        <w:t>грант</w:t>
      </w:r>
      <w:r w:rsidR="00526967">
        <w:rPr>
          <w:rFonts w:ascii="Times New Roman" w:hAnsi="Times New Roman" w:cs="Times New Roman"/>
          <w:sz w:val="28"/>
          <w:szCs w:val="28"/>
        </w:rPr>
        <w:t>ов</w:t>
      </w:r>
      <w:r w:rsidR="00357C4D">
        <w:rPr>
          <w:rFonts w:ascii="Times New Roman" w:hAnsi="Times New Roman" w:cs="Times New Roman"/>
          <w:sz w:val="28"/>
          <w:szCs w:val="28"/>
        </w:rPr>
        <w:t xml:space="preserve"> в форме субсидий, в том числе </w:t>
      </w:r>
      <w:r w:rsidR="00357C4D"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357C4D" w:rsidRPr="00D327A9">
        <w:rPr>
          <w:rFonts w:ascii="Times New Roman" w:hAnsi="Times New Roman" w:cs="Times New Roman"/>
          <w:sz w:val="28"/>
          <w:szCs w:val="28"/>
        </w:rPr>
        <w:t>пред</w:t>
      </w:r>
      <w:r w:rsidR="00357C4D">
        <w:rPr>
          <w:rFonts w:ascii="Times New Roman" w:hAnsi="Times New Roman" w:cs="Times New Roman"/>
          <w:sz w:val="28"/>
          <w:szCs w:val="28"/>
        </w:rPr>
        <w:t>о</w:t>
      </w:r>
      <w:r w:rsidR="00357C4D" w:rsidRPr="00D327A9">
        <w:rPr>
          <w:rFonts w:ascii="Times New Roman" w:hAnsi="Times New Roman" w:cs="Times New Roman"/>
          <w:sz w:val="28"/>
          <w:szCs w:val="28"/>
        </w:rPr>
        <w:t>ставляемых на конкурсной основе</w:t>
      </w:r>
      <w:r w:rsidR="00526967">
        <w:rPr>
          <w:rFonts w:ascii="Times New Roman" w:hAnsi="Times New Roman" w:cs="Times New Roman"/>
          <w:sz w:val="28"/>
          <w:szCs w:val="28"/>
        </w:rPr>
        <w:t>,</w:t>
      </w:r>
      <w:r w:rsidR="00357C4D"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52696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357C4D">
        <w:rPr>
          <w:rFonts w:ascii="Times New Roman" w:hAnsi="Times New Roman" w:cs="Times New Roman"/>
          <w:sz w:val="28"/>
          <w:szCs w:val="28"/>
        </w:rPr>
        <w:t>в случаях включения указанных расходов в муниципальные программы.</w:t>
      </w:r>
      <w:r w:rsidR="00B35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703" w:rsidRDefault="00B35703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предоставления указанных субсидий устанавливается правовыми актами администрации городского округа «Город Калининград».</w:t>
      </w:r>
    </w:p>
    <w:p w:rsidR="0002442E" w:rsidRDefault="00F64F31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. </w:t>
      </w:r>
      <w:r w:rsidR="005E0474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926EB5">
        <w:rPr>
          <w:rFonts w:ascii="Times New Roman" w:hAnsi="Times New Roman" w:cs="Times New Roman"/>
          <w:sz w:val="28"/>
          <w:szCs w:val="28"/>
        </w:rPr>
        <w:t xml:space="preserve">при заключении муниципальных контрактов на закупку товаров, работ и услуг для обеспечения муниципальных нужд </w:t>
      </w:r>
      <w:r w:rsidR="005E0474">
        <w:rPr>
          <w:rFonts w:ascii="Times New Roman" w:hAnsi="Times New Roman" w:cs="Times New Roman"/>
          <w:sz w:val="28"/>
          <w:szCs w:val="28"/>
        </w:rPr>
        <w:t xml:space="preserve">получатели средств бюджета городского округа «Город Калининград»  вправе </w:t>
      </w:r>
      <w:r w:rsidR="00F078D7">
        <w:rPr>
          <w:rFonts w:ascii="Times New Roman" w:hAnsi="Times New Roman" w:cs="Times New Roman"/>
          <w:sz w:val="28"/>
          <w:szCs w:val="28"/>
        </w:rPr>
        <w:t>предусматривать</w:t>
      </w:r>
      <w:r w:rsidR="005E0474">
        <w:rPr>
          <w:rFonts w:ascii="Times New Roman" w:hAnsi="Times New Roman" w:cs="Times New Roman"/>
          <w:sz w:val="28"/>
          <w:szCs w:val="28"/>
        </w:rPr>
        <w:t xml:space="preserve"> авансовые платежи </w:t>
      </w:r>
      <w:r w:rsidR="00F078D7">
        <w:rPr>
          <w:rFonts w:ascii="Times New Roman" w:hAnsi="Times New Roman" w:cs="Times New Roman"/>
          <w:sz w:val="28"/>
          <w:szCs w:val="28"/>
        </w:rPr>
        <w:t xml:space="preserve">в случаях и размерах, установленных </w:t>
      </w:r>
      <w:r w:rsidR="0002442E" w:rsidRPr="0002442E">
        <w:rPr>
          <w:rFonts w:ascii="Times New Roman" w:hAnsi="Times New Roman" w:cs="Times New Roman"/>
          <w:sz w:val="28"/>
          <w:szCs w:val="28"/>
        </w:rPr>
        <w:t>право</w:t>
      </w:r>
      <w:r w:rsidR="00F078D7">
        <w:rPr>
          <w:rFonts w:ascii="Times New Roman" w:hAnsi="Times New Roman" w:cs="Times New Roman"/>
          <w:sz w:val="28"/>
          <w:szCs w:val="28"/>
        </w:rPr>
        <w:t>вым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акт</w:t>
      </w:r>
      <w:r w:rsidR="00F078D7">
        <w:rPr>
          <w:rFonts w:ascii="Times New Roman" w:hAnsi="Times New Roman" w:cs="Times New Roman"/>
          <w:sz w:val="28"/>
          <w:szCs w:val="28"/>
        </w:rPr>
        <w:t>ом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</w:t>
      </w:r>
      <w:r w:rsidR="008566BD">
        <w:rPr>
          <w:rFonts w:ascii="Times New Roman" w:hAnsi="Times New Roman" w:cs="Times New Roman"/>
          <w:sz w:val="28"/>
          <w:szCs w:val="28"/>
        </w:rPr>
        <w:t>«</w:t>
      </w:r>
      <w:r w:rsidR="008566BD"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566BD">
        <w:rPr>
          <w:rFonts w:ascii="Times New Roman" w:hAnsi="Times New Roman" w:cs="Times New Roman"/>
          <w:sz w:val="28"/>
          <w:szCs w:val="28"/>
        </w:rPr>
        <w:t>»</w:t>
      </w:r>
      <w:r w:rsidR="0002442E" w:rsidRPr="0002442E">
        <w:rPr>
          <w:rFonts w:ascii="Times New Roman" w:hAnsi="Times New Roman" w:cs="Times New Roman"/>
          <w:sz w:val="28"/>
          <w:szCs w:val="28"/>
        </w:rPr>
        <w:t>.</w:t>
      </w:r>
    </w:p>
    <w:p w:rsidR="00B72A25" w:rsidRPr="00232864" w:rsidRDefault="00B72A25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864">
        <w:rPr>
          <w:rFonts w:ascii="Times New Roman" w:hAnsi="Times New Roman" w:cs="Times New Roman"/>
          <w:sz w:val="28"/>
          <w:szCs w:val="28"/>
        </w:rPr>
        <w:t>2</w:t>
      </w:r>
      <w:r w:rsidR="00260728" w:rsidRPr="00232864">
        <w:rPr>
          <w:rFonts w:ascii="Times New Roman" w:hAnsi="Times New Roman" w:cs="Times New Roman"/>
          <w:sz w:val="28"/>
          <w:szCs w:val="28"/>
        </w:rPr>
        <w:t>0</w:t>
      </w:r>
      <w:r w:rsidRPr="00232864">
        <w:rPr>
          <w:rFonts w:ascii="Times New Roman" w:hAnsi="Times New Roman" w:cs="Times New Roman"/>
          <w:sz w:val="28"/>
          <w:szCs w:val="28"/>
        </w:rPr>
        <w:t>. Установить, что остатки средств городского бюджета на 1 января 2019 года, образовавшиеся в связи с неполным использованием бюджетных ассигнований</w:t>
      </w:r>
      <w:r w:rsidR="00912095" w:rsidRPr="00232864">
        <w:rPr>
          <w:rFonts w:ascii="Times New Roman" w:hAnsi="Times New Roman" w:cs="Times New Roman"/>
          <w:sz w:val="28"/>
          <w:szCs w:val="28"/>
        </w:rPr>
        <w:t xml:space="preserve"> на закупку товаров, выполнение работ, оказание услуг для обеспечения муниципальных нужд </w:t>
      </w:r>
      <w:r w:rsidRPr="00232864">
        <w:rPr>
          <w:rFonts w:ascii="Times New Roman" w:hAnsi="Times New Roman" w:cs="Times New Roman"/>
          <w:sz w:val="28"/>
          <w:szCs w:val="28"/>
        </w:rPr>
        <w:t xml:space="preserve"> в ходе исполнения городского бюджета в 2018 году, направляются в 2019 году на увеличение бюджетных ассигнований на суммы, не превышающие </w:t>
      </w:r>
      <w:proofErr w:type="gramStart"/>
      <w:r w:rsidRPr="00232864">
        <w:rPr>
          <w:rFonts w:ascii="Times New Roman" w:hAnsi="Times New Roman" w:cs="Times New Roman"/>
          <w:sz w:val="28"/>
          <w:szCs w:val="28"/>
        </w:rPr>
        <w:t>остатков</w:t>
      </w:r>
      <w:proofErr w:type="gramEnd"/>
      <w:r w:rsidRPr="00232864">
        <w:rPr>
          <w:rFonts w:ascii="Times New Roman" w:hAnsi="Times New Roman" w:cs="Times New Roman"/>
          <w:sz w:val="28"/>
          <w:szCs w:val="28"/>
        </w:rPr>
        <w:t xml:space="preserve"> не использованных лимитов бюджетных обязательств на оплату муниципальных контрактов на закупку товаров, выполнение работ, оказание услуг на указанные цели.</w:t>
      </w:r>
    </w:p>
    <w:p w:rsidR="0002442E" w:rsidRPr="0002442E" w:rsidRDefault="00B35703" w:rsidP="004F0DED">
      <w:pPr>
        <w:pStyle w:val="ConsPlusNormal"/>
        <w:spacing w:after="120"/>
        <w:ind w:firstLine="540"/>
        <w:jc w:val="both"/>
      </w:pPr>
      <w:r>
        <w:t>2</w:t>
      </w:r>
      <w:r w:rsidR="00F64F31">
        <w:t>1</w:t>
      </w:r>
      <w:r w:rsidR="0002442E" w:rsidRPr="0002442E">
        <w:t xml:space="preserve">. Установить в соответствии с </w:t>
      </w:r>
      <w:hyperlink r:id="rId20" w:history="1">
        <w:r w:rsidR="0002442E" w:rsidRPr="0002442E">
          <w:t xml:space="preserve">пунктом </w:t>
        </w:r>
        <w:r w:rsidR="006607B8">
          <w:t>8</w:t>
        </w:r>
        <w:r w:rsidR="0002442E" w:rsidRPr="0002442E">
          <w:t xml:space="preserve"> статьи 217</w:t>
        </w:r>
      </w:hyperlink>
      <w:r w:rsidR="0002442E" w:rsidRPr="0002442E">
        <w:t xml:space="preserve"> Бюджетного кодекса Российской </w:t>
      </w:r>
      <w:proofErr w:type="gramStart"/>
      <w:r w:rsidR="0002442E" w:rsidRPr="0002442E">
        <w:t>Федерации</w:t>
      </w:r>
      <w:proofErr w:type="gramEnd"/>
      <w:r w:rsidR="0002442E" w:rsidRPr="0002442E">
        <w:t xml:space="preserve"> следующие </w:t>
      </w:r>
      <w:r w:rsidR="007B0CA2">
        <w:t xml:space="preserve">дополнительные </w:t>
      </w:r>
      <w:r w:rsidR="0002442E" w:rsidRPr="0002442E">
        <w:t xml:space="preserve">основания для внесения изменений </w:t>
      </w:r>
      <w:r w:rsidR="00091C68" w:rsidRPr="0002442E">
        <w:t>в 201</w:t>
      </w:r>
      <w:r w:rsidR="00091C68">
        <w:t>9</w:t>
      </w:r>
      <w:r w:rsidR="00091C68" w:rsidRPr="0002442E">
        <w:t xml:space="preserve"> году </w:t>
      </w:r>
      <w:r w:rsidR="0002442E" w:rsidRPr="0002442E">
        <w:t>в сводн</w:t>
      </w:r>
      <w:r w:rsidR="00432F34">
        <w:t>ую</w:t>
      </w:r>
      <w:r w:rsidR="0002442E" w:rsidRPr="0002442E">
        <w:t xml:space="preserve"> бюджетн</w:t>
      </w:r>
      <w:r w:rsidR="00432F34">
        <w:t>ую</w:t>
      </w:r>
      <w:r w:rsidR="0002442E" w:rsidRPr="0002442E">
        <w:t xml:space="preserve"> роспис</w:t>
      </w:r>
      <w:r w:rsidR="00432F34">
        <w:t>ь</w:t>
      </w:r>
      <w:r w:rsidR="0002442E" w:rsidRPr="0002442E">
        <w:t xml:space="preserve"> бюджета городского округа </w:t>
      </w:r>
      <w:r w:rsidR="008566BD">
        <w:t>«</w:t>
      </w:r>
      <w:r w:rsidR="008566BD" w:rsidRPr="0002442E">
        <w:t>Город Калининград</w:t>
      </w:r>
      <w:r w:rsidR="008566BD">
        <w:t>»</w:t>
      </w:r>
      <w:r w:rsidR="00432F34">
        <w:t xml:space="preserve"> </w:t>
      </w:r>
      <w:r w:rsidR="00432F34" w:rsidRPr="00432F34">
        <w:t>без внесения изменений в решение о бюджете</w:t>
      </w:r>
      <w:r w:rsidR="0002442E" w:rsidRPr="0002442E">
        <w:t>:</w:t>
      </w:r>
    </w:p>
    <w:p w:rsidR="00894861" w:rsidRPr="00894861" w:rsidRDefault="00894861" w:rsidP="004F0DE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7B0CA2" w:rsidRPr="007B0CA2">
        <w:rPr>
          <w:rFonts w:ascii="Times New Roman" w:eastAsia="Calibri" w:hAnsi="Times New Roman" w:cs="Times New Roman"/>
          <w:sz w:val="28"/>
          <w:szCs w:val="28"/>
        </w:rPr>
        <w:t xml:space="preserve">изменение кодов бюджетной классификации при внесении Министерством финансов Российской Федерации изменений в </w:t>
      </w:r>
      <w:r w:rsidR="00796F55">
        <w:rPr>
          <w:rFonts w:ascii="Times New Roman" w:eastAsia="Calibri" w:hAnsi="Times New Roman" w:cs="Times New Roman"/>
          <w:sz w:val="28"/>
          <w:szCs w:val="28"/>
        </w:rPr>
        <w:t>п</w:t>
      </w:r>
      <w:r w:rsidR="007B0CA2" w:rsidRPr="007B0CA2">
        <w:rPr>
          <w:rFonts w:ascii="Times New Roman" w:eastAsia="Calibri" w:hAnsi="Times New Roman" w:cs="Times New Roman"/>
          <w:sz w:val="28"/>
          <w:szCs w:val="28"/>
        </w:rPr>
        <w:t>оряд</w:t>
      </w:r>
      <w:r w:rsidR="00796F55">
        <w:rPr>
          <w:rFonts w:ascii="Times New Roman" w:eastAsia="Calibri" w:hAnsi="Times New Roman" w:cs="Times New Roman"/>
          <w:sz w:val="28"/>
          <w:szCs w:val="28"/>
        </w:rPr>
        <w:t>о</w:t>
      </w:r>
      <w:r w:rsidR="007B0CA2" w:rsidRPr="007B0CA2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796F55">
        <w:rPr>
          <w:rFonts w:ascii="Times New Roman" w:hAnsi="Times New Roman" w:cs="Times New Roman"/>
          <w:sz w:val="28"/>
          <w:szCs w:val="28"/>
        </w:rPr>
        <w:t>формирования и применения кодов бюджетной классификации Российской Федерации</w:t>
      </w:r>
      <w:r w:rsidR="007B0CA2" w:rsidRPr="007B0CA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A0C6C">
        <w:rPr>
          <w:rFonts w:ascii="Times New Roman" w:eastAsia="Calibri" w:hAnsi="Times New Roman" w:cs="Times New Roman"/>
          <w:sz w:val="28"/>
          <w:szCs w:val="28"/>
        </w:rPr>
        <w:t xml:space="preserve">разъяснения </w:t>
      </w:r>
      <w:proofErr w:type="gramStart"/>
      <w:r w:rsidR="007A0C6C" w:rsidRPr="007B0CA2">
        <w:rPr>
          <w:rFonts w:ascii="Times New Roman" w:eastAsia="Calibri" w:hAnsi="Times New Roman" w:cs="Times New Roman"/>
          <w:sz w:val="28"/>
          <w:szCs w:val="28"/>
        </w:rPr>
        <w:t>Министерств</w:t>
      </w:r>
      <w:r w:rsidR="007A0C6C">
        <w:rPr>
          <w:rFonts w:ascii="Times New Roman" w:eastAsia="Calibri" w:hAnsi="Times New Roman" w:cs="Times New Roman"/>
          <w:sz w:val="28"/>
          <w:szCs w:val="28"/>
        </w:rPr>
        <w:t>а</w:t>
      </w:r>
      <w:r w:rsidR="007A0C6C" w:rsidRPr="007B0CA2">
        <w:rPr>
          <w:rFonts w:ascii="Times New Roman" w:eastAsia="Calibri" w:hAnsi="Times New Roman" w:cs="Times New Roman"/>
          <w:sz w:val="28"/>
          <w:szCs w:val="28"/>
        </w:rPr>
        <w:t xml:space="preserve"> финансов Российской Федерации</w:t>
      </w:r>
      <w:r w:rsidR="007A0C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72DD">
        <w:rPr>
          <w:rFonts w:ascii="Times New Roman" w:hAnsi="Times New Roman" w:cs="Times New Roman"/>
          <w:sz w:val="28"/>
          <w:szCs w:val="28"/>
        </w:rPr>
        <w:t>порядка применения единых</w:t>
      </w:r>
      <w:proofErr w:type="gramEnd"/>
      <w:r w:rsidR="00B072DD">
        <w:rPr>
          <w:rFonts w:ascii="Times New Roman" w:hAnsi="Times New Roman" w:cs="Times New Roman"/>
          <w:sz w:val="28"/>
          <w:szCs w:val="28"/>
        </w:rPr>
        <w:t xml:space="preserve"> для бюджетов бюджетной системы Российской Федерации </w:t>
      </w:r>
      <w:r w:rsidR="00B072DD" w:rsidRPr="007B0CA2">
        <w:rPr>
          <w:rFonts w:ascii="Times New Roman" w:eastAsia="Calibri" w:hAnsi="Times New Roman" w:cs="Times New Roman"/>
          <w:sz w:val="28"/>
          <w:szCs w:val="28"/>
        </w:rPr>
        <w:t>кодов бюджетной классификации</w:t>
      </w:r>
      <w:r w:rsidRPr="0089486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032A" w:rsidRPr="0076032A" w:rsidRDefault="00894861" w:rsidP="004F0DE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</w:t>
      </w:r>
      <w:r w:rsidR="00EF540A">
        <w:rPr>
          <w:rFonts w:ascii="Times New Roman" w:eastAsia="Calibri" w:hAnsi="Times New Roman" w:cs="Times New Roman"/>
          <w:sz w:val="28"/>
          <w:szCs w:val="28"/>
        </w:rPr>
        <w:t>2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540A" w:rsidRPr="00EF540A">
        <w:rPr>
          <w:rFonts w:ascii="Times New Roman" w:eastAsia="Calibri" w:hAnsi="Times New Roman" w:cs="Times New Roman"/>
          <w:sz w:val="28"/>
          <w:szCs w:val="28"/>
          <w:lang w:eastAsia="ru-RU"/>
        </w:rPr>
        <w:t>распределение (перераспределение)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в соответствии с</w:t>
      </w:r>
      <w:r w:rsidR="00EF54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постановлением</w:t>
      </w:r>
      <w:r w:rsidR="00EF540A" w:rsidRPr="00EF54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F540A">
        <w:rPr>
          <w:rFonts w:ascii="Times New Roman" w:hAnsi="Times New Roman" w:cs="Times New Roman"/>
          <w:sz w:val="28"/>
          <w:szCs w:val="28"/>
        </w:rPr>
        <w:t>администрации городского округа «Город Калининград» об осуществлении капитальных вложений в объекты муниципальной собственности</w:t>
      </w:r>
      <w:r w:rsidR="0076032A" w:rsidRPr="007603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68" w:rsidRPr="00E34C3D">
        <w:rPr>
          <w:rFonts w:ascii="Times New Roman" w:eastAsia="Calibri" w:hAnsi="Times New Roman" w:cs="Times New Roman"/>
          <w:sz w:val="28"/>
          <w:szCs w:val="28"/>
        </w:rPr>
        <w:t>по кодам классификации расходов бюджета</w:t>
      </w:r>
      <w:r w:rsidR="0043149F">
        <w:rPr>
          <w:rFonts w:ascii="Times New Roman" w:eastAsia="Calibri" w:hAnsi="Times New Roman" w:cs="Times New Roman"/>
          <w:sz w:val="28"/>
          <w:szCs w:val="28"/>
        </w:rPr>
        <w:t xml:space="preserve"> и (или)</w:t>
      </w:r>
      <w:r w:rsidR="00600B68" w:rsidRPr="00E34C3D">
        <w:rPr>
          <w:rFonts w:ascii="Times New Roman" w:eastAsia="Calibri" w:hAnsi="Times New Roman" w:cs="Times New Roman"/>
          <w:sz w:val="28"/>
          <w:szCs w:val="28"/>
        </w:rPr>
        <w:t xml:space="preserve"> между главными распорядителями бюджетных средств</w:t>
      </w:r>
      <w:r w:rsidR="00600B68" w:rsidRPr="00423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032A" w:rsidRPr="004234A6">
        <w:rPr>
          <w:rFonts w:ascii="Times New Roman" w:eastAsia="Calibri" w:hAnsi="Times New Roman" w:cs="Times New Roman"/>
          <w:sz w:val="28"/>
          <w:szCs w:val="28"/>
        </w:rPr>
        <w:t xml:space="preserve">в пределах </w:t>
      </w:r>
      <w:r w:rsidR="0076032A" w:rsidRPr="0076032A">
        <w:rPr>
          <w:rFonts w:ascii="Times New Roman" w:eastAsia="Calibri" w:hAnsi="Times New Roman" w:cs="Times New Roman"/>
          <w:sz w:val="28"/>
          <w:szCs w:val="28"/>
        </w:rPr>
        <w:t>общего объема бюджетных ассигнований, утвержденн</w:t>
      </w:r>
      <w:r w:rsidR="0077127D">
        <w:rPr>
          <w:rFonts w:ascii="Times New Roman" w:eastAsia="Calibri" w:hAnsi="Times New Roman" w:cs="Times New Roman"/>
          <w:sz w:val="28"/>
          <w:szCs w:val="28"/>
        </w:rPr>
        <w:t>ых</w:t>
      </w:r>
      <w:r w:rsidR="0076032A" w:rsidRPr="0076032A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Решением;</w:t>
      </w:r>
      <w:proofErr w:type="gramEnd"/>
    </w:p>
    <w:p w:rsidR="00894861" w:rsidRDefault="00894861" w:rsidP="004F0DED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</w:t>
      </w:r>
      <w:r w:rsidR="004234A6">
        <w:rPr>
          <w:rFonts w:ascii="Times New Roman" w:eastAsia="Calibri" w:hAnsi="Times New Roman" w:cs="Times New Roman"/>
          <w:sz w:val="28"/>
          <w:szCs w:val="28"/>
        </w:rPr>
        <w:t>3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34A6" w:rsidRPr="004234A6">
        <w:rPr>
          <w:rFonts w:ascii="Times New Roman" w:eastAsia="Calibri" w:hAnsi="Times New Roman" w:cs="Times New Roman"/>
          <w:sz w:val="28"/>
          <w:szCs w:val="28"/>
        </w:rPr>
        <w:t xml:space="preserve">перераспределение бюджетных ассигнований на сумму средств, необходимых для выполнения условий </w:t>
      </w:r>
      <w:proofErr w:type="spellStart"/>
      <w:r w:rsidR="004234A6" w:rsidRPr="004234A6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="004234A6" w:rsidRPr="004234A6">
        <w:rPr>
          <w:rFonts w:ascii="Times New Roman" w:eastAsia="Calibri" w:hAnsi="Times New Roman" w:cs="Times New Roman"/>
          <w:sz w:val="28"/>
          <w:szCs w:val="28"/>
        </w:rPr>
        <w:t>, установленных для получения межбюджетных трансфертов, предоставляемых бюджету</w:t>
      </w:r>
      <w:r w:rsidR="004234A6">
        <w:rPr>
          <w:rFonts w:ascii="Times New Roman" w:eastAsia="Calibri" w:hAnsi="Times New Roman" w:cs="Times New Roman"/>
          <w:sz w:val="28"/>
          <w:szCs w:val="28"/>
        </w:rPr>
        <w:t xml:space="preserve"> городского </w:t>
      </w:r>
      <w:r w:rsidR="004234A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округа «Город Калининград» </w:t>
      </w:r>
      <w:r w:rsidR="004234A6" w:rsidRPr="004234A6">
        <w:rPr>
          <w:rFonts w:ascii="Times New Roman" w:eastAsia="Calibri" w:hAnsi="Times New Roman" w:cs="Times New Roman"/>
          <w:sz w:val="28"/>
          <w:szCs w:val="28"/>
        </w:rPr>
        <w:t xml:space="preserve"> из федерального</w:t>
      </w:r>
      <w:r w:rsidR="004234A6">
        <w:rPr>
          <w:rFonts w:ascii="Times New Roman" w:eastAsia="Calibri" w:hAnsi="Times New Roman" w:cs="Times New Roman"/>
          <w:sz w:val="28"/>
          <w:szCs w:val="28"/>
        </w:rPr>
        <w:t xml:space="preserve"> и областного</w:t>
      </w:r>
      <w:r w:rsidR="004234A6" w:rsidRPr="004234A6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4234A6">
        <w:rPr>
          <w:rFonts w:ascii="Times New Roman" w:eastAsia="Calibri" w:hAnsi="Times New Roman" w:cs="Times New Roman"/>
          <w:sz w:val="28"/>
          <w:szCs w:val="28"/>
        </w:rPr>
        <w:t>ов</w:t>
      </w:r>
      <w:r w:rsidR="004234A6" w:rsidRPr="004234A6">
        <w:rPr>
          <w:rFonts w:ascii="Times New Roman" w:eastAsia="Calibri" w:hAnsi="Times New Roman" w:cs="Times New Roman"/>
          <w:sz w:val="28"/>
          <w:szCs w:val="28"/>
        </w:rPr>
        <w:t xml:space="preserve"> в форме субсидий и иных межбюджетных трансфертов, </w:t>
      </w:r>
      <w:r w:rsidR="00B072DD" w:rsidRPr="00E34C3D">
        <w:rPr>
          <w:rFonts w:ascii="Times New Roman" w:eastAsia="Calibri" w:hAnsi="Times New Roman" w:cs="Times New Roman"/>
          <w:sz w:val="28"/>
          <w:szCs w:val="28"/>
        </w:rPr>
        <w:t>по кодам классификации расходов бюджета</w:t>
      </w:r>
      <w:r w:rsidR="0043149F" w:rsidRPr="004314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149F">
        <w:rPr>
          <w:rFonts w:ascii="Times New Roman" w:eastAsia="Calibri" w:hAnsi="Times New Roman" w:cs="Times New Roman"/>
          <w:sz w:val="28"/>
          <w:szCs w:val="28"/>
        </w:rPr>
        <w:t>и (или)</w:t>
      </w:r>
      <w:r w:rsidR="00B072DD" w:rsidRPr="00E34C3D">
        <w:rPr>
          <w:rFonts w:ascii="Times New Roman" w:eastAsia="Calibri" w:hAnsi="Times New Roman" w:cs="Times New Roman"/>
          <w:sz w:val="28"/>
          <w:szCs w:val="28"/>
        </w:rPr>
        <w:t xml:space="preserve"> между главными распорядителями бюджетных средств</w:t>
      </w:r>
      <w:r w:rsidR="00B072DD" w:rsidRPr="004234A6">
        <w:rPr>
          <w:rFonts w:ascii="Times New Roman" w:eastAsia="Calibri" w:hAnsi="Times New Roman" w:cs="Times New Roman"/>
          <w:sz w:val="28"/>
          <w:szCs w:val="28"/>
        </w:rPr>
        <w:t xml:space="preserve"> в пределах </w:t>
      </w:r>
      <w:r w:rsidR="00B072DD" w:rsidRPr="0076032A">
        <w:rPr>
          <w:rFonts w:ascii="Times New Roman" w:eastAsia="Calibri" w:hAnsi="Times New Roman" w:cs="Times New Roman"/>
          <w:sz w:val="28"/>
          <w:szCs w:val="28"/>
        </w:rPr>
        <w:t>общего объема бюджетных ассигнований, утвержденн</w:t>
      </w:r>
      <w:r w:rsidR="0077127D">
        <w:rPr>
          <w:rFonts w:ascii="Times New Roman" w:eastAsia="Calibri" w:hAnsi="Times New Roman" w:cs="Times New Roman"/>
          <w:sz w:val="28"/>
          <w:szCs w:val="28"/>
        </w:rPr>
        <w:t>ых</w:t>
      </w:r>
      <w:r w:rsidR="00B072DD" w:rsidRPr="0076032A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</w:t>
      </w:r>
      <w:r w:rsidRPr="00894861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E34C3D" w:rsidRPr="00E34C3D" w:rsidRDefault="00E34C3D" w:rsidP="004F0DED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C3D">
        <w:rPr>
          <w:rFonts w:ascii="Times New Roman" w:eastAsia="Calibri" w:hAnsi="Times New Roman" w:cs="Times New Roman"/>
          <w:sz w:val="28"/>
          <w:szCs w:val="28"/>
        </w:rPr>
        <w:t xml:space="preserve">21.4.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E34C3D">
        <w:rPr>
          <w:rFonts w:ascii="Times New Roman" w:eastAsia="Calibri" w:hAnsi="Times New Roman" w:cs="Times New Roman"/>
          <w:sz w:val="28"/>
          <w:szCs w:val="28"/>
        </w:rPr>
        <w:t>ерераспределение бюджетных ассигнований по кодам классификации расходов бюджета</w:t>
      </w:r>
      <w:r w:rsidR="0043149F" w:rsidRPr="004314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149F">
        <w:rPr>
          <w:rFonts w:ascii="Times New Roman" w:eastAsia="Calibri" w:hAnsi="Times New Roman" w:cs="Times New Roman"/>
          <w:sz w:val="28"/>
          <w:szCs w:val="28"/>
        </w:rPr>
        <w:t>и (или)</w:t>
      </w:r>
      <w:r w:rsidRPr="00E34C3D">
        <w:rPr>
          <w:rFonts w:ascii="Times New Roman" w:eastAsia="Calibri" w:hAnsi="Times New Roman" w:cs="Times New Roman"/>
          <w:sz w:val="28"/>
          <w:szCs w:val="28"/>
        </w:rPr>
        <w:t xml:space="preserve"> между главными распорядителями бюджетных средств без изменения целевого направления расходования бюджетных средств, в пределах общего объема бюджетных ассигнований, утвержденн</w:t>
      </w:r>
      <w:r w:rsidR="0077127D">
        <w:rPr>
          <w:rFonts w:ascii="Times New Roman" w:eastAsia="Calibri" w:hAnsi="Times New Roman" w:cs="Times New Roman"/>
          <w:sz w:val="28"/>
          <w:szCs w:val="28"/>
        </w:rPr>
        <w:t>ых</w:t>
      </w:r>
      <w:r w:rsidRPr="00E34C3D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Решением;</w:t>
      </w:r>
    </w:p>
    <w:p w:rsidR="00894861" w:rsidRPr="00894861" w:rsidRDefault="00894861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</w:t>
      </w:r>
      <w:r w:rsidR="00E34C3D">
        <w:rPr>
          <w:rFonts w:ascii="Times New Roman" w:eastAsia="Calibri" w:hAnsi="Times New Roman" w:cs="Times New Roman"/>
          <w:sz w:val="28"/>
          <w:szCs w:val="28"/>
        </w:rPr>
        <w:t>5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перераспределение экономии, сложившейся по итогам осуществления закупок товаров, работ и  услуг для обеспечения муниципальных нужд, на дополнительные расходы </w:t>
      </w:r>
      <w:r w:rsidR="00C51BE3" w:rsidRPr="00E34C3D">
        <w:rPr>
          <w:rFonts w:ascii="Times New Roman" w:eastAsia="Calibri" w:hAnsi="Times New Roman" w:cs="Times New Roman"/>
          <w:sz w:val="28"/>
          <w:szCs w:val="28"/>
        </w:rPr>
        <w:t>по кодам классификации расходов бюджета</w:t>
      </w:r>
      <w:r w:rsidR="0043149F">
        <w:rPr>
          <w:rFonts w:ascii="Times New Roman" w:eastAsia="Calibri" w:hAnsi="Times New Roman" w:cs="Times New Roman"/>
          <w:sz w:val="28"/>
          <w:szCs w:val="28"/>
        </w:rPr>
        <w:t xml:space="preserve"> и (или)</w:t>
      </w:r>
      <w:r w:rsidR="00C51BE3" w:rsidRPr="00E34C3D">
        <w:rPr>
          <w:rFonts w:ascii="Times New Roman" w:eastAsia="Calibri" w:hAnsi="Times New Roman" w:cs="Times New Roman"/>
          <w:sz w:val="28"/>
          <w:szCs w:val="28"/>
        </w:rPr>
        <w:t xml:space="preserve"> между главными распорядителями бюджетных сре</w:t>
      </w:r>
      <w:proofErr w:type="gramStart"/>
      <w:r w:rsidR="00C51BE3" w:rsidRPr="00E34C3D">
        <w:rPr>
          <w:rFonts w:ascii="Times New Roman" w:eastAsia="Calibri" w:hAnsi="Times New Roman" w:cs="Times New Roman"/>
          <w:sz w:val="28"/>
          <w:szCs w:val="28"/>
        </w:rPr>
        <w:t>дств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в п</w:t>
      </w:r>
      <w:proofErr w:type="gramEnd"/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орядке, установленном правовым актом администрации городского округа «Город Калининград»; </w:t>
      </w:r>
    </w:p>
    <w:p w:rsidR="00894861" w:rsidRDefault="00894861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.6 направление остатков субсидий, субвенций, иных межбюджетных трансфертов, имеющих целевое назначение, не использованных на начало текущего финансового года, потребность в которых подтверждена в установленном порядке, на увеличение расходов бюджета соответственно целям предоставления субсидий, субвенций, иных межбюджетных трансфертов, имеющих целевое назначение;</w:t>
      </w:r>
      <w:proofErr w:type="gramEnd"/>
    </w:p>
    <w:p w:rsidR="00B443AD" w:rsidRPr="00894861" w:rsidRDefault="00B443AD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21.7 </w:t>
      </w:r>
      <w:r w:rsidR="00384CE0" w:rsidRPr="00894861">
        <w:rPr>
          <w:rFonts w:ascii="Times New Roman" w:eastAsia="Calibri" w:hAnsi="Times New Roman" w:cs="Times New Roman"/>
          <w:sz w:val="28"/>
          <w:szCs w:val="28"/>
        </w:rPr>
        <w:t>внесение изменений</w:t>
      </w:r>
      <w:r w:rsidR="00384C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4CE0" w:rsidRPr="00384CE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пунктом </w:t>
      </w:r>
      <w:r w:rsidR="00375636">
        <w:rPr>
          <w:rFonts w:ascii="Times New Roman" w:eastAsia="Calibri" w:hAnsi="Times New Roman" w:cs="Times New Roman"/>
          <w:sz w:val="28"/>
          <w:szCs w:val="28"/>
        </w:rPr>
        <w:t>20</w:t>
      </w:r>
      <w:r w:rsidR="00384CE0" w:rsidRPr="00384CE0">
        <w:rPr>
          <w:rFonts w:ascii="Times New Roman" w:eastAsia="Calibri" w:hAnsi="Times New Roman" w:cs="Times New Roman"/>
          <w:sz w:val="28"/>
          <w:szCs w:val="28"/>
        </w:rPr>
        <w:t xml:space="preserve"> настояще</w:t>
      </w:r>
      <w:r w:rsidR="00375636">
        <w:rPr>
          <w:rFonts w:ascii="Times New Roman" w:eastAsia="Calibri" w:hAnsi="Times New Roman" w:cs="Times New Roman"/>
          <w:sz w:val="28"/>
          <w:szCs w:val="28"/>
        </w:rPr>
        <w:t>го</w:t>
      </w:r>
      <w:r w:rsidR="00384CE0" w:rsidRPr="00384C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5636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384CE0" w:rsidRPr="00384CE0">
        <w:rPr>
          <w:rFonts w:ascii="Times New Roman" w:eastAsia="Calibri" w:hAnsi="Times New Roman" w:cs="Times New Roman"/>
          <w:sz w:val="28"/>
          <w:szCs w:val="28"/>
        </w:rPr>
        <w:t xml:space="preserve"> на основании решений главных распорядителей</w:t>
      </w:r>
      <w:r w:rsidR="00590C6C">
        <w:rPr>
          <w:rFonts w:ascii="Times New Roman" w:eastAsia="Calibri" w:hAnsi="Times New Roman" w:cs="Times New Roman"/>
          <w:sz w:val="28"/>
          <w:szCs w:val="28"/>
        </w:rPr>
        <w:t xml:space="preserve"> бюджетных</w:t>
      </w:r>
      <w:r w:rsidR="00384CE0" w:rsidRPr="00384CE0">
        <w:rPr>
          <w:rFonts w:ascii="Times New Roman" w:eastAsia="Calibri" w:hAnsi="Times New Roman" w:cs="Times New Roman"/>
          <w:sz w:val="28"/>
          <w:szCs w:val="28"/>
        </w:rPr>
        <w:t xml:space="preserve"> средств, принимаемых в порядке, установленном </w:t>
      </w:r>
      <w:r w:rsidR="00590C6C" w:rsidRPr="00151ED6">
        <w:rPr>
          <w:rFonts w:ascii="Times New Roman" w:hAnsi="Times New Roman" w:cs="Times New Roman"/>
          <w:sz w:val="28"/>
          <w:szCs w:val="28"/>
        </w:rPr>
        <w:t>комитет</w:t>
      </w:r>
      <w:r w:rsidR="004F6301">
        <w:rPr>
          <w:rFonts w:ascii="Times New Roman" w:hAnsi="Times New Roman" w:cs="Times New Roman"/>
          <w:sz w:val="28"/>
          <w:szCs w:val="28"/>
        </w:rPr>
        <w:t>ом</w:t>
      </w:r>
      <w:r w:rsidR="00590C6C" w:rsidRPr="00151ED6">
        <w:rPr>
          <w:rFonts w:ascii="Times New Roman" w:hAnsi="Times New Roman" w:cs="Times New Roman"/>
          <w:sz w:val="28"/>
          <w:szCs w:val="28"/>
        </w:rPr>
        <w:t xml:space="preserve"> экономики, финансов и контроля</w:t>
      </w:r>
      <w:r w:rsidR="004F6301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</w:t>
      </w:r>
      <w:r w:rsidR="00232864">
        <w:rPr>
          <w:rFonts w:ascii="Times New Roman" w:hAnsi="Times New Roman" w:cs="Times New Roman"/>
          <w:sz w:val="28"/>
          <w:szCs w:val="28"/>
        </w:rPr>
        <w:t>;</w:t>
      </w:r>
    </w:p>
    <w:p w:rsidR="00894861" w:rsidRPr="00894861" w:rsidRDefault="00894861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</w:t>
      </w:r>
      <w:r w:rsidR="00232864">
        <w:rPr>
          <w:rFonts w:ascii="Times New Roman" w:eastAsia="Calibri" w:hAnsi="Times New Roman" w:cs="Times New Roman"/>
          <w:sz w:val="28"/>
          <w:szCs w:val="28"/>
        </w:rPr>
        <w:t>8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внесение изменений</w:t>
      </w:r>
      <w:r w:rsidR="0043149F">
        <w:rPr>
          <w:rFonts w:ascii="Times New Roman" w:eastAsia="Calibri" w:hAnsi="Times New Roman" w:cs="Times New Roman"/>
          <w:sz w:val="28"/>
          <w:szCs w:val="28"/>
        </w:rPr>
        <w:t xml:space="preserve"> в коды и наименования целевых статей в связи с внесением изменений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в структуру   муниципальных программ городского округа «Город Калининград» в части детализации и (или) укрупнения мероприятий, изменения наименований мероприятий;</w:t>
      </w:r>
    </w:p>
    <w:p w:rsidR="00894861" w:rsidRPr="00894861" w:rsidRDefault="00894861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48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F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948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28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9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 иных межбюджетных трансфертов из областного бюджета в форме дотаций сверх объемов, утвержденных решением о бюджете, при условии внесения соответствующих изменений в муниципальные программы</w:t>
      </w:r>
      <w:r w:rsidR="00232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непрограммн</w:t>
      </w:r>
      <w:r w:rsidR="008748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4570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32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</w:t>
      </w:r>
      <w:r w:rsidR="008748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32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</w:t>
      </w:r>
      <w:r w:rsidR="00874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748E4" w:rsidRPr="008748E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судебных актов по искам к муниципальным образованиям о возмещении вреда, причиненного в результате незаконных действий (бездействия) органов местного самоуправления либ</w:t>
      </w:r>
      <w:r w:rsidR="008748E4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должностных лиц этих органов»</w:t>
      </w:r>
      <w:r w:rsidRPr="008948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B443AD" w:rsidRPr="00B443AD" w:rsidRDefault="00B443AD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</w:t>
      </w:r>
      <w:r w:rsidR="0023286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3AD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B443AD">
        <w:rPr>
          <w:rFonts w:ascii="Times New Roman" w:hAnsi="Times New Roman" w:cs="Times New Roman"/>
          <w:sz w:val="28"/>
          <w:szCs w:val="28"/>
        </w:rPr>
        <w:t xml:space="preserve">средств на предоставление бюджетным и автономным учреждениям субсидий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443AD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443AD">
        <w:rPr>
          <w:rFonts w:ascii="Times New Roman" w:hAnsi="Times New Roman" w:cs="Times New Roman"/>
          <w:sz w:val="28"/>
          <w:szCs w:val="28"/>
        </w:rPr>
        <w:t xml:space="preserve"> услуг (выполнение работ) и субсидий на иные цели, между разделами, подразделами, целевыми статьями, группами </w:t>
      </w:r>
      <w:proofErr w:type="gramStart"/>
      <w:r w:rsidRPr="00B443A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B443AD">
        <w:rPr>
          <w:rFonts w:ascii="Times New Roman" w:hAnsi="Times New Roman" w:cs="Times New Roman"/>
          <w:sz w:val="28"/>
          <w:szCs w:val="28"/>
        </w:rPr>
        <w:t>;</w:t>
      </w:r>
    </w:p>
    <w:p w:rsidR="00E364F5" w:rsidRDefault="00B443AD" w:rsidP="004F0DE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21.1</w:t>
      </w:r>
      <w:r w:rsidR="00232864">
        <w:rPr>
          <w:rFonts w:ascii="Times New Roman" w:hAnsi="Times New Roman" w:cs="Times New Roman"/>
          <w:sz w:val="28"/>
          <w:szCs w:val="28"/>
        </w:rPr>
        <w:t>1</w:t>
      </w:r>
      <w:r w:rsidRPr="00B443AD">
        <w:rPr>
          <w:rFonts w:ascii="Times New Roman" w:hAnsi="Times New Roman" w:cs="Times New Roman"/>
          <w:sz w:val="28"/>
          <w:szCs w:val="28"/>
        </w:rPr>
        <w:t xml:space="preserve"> перераспределение бюджетных ассигнований между группами видов расходов в случае </w:t>
      </w:r>
      <w:r>
        <w:rPr>
          <w:rFonts w:ascii="Times New Roman" w:hAnsi="Times New Roman" w:cs="Times New Roman"/>
          <w:sz w:val="28"/>
          <w:szCs w:val="28"/>
        </w:rPr>
        <w:t>возмещения работникам (сотрудникам) расходов, связанных со служебными командировками</w:t>
      </w:r>
      <w:r w:rsidRPr="00B443AD">
        <w:rPr>
          <w:rFonts w:ascii="Times New Roman" w:hAnsi="Times New Roman" w:cs="Times New Roman"/>
          <w:sz w:val="28"/>
          <w:szCs w:val="28"/>
        </w:rPr>
        <w:t>;</w:t>
      </w:r>
    </w:p>
    <w:p w:rsidR="00E364F5" w:rsidRDefault="0043149F" w:rsidP="004F0DE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</w:t>
      </w:r>
      <w:r w:rsidR="002328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49F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связи с проведением организационно-штатных мероприятий в органах </w:t>
      </w:r>
      <w:r w:rsidR="001005C3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1005C3" w:rsidRPr="001005C3">
        <w:rPr>
          <w:rFonts w:ascii="Times New Roman" w:hAnsi="Times New Roman" w:cs="Times New Roman"/>
          <w:sz w:val="28"/>
          <w:szCs w:val="28"/>
        </w:rPr>
        <w:t xml:space="preserve"> </w:t>
      </w:r>
      <w:r w:rsidR="001005C3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232864">
        <w:rPr>
          <w:rFonts w:ascii="Times New Roman" w:hAnsi="Times New Roman" w:cs="Times New Roman"/>
          <w:sz w:val="28"/>
          <w:szCs w:val="28"/>
        </w:rPr>
        <w:t>.</w:t>
      </w:r>
    </w:p>
    <w:p w:rsidR="00672772" w:rsidRDefault="000D7BDB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4F31">
        <w:rPr>
          <w:rFonts w:ascii="Times New Roman" w:hAnsi="Times New Roman" w:cs="Times New Roman"/>
          <w:sz w:val="28"/>
          <w:szCs w:val="28"/>
        </w:rPr>
        <w:t>2</w:t>
      </w:r>
      <w:r w:rsidR="00672772" w:rsidRPr="00151ED6">
        <w:rPr>
          <w:rFonts w:ascii="Times New Roman" w:hAnsi="Times New Roman" w:cs="Times New Roman"/>
          <w:sz w:val="28"/>
          <w:szCs w:val="28"/>
        </w:rPr>
        <w:t xml:space="preserve">. Предоставить право комитету экономики, финансов и контроля </w:t>
      </w:r>
      <w:r w:rsidR="004F6301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«Город Калининград» </w:t>
      </w:r>
      <w:r w:rsidR="00672772" w:rsidRPr="00151ED6">
        <w:rPr>
          <w:rFonts w:ascii="Times New Roman" w:hAnsi="Times New Roman" w:cs="Times New Roman"/>
          <w:sz w:val="28"/>
          <w:szCs w:val="28"/>
        </w:rPr>
        <w:t>производить дополнительную детализацию классификации расходов бюджета городского округа.</w:t>
      </w:r>
    </w:p>
    <w:p w:rsidR="0002442E" w:rsidRPr="00DE7996" w:rsidRDefault="000D7BDB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96">
        <w:rPr>
          <w:rFonts w:ascii="Times New Roman" w:hAnsi="Times New Roman" w:cs="Times New Roman"/>
          <w:sz w:val="28"/>
          <w:szCs w:val="28"/>
        </w:rPr>
        <w:t>2</w:t>
      </w:r>
      <w:r w:rsidR="00F64F31">
        <w:rPr>
          <w:rFonts w:ascii="Times New Roman" w:hAnsi="Times New Roman" w:cs="Times New Roman"/>
          <w:sz w:val="28"/>
          <w:szCs w:val="28"/>
        </w:rPr>
        <w:t>3</w:t>
      </w:r>
      <w:r w:rsidR="0002442E" w:rsidRPr="00DE7996">
        <w:rPr>
          <w:rFonts w:ascii="Times New Roman" w:hAnsi="Times New Roman" w:cs="Times New Roman"/>
          <w:sz w:val="28"/>
          <w:szCs w:val="28"/>
        </w:rPr>
        <w:t>. Установить тарифную ставку 1-го разряда тарифной сетки по расчету ежемесячной доплаты к пенсии за</w:t>
      </w:r>
      <w:r w:rsidR="006D60D8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DE7996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="006D60D8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DE7996">
        <w:rPr>
          <w:rFonts w:ascii="Times New Roman" w:hAnsi="Times New Roman" w:cs="Times New Roman"/>
          <w:sz w:val="28"/>
          <w:szCs w:val="28"/>
        </w:rPr>
        <w:t xml:space="preserve"> службу </w:t>
      </w:r>
      <w:r w:rsidR="006D60D8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DE7996">
        <w:rPr>
          <w:rFonts w:ascii="Times New Roman" w:hAnsi="Times New Roman" w:cs="Times New Roman"/>
          <w:sz w:val="28"/>
          <w:szCs w:val="28"/>
        </w:rPr>
        <w:t>с</w:t>
      </w:r>
      <w:r w:rsidR="006D60D8">
        <w:rPr>
          <w:rFonts w:ascii="Times New Roman" w:hAnsi="Times New Roman" w:cs="Times New Roman"/>
          <w:sz w:val="28"/>
          <w:szCs w:val="28"/>
        </w:rPr>
        <w:t xml:space="preserve">  0</w:t>
      </w:r>
      <w:r w:rsidR="0002442E" w:rsidRPr="00DE7996">
        <w:rPr>
          <w:rFonts w:ascii="Times New Roman" w:hAnsi="Times New Roman" w:cs="Times New Roman"/>
          <w:sz w:val="28"/>
          <w:szCs w:val="28"/>
        </w:rPr>
        <w:t>1 января 201</w:t>
      </w:r>
      <w:r w:rsidR="00C15AE0">
        <w:rPr>
          <w:rFonts w:ascii="Times New Roman" w:hAnsi="Times New Roman" w:cs="Times New Roman"/>
          <w:sz w:val="28"/>
          <w:szCs w:val="28"/>
        </w:rPr>
        <w:t>9</w:t>
      </w:r>
      <w:r w:rsidR="0002442E" w:rsidRPr="00DE7996">
        <w:rPr>
          <w:rFonts w:ascii="Times New Roman" w:hAnsi="Times New Roman" w:cs="Times New Roman"/>
          <w:sz w:val="28"/>
          <w:szCs w:val="28"/>
        </w:rPr>
        <w:t xml:space="preserve"> г</w:t>
      </w:r>
      <w:r w:rsidR="004263C1" w:rsidRPr="00DE7996">
        <w:rPr>
          <w:rFonts w:ascii="Times New Roman" w:hAnsi="Times New Roman" w:cs="Times New Roman"/>
          <w:sz w:val="28"/>
          <w:szCs w:val="28"/>
        </w:rPr>
        <w:t>.</w:t>
      </w:r>
      <w:r w:rsidR="0002442E" w:rsidRPr="00DE7996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02442E" w:rsidRPr="00D300C0">
        <w:rPr>
          <w:rFonts w:ascii="Times New Roman" w:hAnsi="Times New Roman" w:cs="Times New Roman"/>
          <w:sz w:val="28"/>
          <w:szCs w:val="28"/>
        </w:rPr>
        <w:t>1</w:t>
      </w:r>
      <w:r w:rsidR="00C15AE0" w:rsidRPr="00D300C0">
        <w:rPr>
          <w:rFonts w:ascii="Times New Roman" w:hAnsi="Times New Roman" w:cs="Times New Roman"/>
          <w:sz w:val="28"/>
          <w:szCs w:val="28"/>
        </w:rPr>
        <w:t xml:space="preserve"> 94</w:t>
      </w:r>
      <w:r w:rsidR="00D300C0" w:rsidRPr="00D300C0">
        <w:rPr>
          <w:rFonts w:ascii="Times New Roman" w:hAnsi="Times New Roman" w:cs="Times New Roman"/>
          <w:sz w:val="28"/>
          <w:szCs w:val="28"/>
        </w:rPr>
        <w:t>9</w:t>
      </w:r>
      <w:r w:rsidR="0002442E" w:rsidRPr="00DE799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2442E" w:rsidRPr="00BD6D5C" w:rsidRDefault="000D7BDB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4F31">
        <w:rPr>
          <w:rFonts w:ascii="Times New Roman" w:hAnsi="Times New Roman" w:cs="Times New Roman"/>
          <w:sz w:val="28"/>
          <w:szCs w:val="28"/>
        </w:rPr>
        <w:t>4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D71089">
        <w:rPr>
          <w:rFonts w:ascii="Times New Roman" w:hAnsi="Times New Roman" w:cs="Times New Roman"/>
          <w:sz w:val="28"/>
          <w:szCs w:val="28"/>
        </w:rPr>
        <w:t>р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ешение в газете </w:t>
      </w:r>
      <w:r w:rsidR="008566BD" w:rsidRPr="00BD6D5C">
        <w:rPr>
          <w:rFonts w:ascii="Times New Roman" w:hAnsi="Times New Roman" w:cs="Times New Roman"/>
          <w:sz w:val="28"/>
          <w:szCs w:val="28"/>
        </w:rPr>
        <w:t>«Гражданин»</w:t>
      </w:r>
      <w:r w:rsidR="0002442E" w:rsidRPr="00BD6D5C">
        <w:rPr>
          <w:rFonts w:ascii="Times New Roman" w:hAnsi="Times New Roman" w:cs="Times New Roman"/>
          <w:sz w:val="28"/>
          <w:szCs w:val="28"/>
        </w:rPr>
        <w:t>, разместить на официальном сайте городского Совета депутатов Калининграда и направить в Министерство по муниципальному развитию</w:t>
      </w:r>
      <w:r w:rsidR="00A95289">
        <w:rPr>
          <w:rFonts w:ascii="Times New Roman" w:hAnsi="Times New Roman" w:cs="Times New Roman"/>
          <w:sz w:val="28"/>
          <w:szCs w:val="28"/>
        </w:rPr>
        <w:t xml:space="preserve"> и внутренней политике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 Калининградской области для включения в региональный регистр муниципальных нормативных правовых актов в соответствии с действующим законодательством.</w:t>
      </w:r>
    </w:p>
    <w:p w:rsidR="0002442E" w:rsidRPr="0002442E" w:rsidRDefault="000D7BDB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4F31">
        <w:rPr>
          <w:rFonts w:ascii="Times New Roman" w:hAnsi="Times New Roman" w:cs="Times New Roman"/>
          <w:sz w:val="28"/>
          <w:szCs w:val="28"/>
        </w:rPr>
        <w:t>5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2442E" w:rsidRPr="00BD6D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2442E" w:rsidRPr="00BD6D5C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71089">
        <w:rPr>
          <w:rFonts w:ascii="Times New Roman" w:hAnsi="Times New Roman" w:cs="Times New Roman"/>
          <w:sz w:val="28"/>
          <w:szCs w:val="28"/>
        </w:rPr>
        <w:t>р</w:t>
      </w:r>
      <w:r w:rsidR="0002442E" w:rsidRPr="00BD6D5C">
        <w:rPr>
          <w:rFonts w:ascii="Times New Roman" w:hAnsi="Times New Roman" w:cs="Times New Roman"/>
          <w:sz w:val="28"/>
          <w:szCs w:val="28"/>
        </w:rPr>
        <w:t>ешения возложить на комиссию по бюджету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и муниципальной собственности (</w:t>
      </w:r>
      <w:r w:rsidR="004C501D">
        <w:rPr>
          <w:rFonts w:ascii="Times New Roman" w:hAnsi="Times New Roman" w:cs="Times New Roman"/>
          <w:sz w:val="28"/>
          <w:szCs w:val="28"/>
        </w:rPr>
        <w:t>Быков О.А.</w:t>
      </w:r>
      <w:r w:rsidR="0002442E" w:rsidRPr="0002442E">
        <w:rPr>
          <w:rFonts w:ascii="Times New Roman" w:hAnsi="Times New Roman" w:cs="Times New Roman"/>
          <w:sz w:val="28"/>
          <w:szCs w:val="28"/>
        </w:rPr>
        <w:t>).</w:t>
      </w:r>
    </w:p>
    <w:p w:rsidR="006A0FB4" w:rsidRDefault="006A0FB4" w:rsidP="004F0DED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34B" w:rsidRPr="0002442E" w:rsidRDefault="0077234B" w:rsidP="004F0DED">
      <w:pPr>
        <w:spacing w:after="120" w:line="240" w:lineRule="auto"/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городского округа                                                                 </w:t>
      </w:r>
      <w:proofErr w:type="spellStart"/>
      <w:r w:rsidR="00C15AE0">
        <w:rPr>
          <w:rFonts w:ascii="Times New Roman" w:eastAsia="Times New Roman" w:hAnsi="Times New Roman"/>
          <w:sz w:val="28"/>
          <w:szCs w:val="28"/>
          <w:lang w:eastAsia="ru-RU"/>
        </w:rPr>
        <w:t>А.Н.Силанов</w:t>
      </w:r>
      <w:proofErr w:type="spellEnd"/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A0FB4" w:rsidRDefault="006A0FB4" w:rsidP="004F0DED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EDC" w:rsidRPr="0002442E" w:rsidRDefault="00740EDC" w:rsidP="004F0DED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34B" w:rsidRPr="0002442E" w:rsidRDefault="0077234B" w:rsidP="004F0DED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Председатель городского Совета</w:t>
      </w:r>
    </w:p>
    <w:p w:rsidR="00DB280C" w:rsidRPr="00DB280C" w:rsidRDefault="0077234B" w:rsidP="004F0DED">
      <w:pPr>
        <w:tabs>
          <w:tab w:val="left" w:pos="7892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депутатов Калининграда                                                           А.М.</w:t>
      </w:r>
      <w:r w:rsidR="008908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Кропоткин</w:t>
      </w:r>
    </w:p>
    <w:sectPr w:rsidR="00DB280C" w:rsidRPr="00DB280C" w:rsidSect="00740EDC">
      <w:headerReference w:type="even" r:id="rId21"/>
      <w:headerReference w:type="default" r:id="rId22"/>
      <w:headerReference w:type="first" r:id="rId23"/>
      <w:pgSz w:w="11906" w:h="16838" w:code="9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B1B" w:rsidRDefault="00C82B1B" w:rsidP="003F5806">
      <w:pPr>
        <w:spacing w:after="0" w:line="240" w:lineRule="auto"/>
      </w:pPr>
      <w:r>
        <w:separator/>
      </w:r>
    </w:p>
  </w:endnote>
  <w:endnote w:type="continuationSeparator" w:id="0">
    <w:p w:rsidR="00C82B1B" w:rsidRDefault="00C82B1B" w:rsidP="003F5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B1B" w:rsidRDefault="00C82B1B" w:rsidP="003F5806">
      <w:pPr>
        <w:spacing w:after="0" w:line="240" w:lineRule="auto"/>
      </w:pPr>
      <w:r>
        <w:separator/>
      </w:r>
    </w:p>
  </w:footnote>
  <w:footnote w:type="continuationSeparator" w:id="0">
    <w:p w:rsidR="00C82B1B" w:rsidRDefault="00C82B1B" w:rsidP="003F5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18133"/>
      <w:docPartObj>
        <w:docPartGallery w:val="Page Numbers (Top of Page)"/>
        <w:docPartUnique/>
      </w:docPartObj>
    </w:sdtPr>
    <w:sdtEndPr/>
    <w:sdtContent>
      <w:p w:rsidR="00C82B1B" w:rsidRDefault="009C40B0">
        <w:pPr>
          <w:pStyle w:val="a5"/>
          <w:jc w:val="center"/>
        </w:pPr>
        <w:r>
          <w:fldChar w:fldCharType="begin"/>
        </w:r>
        <w:r w:rsidR="00F27066">
          <w:instrText xml:space="preserve"> PAGE   \* MERGEFORMAT </w:instrText>
        </w:r>
        <w:r>
          <w:fldChar w:fldCharType="separate"/>
        </w:r>
        <w:r w:rsidR="00C82B1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82B1B" w:rsidRDefault="00C82B1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618293"/>
      <w:docPartObj>
        <w:docPartGallery w:val="Page Numbers (Top of Page)"/>
        <w:docPartUnique/>
      </w:docPartObj>
    </w:sdtPr>
    <w:sdtEndPr/>
    <w:sdtContent>
      <w:p w:rsidR="00C82B1B" w:rsidRDefault="009C40B0">
        <w:pPr>
          <w:pStyle w:val="a5"/>
          <w:jc w:val="center"/>
        </w:pPr>
        <w:r>
          <w:fldChar w:fldCharType="begin"/>
        </w:r>
        <w:r w:rsidR="00F27066">
          <w:instrText>PAGE   \* MERGEFORMAT</w:instrText>
        </w:r>
        <w:r>
          <w:fldChar w:fldCharType="separate"/>
        </w:r>
        <w:r w:rsidR="00C842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B1B" w:rsidRDefault="00C82B1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B1B" w:rsidRDefault="00C82B1B">
    <w:pPr>
      <w:pStyle w:val="a5"/>
      <w:jc w:val="center"/>
    </w:pPr>
  </w:p>
  <w:p w:rsidR="00C82B1B" w:rsidRDefault="00C82B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ED3"/>
    <w:rsid w:val="00000003"/>
    <w:rsid w:val="00000DB0"/>
    <w:rsid w:val="00006377"/>
    <w:rsid w:val="0002442E"/>
    <w:rsid w:val="0002519B"/>
    <w:rsid w:val="00033044"/>
    <w:rsid w:val="00033D95"/>
    <w:rsid w:val="00035C8A"/>
    <w:rsid w:val="000366AC"/>
    <w:rsid w:val="0004128C"/>
    <w:rsid w:val="00042639"/>
    <w:rsid w:val="00042EF4"/>
    <w:rsid w:val="0004792A"/>
    <w:rsid w:val="00051E72"/>
    <w:rsid w:val="00052AEB"/>
    <w:rsid w:val="000578CF"/>
    <w:rsid w:val="000653EF"/>
    <w:rsid w:val="000656DE"/>
    <w:rsid w:val="00077CCE"/>
    <w:rsid w:val="00081188"/>
    <w:rsid w:val="00091C68"/>
    <w:rsid w:val="00092083"/>
    <w:rsid w:val="000A5376"/>
    <w:rsid w:val="000C203D"/>
    <w:rsid w:val="000D455D"/>
    <w:rsid w:val="000D6A87"/>
    <w:rsid w:val="000D7BDB"/>
    <w:rsid w:val="000E107C"/>
    <w:rsid w:val="000E7F95"/>
    <w:rsid w:val="000F28EC"/>
    <w:rsid w:val="001005C3"/>
    <w:rsid w:val="001016C9"/>
    <w:rsid w:val="0012126E"/>
    <w:rsid w:val="00126B4F"/>
    <w:rsid w:val="00130F1C"/>
    <w:rsid w:val="00136823"/>
    <w:rsid w:val="00140A6C"/>
    <w:rsid w:val="001446C8"/>
    <w:rsid w:val="00151ED6"/>
    <w:rsid w:val="00152D16"/>
    <w:rsid w:val="00155899"/>
    <w:rsid w:val="00156153"/>
    <w:rsid w:val="00160D55"/>
    <w:rsid w:val="00162E17"/>
    <w:rsid w:val="00166A3C"/>
    <w:rsid w:val="00167D96"/>
    <w:rsid w:val="0017610A"/>
    <w:rsid w:val="0018215A"/>
    <w:rsid w:val="00187CE6"/>
    <w:rsid w:val="001945AB"/>
    <w:rsid w:val="00194D0E"/>
    <w:rsid w:val="001A5BFB"/>
    <w:rsid w:val="001B1DE3"/>
    <w:rsid w:val="001C4CEE"/>
    <w:rsid w:val="001D1004"/>
    <w:rsid w:val="001D1E7C"/>
    <w:rsid w:val="001D4AF1"/>
    <w:rsid w:val="001D7F58"/>
    <w:rsid w:val="001E39DD"/>
    <w:rsid w:val="001F4437"/>
    <w:rsid w:val="0020451C"/>
    <w:rsid w:val="002101AF"/>
    <w:rsid w:val="0021329D"/>
    <w:rsid w:val="00232864"/>
    <w:rsid w:val="00241954"/>
    <w:rsid w:val="002528F1"/>
    <w:rsid w:val="00260107"/>
    <w:rsid w:val="00260728"/>
    <w:rsid w:val="00260C83"/>
    <w:rsid w:val="00267646"/>
    <w:rsid w:val="00272F78"/>
    <w:rsid w:val="002810DB"/>
    <w:rsid w:val="00282AE4"/>
    <w:rsid w:val="00284036"/>
    <w:rsid w:val="002847F3"/>
    <w:rsid w:val="002864A8"/>
    <w:rsid w:val="00286A0A"/>
    <w:rsid w:val="00296F07"/>
    <w:rsid w:val="002A3DD0"/>
    <w:rsid w:val="002A5937"/>
    <w:rsid w:val="002B4751"/>
    <w:rsid w:val="002B4CCE"/>
    <w:rsid w:val="002C12AF"/>
    <w:rsid w:val="002C3FBC"/>
    <w:rsid w:val="002D6E78"/>
    <w:rsid w:val="002E0DF5"/>
    <w:rsid w:val="002E5999"/>
    <w:rsid w:val="00301213"/>
    <w:rsid w:val="00303D74"/>
    <w:rsid w:val="00303F35"/>
    <w:rsid w:val="00305F5F"/>
    <w:rsid w:val="0031159B"/>
    <w:rsid w:val="00313BAF"/>
    <w:rsid w:val="00326283"/>
    <w:rsid w:val="003273F0"/>
    <w:rsid w:val="003322C0"/>
    <w:rsid w:val="003406E3"/>
    <w:rsid w:val="00344D2B"/>
    <w:rsid w:val="003473F6"/>
    <w:rsid w:val="003533E9"/>
    <w:rsid w:val="003543D5"/>
    <w:rsid w:val="0035547B"/>
    <w:rsid w:val="003562E3"/>
    <w:rsid w:val="00356D34"/>
    <w:rsid w:val="00357C4D"/>
    <w:rsid w:val="003625AC"/>
    <w:rsid w:val="003633F1"/>
    <w:rsid w:val="00365418"/>
    <w:rsid w:val="00375636"/>
    <w:rsid w:val="00376533"/>
    <w:rsid w:val="00382E29"/>
    <w:rsid w:val="00384CE0"/>
    <w:rsid w:val="00387F54"/>
    <w:rsid w:val="003A0A6D"/>
    <w:rsid w:val="003A3633"/>
    <w:rsid w:val="003A7FFA"/>
    <w:rsid w:val="003B2A6C"/>
    <w:rsid w:val="003B6A05"/>
    <w:rsid w:val="003B6A89"/>
    <w:rsid w:val="003B75A2"/>
    <w:rsid w:val="003C180E"/>
    <w:rsid w:val="003C646F"/>
    <w:rsid w:val="003E39BE"/>
    <w:rsid w:val="003E6F83"/>
    <w:rsid w:val="003E75B2"/>
    <w:rsid w:val="003F2930"/>
    <w:rsid w:val="003F5179"/>
    <w:rsid w:val="003F5806"/>
    <w:rsid w:val="00403E4E"/>
    <w:rsid w:val="004076DA"/>
    <w:rsid w:val="004130E8"/>
    <w:rsid w:val="004234A6"/>
    <w:rsid w:val="004263C1"/>
    <w:rsid w:val="00426C08"/>
    <w:rsid w:val="0043149F"/>
    <w:rsid w:val="00432F34"/>
    <w:rsid w:val="004529CD"/>
    <w:rsid w:val="00454FDE"/>
    <w:rsid w:val="0046021F"/>
    <w:rsid w:val="004670DD"/>
    <w:rsid w:val="00472E3C"/>
    <w:rsid w:val="0047679A"/>
    <w:rsid w:val="00477D17"/>
    <w:rsid w:val="004918A3"/>
    <w:rsid w:val="004956E0"/>
    <w:rsid w:val="0049585A"/>
    <w:rsid w:val="004A0022"/>
    <w:rsid w:val="004A277E"/>
    <w:rsid w:val="004A3510"/>
    <w:rsid w:val="004A3DC1"/>
    <w:rsid w:val="004A4089"/>
    <w:rsid w:val="004B1E7F"/>
    <w:rsid w:val="004B3367"/>
    <w:rsid w:val="004B4252"/>
    <w:rsid w:val="004C2136"/>
    <w:rsid w:val="004C501D"/>
    <w:rsid w:val="004C78F3"/>
    <w:rsid w:val="004D0894"/>
    <w:rsid w:val="004E1083"/>
    <w:rsid w:val="004E1C60"/>
    <w:rsid w:val="004E1EEE"/>
    <w:rsid w:val="004E3E7C"/>
    <w:rsid w:val="004E564C"/>
    <w:rsid w:val="004E6146"/>
    <w:rsid w:val="004F0781"/>
    <w:rsid w:val="004F0DED"/>
    <w:rsid w:val="004F3341"/>
    <w:rsid w:val="004F4803"/>
    <w:rsid w:val="004F6301"/>
    <w:rsid w:val="004F7000"/>
    <w:rsid w:val="0050162B"/>
    <w:rsid w:val="00503258"/>
    <w:rsid w:val="00507A25"/>
    <w:rsid w:val="00513524"/>
    <w:rsid w:val="005242FB"/>
    <w:rsid w:val="00526967"/>
    <w:rsid w:val="00534A9A"/>
    <w:rsid w:val="005369AD"/>
    <w:rsid w:val="00540EE3"/>
    <w:rsid w:val="00541576"/>
    <w:rsid w:val="005475CB"/>
    <w:rsid w:val="00554323"/>
    <w:rsid w:val="00560F24"/>
    <w:rsid w:val="00561CA7"/>
    <w:rsid w:val="005632C9"/>
    <w:rsid w:val="00563836"/>
    <w:rsid w:val="00573D27"/>
    <w:rsid w:val="005808A0"/>
    <w:rsid w:val="00580E69"/>
    <w:rsid w:val="00581C63"/>
    <w:rsid w:val="005841DC"/>
    <w:rsid w:val="00590879"/>
    <w:rsid w:val="00590C6C"/>
    <w:rsid w:val="005976CF"/>
    <w:rsid w:val="005A732F"/>
    <w:rsid w:val="005B1BD3"/>
    <w:rsid w:val="005B5963"/>
    <w:rsid w:val="005C59C8"/>
    <w:rsid w:val="005C7F4E"/>
    <w:rsid w:val="005E0474"/>
    <w:rsid w:val="005E5F3D"/>
    <w:rsid w:val="005F5101"/>
    <w:rsid w:val="00600B68"/>
    <w:rsid w:val="00605069"/>
    <w:rsid w:val="00622FCC"/>
    <w:rsid w:val="0063306B"/>
    <w:rsid w:val="00644173"/>
    <w:rsid w:val="0064556C"/>
    <w:rsid w:val="00645701"/>
    <w:rsid w:val="006546F2"/>
    <w:rsid w:val="006563EB"/>
    <w:rsid w:val="006607B8"/>
    <w:rsid w:val="00662E34"/>
    <w:rsid w:val="00667574"/>
    <w:rsid w:val="00672772"/>
    <w:rsid w:val="0069181B"/>
    <w:rsid w:val="00691DAA"/>
    <w:rsid w:val="00694CBA"/>
    <w:rsid w:val="006A0FB4"/>
    <w:rsid w:val="006A1D92"/>
    <w:rsid w:val="006A46D7"/>
    <w:rsid w:val="006B1B1F"/>
    <w:rsid w:val="006C5B6F"/>
    <w:rsid w:val="006D60D8"/>
    <w:rsid w:val="006E1C32"/>
    <w:rsid w:val="006E2FBC"/>
    <w:rsid w:val="006E34D0"/>
    <w:rsid w:val="006E3A9B"/>
    <w:rsid w:val="006E7E04"/>
    <w:rsid w:val="006F199B"/>
    <w:rsid w:val="006F2FC1"/>
    <w:rsid w:val="006F3A64"/>
    <w:rsid w:val="006F46AF"/>
    <w:rsid w:val="006F5300"/>
    <w:rsid w:val="006F7007"/>
    <w:rsid w:val="00702F02"/>
    <w:rsid w:val="007037AB"/>
    <w:rsid w:val="00705F57"/>
    <w:rsid w:val="0071041C"/>
    <w:rsid w:val="00712C8D"/>
    <w:rsid w:val="00716AE8"/>
    <w:rsid w:val="007247E7"/>
    <w:rsid w:val="007255A3"/>
    <w:rsid w:val="007313E9"/>
    <w:rsid w:val="00732230"/>
    <w:rsid w:val="00740EDC"/>
    <w:rsid w:val="00743364"/>
    <w:rsid w:val="00743F71"/>
    <w:rsid w:val="00745E79"/>
    <w:rsid w:val="00753CEF"/>
    <w:rsid w:val="0076032A"/>
    <w:rsid w:val="007605C3"/>
    <w:rsid w:val="007617D3"/>
    <w:rsid w:val="00761ED3"/>
    <w:rsid w:val="00762F63"/>
    <w:rsid w:val="0077127D"/>
    <w:rsid w:val="007722CC"/>
    <w:rsid w:val="0077234B"/>
    <w:rsid w:val="007753AD"/>
    <w:rsid w:val="007812D3"/>
    <w:rsid w:val="00781D5A"/>
    <w:rsid w:val="00783E59"/>
    <w:rsid w:val="0078423A"/>
    <w:rsid w:val="0078627C"/>
    <w:rsid w:val="0078744C"/>
    <w:rsid w:val="00792F60"/>
    <w:rsid w:val="007930A6"/>
    <w:rsid w:val="00795026"/>
    <w:rsid w:val="00796F55"/>
    <w:rsid w:val="007A0C6C"/>
    <w:rsid w:val="007B021A"/>
    <w:rsid w:val="007B0CA2"/>
    <w:rsid w:val="007B7ED5"/>
    <w:rsid w:val="007C1AB0"/>
    <w:rsid w:val="007D0302"/>
    <w:rsid w:val="007D0E90"/>
    <w:rsid w:val="007D2627"/>
    <w:rsid w:val="007D6822"/>
    <w:rsid w:val="007E29F0"/>
    <w:rsid w:val="007E3AD6"/>
    <w:rsid w:val="007E6D64"/>
    <w:rsid w:val="007F18A0"/>
    <w:rsid w:val="007F7D09"/>
    <w:rsid w:val="00812D0D"/>
    <w:rsid w:val="008170C1"/>
    <w:rsid w:val="00824875"/>
    <w:rsid w:val="00824CF4"/>
    <w:rsid w:val="00830516"/>
    <w:rsid w:val="00830D4A"/>
    <w:rsid w:val="00831AB1"/>
    <w:rsid w:val="008370F4"/>
    <w:rsid w:val="00837569"/>
    <w:rsid w:val="00840FC1"/>
    <w:rsid w:val="0084749F"/>
    <w:rsid w:val="008544E0"/>
    <w:rsid w:val="008551F9"/>
    <w:rsid w:val="008566BD"/>
    <w:rsid w:val="008748E4"/>
    <w:rsid w:val="0088273B"/>
    <w:rsid w:val="008908C2"/>
    <w:rsid w:val="00894310"/>
    <w:rsid w:val="00894861"/>
    <w:rsid w:val="008A3F55"/>
    <w:rsid w:val="008A6F05"/>
    <w:rsid w:val="008C20DB"/>
    <w:rsid w:val="008C4CDD"/>
    <w:rsid w:val="008D2CA3"/>
    <w:rsid w:val="008E5741"/>
    <w:rsid w:val="008F0AAD"/>
    <w:rsid w:val="0090468E"/>
    <w:rsid w:val="00912095"/>
    <w:rsid w:val="0091291E"/>
    <w:rsid w:val="0091682F"/>
    <w:rsid w:val="00926EB5"/>
    <w:rsid w:val="00927852"/>
    <w:rsid w:val="00932360"/>
    <w:rsid w:val="0093455E"/>
    <w:rsid w:val="00934C96"/>
    <w:rsid w:val="009506E0"/>
    <w:rsid w:val="00954DAC"/>
    <w:rsid w:val="009569CB"/>
    <w:rsid w:val="009713EE"/>
    <w:rsid w:val="009744EB"/>
    <w:rsid w:val="009827CA"/>
    <w:rsid w:val="00983583"/>
    <w:rsid w:val="009A05BD"/>
    <w:rsid w:val="009A5A7B"/>
    <w:rsid w:val="009B2790"/>
    <w:rsid w:val="009B5A83"/>
    <w:rsid w:val="009C40B0"/>
    <w:rsid w:val="009E6601"/>
    <w:rsid w:val="009F0C2B"/>
    <w:rsid w:val="009F35F8"/>
    <w:rsid w:val="009F3F77"/>
    <w:rsid w:val="009F7188"/>
    <w:rsid w:val="00A05DC3"/>
    <w:rsid w:val="00A11544"/>
    <w:rsid w:val="00A14678"/>
    <w:rsid w:val="00A2519F"/>
    <w:rsid w:val="00A33A25"/>
    <w:rsid w:val="00A354BD"/>
    <w:rsid w:val="00A36A6D"/>
    <w:rsid w:val="00A547E6"/>
    <w:rsid w:val="00A57CC6"/>
    <w:rsid w:val="00A61D90"/>
    <w:rsid w:val="00A646D7"/>
    <w:rsid w:val="00A66C18"/>
    <w:rsid w:val="00A75947"/>
    <w:rsid w:val="00A8625A"/>
    <w:rsid w:val="00A86497"/>
    <w:rsid w:val="00A91BCF"/>
    <w:rsid w:val="00A95289"/>
    <w:rsid w:val="00AA1FDA"/>
    <w:rsid w:val="00AA7DD7"/>
    <w:rsid w:val="00AB0F90"/>
    <w:rsid w:val="00AB2BC6"/>
    <w:rsid w:val="00AC3CED"/>
    <w:rsid w:val="00AC6AB2"/>
    <w:rsid w:val="00AD48D7"/>
    <w:rsid w:val="00AD4B86"/>
    <w:rsid w:val="00AE08B2"/>
    <w:rsid w:val="00AE4D73"/>
    <w:rsid w:val="00AE4FEC"/>
    <w:rsid w:val="00AF4439"/>
    <w:rsid w:val="00AF5D8B"/>
    <w:rsid w:val="00AF625B"/>
    <w:rsid w:val="00B072DD"/>
    <w:rsid w:val="00B07AC6"/>
    <w:rsid w:val="00B1020C"/>
    <w:rsid w:val="00B25FA4"/>
    <w:rsid w:val="00B271D4"/>
    <w:rsid w:val="00B34FAF"/>
    <w:rsid w:val="00B35703"/>
    <w:rsid w:val="00B35DB3"/>
    <w:rsid w:val="00B421A0"/>
    <w:rsid w:val="00B443AD"/>
    <w:rsid w:val="00B472B4"/>
    <w:rsid w:val="00B50BD1"/>
    <w:rsid w:val="00B57181"/>
    <w:rsid w:val="00B577E5"/>
    <w:rsid w:val="00B57A08"/>
    <w:rsid w:val="00B63BD9"/>
    <w:rsid w:val="00B64CB1"/>
    <w:rsid w:val="00B67BE7"/>
    <w:rsid w:val="00B72034"/>
    <w:rsid w:val="00B72A25"/>
    <w:rsid w:val="00B731BD"/>
    <w:rsid w:val="00B834A1"/>
    <w:rsid w:val="00B85FAB"/>
    <w:rsid w:val="00B94080"/>
    <w:rsid w:val="00BA67AC"/>
    <w:rsid w:val="00BB2970"/>
    <w:rsid w:val="00BB4A1B"/>
    <w:rsid w:val="00BB590D"/>
    <w:rsid w:val="00BB5B8D"/>
    <w:rsid w:val="00BB6618"/>
    <w:rsid w:val="00BC6601"/>
    <w:rsid w:val="00BD2C98"/>
    <w:rsid w:val="00BD47F6"/>
    <w:rsid w:val="00BD6D5C"/>
    <w:rsid w:val="00BE3A90"/>
    <w:rsid w:val="00BF0ADE"/>
    <w:rsid w:val="00BF19E3"/>
    <w:rsid w:val="00BF2911"/>
    <w:rsid w:val="00BF5C89"/>
    <w:rsid w:val="00C039DC"/>
    <w:rsid w:val="00C1420C"/>
    <w:rsid w:val="00C15AE0"/>
    <w:rsid w:val="00C342BF"/>
    <w:rsid w:val="00C37A15"/>
    <w:rsid w:val="00C47D71"/>
    <w:rsid w:val="00C51BE3"/>
    <w:rsid w:val="00C5788F"/>
    <w:rsid w:val="00C72689"/>
    <w:rsid w:val="00C81DA2"/>
    <w:rsid w:val="00C82503"/>
    <w:rsid w:val="00C82B1B"/>
    <w:rsid w:val="00C8423A"/>
    <w:rsid w:val="00C930F4"/>
    <w:rsid w:val="00C96EC0"/>
    <w:rsid w:val="00C974A0"/>
    <w:rsid w:val="00CB63EE"/>
    <w:rsid w:val="00CC1854"/>
    <w:rsid w:val="00CC610A"/>
    <w:rsid w:val="00CD7760"/>
    <w:rsid w:val="00CE1434"/>
    <w:rsid w:val="00CF7C8D"/>
    <w:rsid w:val="00D00A46"/>
    <w:rsid w:val="00D05FB0"/>
    <w:rsid w:val="00D062AC"/>
    <w:rsid w:val="00D06AB3"/>
    <w:rsid w:val="00D077A5"/>
    <w:rsid w:val="00D12D3E"/>
    <w:rsid w:val="00D22777"/>
    <w:rsid w:val="00D300C0"/>
    <w:rsid w:val="00D327A9"/>
    <w:rsid w:val="00D351B9"/>
    <w:rsid w:val="00D37612"/>
    <w:rsid w:val="00D44183"/>
    <w:rsid w:val="00D441B7"/>
    <w:rsid w:val="00D52744"/>
    <w:rsid w:val="00D56091"/>
    <w:rsid w:val="00D64719"/>
    <w:rsid w:val="00D71089"/>
    <w:rsid w:val="00D72880"/>
    <w:rsid w:val="00D82BF8"/>
    <w:rsid w:val="00D87EFB"/>
    <w:rsid w:val="00D90715"/>
    <w:rsid w:val="00D93D69"/>
    <w:rsid w:val="00D940F0"/>
    <w:rsid w:val="00D947A1"/>
    <w:rsid w:val="00D97128"/>
    <w:rsid w:val="00DA3107"/>
    <w:rsid w:val="00DA39B8"/>
    <w:rsid w:val="00DB280C"/>
    <w:rsid w:val="00DB304E"/>
    <w:rsid w:val="00DB3835"/>
    <w:rsid w:val="00DD092E"/>
    <w:rsid w:val="00DD1E62"/>
    <w:rsid w:val="00DD21B6"/>
    <w:rsid w:val="00DD5D62"/>
    <w:rsid w:val="00DD7C34"/>
    <w:rsid w:val="00DD7F55"/>
    <w:rsid w:val="00DE7996"/>
    <w:rsid w:val="00DF282E"/>
    <w:rsid w:val="00DF3C36"/>
    <w:rsid w:val="00DF6198"/>
    <w:rsid w:val="00E1379A"/>
    <w:rsid w:val="00E13A80"/>
    <w:rsid w:val="00E2152A"/>
    <w:rsid w:val="00E33321"/>
    <w:rsid w:val="00E342CB"/>
    <w:rsid w:val="00E34C3D"/>
    <w:rsid w:val="00E35E67"/>
    <w:rsid w:val="00E364F5"/>
    <w:rsid w:val="00E41719"/>
    <w:rsid w:val="00E573C9"/>
    <w:rsid w:val="00E67F58"/>
    <w:rsid w:val="00E71282"/>
    <w:rsid w:val="00E73AA4"/>
    <w:rsid w:val="00E74753"/>
    <w:rsid w:val="00E76810"/>
    <w:rsid w:val="00E76DBA"/>
    <w:rsid w:val="00E80E49"/>
    <w:rsid w:val="00E867B8"/>
    <w:rsid w:val="00EA1D81"/>
    <w:rsid w:val="00EA41E7"/>
    <w:rsid w:val="00EA4B44"/>
    <w:rsid w:val="00EA734B"/>
    <w:rsid w:val="00EB0990"/>
    <w:rsid w:val="00EB355D"/>
    <w:rsid w:val="00EC28F0"/>
    <w:rsid w:val="00EC292C"/>
    <w:rsid w:val="00EC6363"/>
    <w:rsid w:val="00EC76A0"/>
    <w:rsid w:val="00ED5940"/>
    <w:rsid w:val="00EE40FC"/>
    <w:rsid w:val="00EE70A7"/>
    <w:rsid w:val="00EF397E"/>
    <w:rsid w:val="00EF540A"/>
    <w:rsid w:val="00EF728C"/>
    <w:rsid w:val="00EF7DE2"/>
    <w:rsid w:val="00F012BA"/>
    <w:rsid w:val="00F0780B"/>
    <w:rsid w:val="00F078D7"/>
    <w:rsid w:val="00F12784"/>
    <w:rsid w:val="00F17D0D"/>
    <w:rsid w:val="00F2352A"/>
    <w:rsid w:val="00F27066"/>
    <w:rsid w:val="00F473BD"/>
    <w:rsid w:val="00F51052"/>
    <w:rsid w:val="00F5206C"/>
    <w:rsid w:val="00F521E7"/>
    <w:rsid w:val="00F526AA"/>
    <w:rsid w:val="00F5297E"/>
    <w:rsid w:val="00F56B8D"/>
    <w:rsid w:val="00F574D4"/>
    <w:rsid w:val="00F64F31"/>
    <w:rsid w:val="00F74D26"/>
    <w:rsid w:val="00F8058D"/>
    <w:rsid w:val="00F80AE4"/>
    <w:rsid w:val="00F8153D"/>
    <w:rsid w:val="00F8287F"/>
    <w:rsid w:val="00F85CCE"/>
    <w:rsid w:val="00FA5A44"/>
    <w:rsid w:val="00FC3020"/>
    <w:rsid w:val="00FD7016"/>
    <w:rsid w:val="00FE3CC8"/>
    <w:rsid w:val="00FE5885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32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F5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806"/>
  </w:style>
  <w:style w:type="paragraph" w:styleId="a7">
    <w:name w:val="footer"/>
    <w:basedOn w:val="a"/>
    <w:link w:val="a8"/>
    <w:uiPriority w:val="99"/>
    <w:unhideWhenUsed/>
    <w:rsid w:val="003F5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5A193FB6269E55F3CF3592E7CB526AE69C34336842DBAB140EDBC64730M5I" TargetMode="External"/><Relationship Id="rId13" Type="http://schemas.openxmlformats.org/officeDocument/2006/relationships/hyperlink" Target="consultantplus://offline/ref=B88E6A90255891C13993A7FCEB8AB21298873A35BA908E51AB7C184A1085D93E611649E2BBCBC3A979AA88tDVAI" TargetMode="External"/><Relationship Id="rId18" Type="http://schemas.openxmlformats.org/officeDocument/2006/relationships/hyperlink" Target="consultantplus://offline/ref=B88E6A90255891C13993A7FCEB8AB21298873A35BA908E51AB7C184A1085D93E611649E2BBCBC3A97CAA8DtDV1I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88E6A90255891C13993A7FCEB8AB21298873A35BA908E51AB7C184A1085D93E611649E2BBCBC3A979AA8DtDV6I" TargetMode="External"/><Relationship Id="rId17" Type="http://schemas.openxmlformats.org/officeDocument/2006/relationships/hyperlink" Target="consultantplus://offline/ref=B88E6A90255891C13993A7FCEB8AB21298873A35BA908E51AB7C184A1085D93E611649E2BBCBC3A97FA68EtDV3I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88E6A90255891C13993A7FCEB8AB21298873A35BA908E51AB7C184A1085D93E611649E2BBCBC3A97FAF88tDV3I" TargetMode="External"/><Relationship Id="rId20" Type="http://schemas.openxmlformats.org/officeDocument/2006/relationships/hyperlink" Target="consultantplus://offline/ref=B88E6A90255891C13993B9F1FDE6EC1B9D8A6238BB918C04FF234317478CD369265910A3FAC3tCVA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88E6A90255891C13993A7FCEB8AB21298873A35BA908E51AB7C184A1085D93E611649E2BBCBC3A979AD89tDV3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8E6A90255891C13993A7FCEB8AB21298873A35BA908E51AB7C184A1085D93E611649E2BBCBC3A97EAA8FtDV7I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B88E6A90255891C13993A7FCEB8AB21298873A35BA908E51AB7C184A1085D93E611649E2BBCBC3A979AD8CtDVBI" TargetMode="External"/><Relationship Id="rId19" Type="http://schemas.openxmlformats.org/officeDocument/2006/relationships/hyperlink" Target="consultantplus://offline/ref=B88E6A90255891C13993A7FCEB8AB21298873A35BA908E51AB7C184A1085D93E611649E2BBCBC3A97CAA89tDV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5A193FB6269E55F3CF2B9FF1A70C63E3916C3E6A4AD1FA4151809B100C9BE1D4BC8A66F17674BB33M3I" TargetMode="External"/><Relationship Id="rId14" Type="http://schemas.openxmlformats.org/officeDocument/2006/relationships/hyperlink" Target="consultantplus://offline/ref=B88E6A90255891C13993A7FCEB8AB21298873A35BA908E51AB7C184A1085D93E611649E2BBCBC3A97EAD8DtDVBI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F538E-91D8-49E7-944B-3690CF79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5654</TotalTime>
  <Pages>7</Pages>
  <Words>2726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Кретова</dc:creator>
  <cp:lastModifiedBy>Татаренко Ольга Станиславовна</cp:lastModifiedBy>
  <cp:revision>358</cp:revision>
  <cp:lastPrinted>2018-10-24T13:40:00Z</cp:lastPrinted>
  <dcterms:created xsi:type="dcterms:W3CDTF">2014-11-24T11:42:00Z</dcterms:created>
  <dcterms:modified xsi:type="dcterms:W3CDTF">2018-10-25T08:02:00Z</dcterms:modified>
</cp:coreProperties>
</file>