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5EEE" w:rsidRPr="00C05EEE" w:rsidRDefault="00C05EEE" w:rsidP="00983781">
      <w:pPr>
        <w:jc w:val="center"/>
        <w:rPr>
          <w:rFonts w:eastAsia="Times New Roman"/>
        </w:rPr>
      </w:pPr>
      <w:r w:rsidRPr="00C05EEE">
        <w:rPr>
          <w:rFonts w:eastAsia="Times New Roman"/>
          <w:b/>
          <w:bCs/>
          <w:sz w:val="28"/>
          <w:szCs w:val="28"/>
        </w:rPr>
        <w:t>Заключение</w:t>
      </w:r>
    </w:p>
    <w:p w:rsidR="00C05EEE" w:rsidRPr="00C05EEE" w:rsidRDefault="00C05EEE" w:rsidP="00983781">
      <w:pPr>
        <w:jc w:val="center"/>
        <w:rPr>
          <w:rFonts w:eastAsia="Times New Roman"/>
        </w:rPr>
      </w:pPr>
      <w:r w:rsidRPr="00C05EEE">
        <w:rPr>
          <w:rFonts w:eastAsia="Times New Roman"/>
          <w:b/>
          <w:bCs/>
          <w:sz w:val="28"/>
          <w:szCs w:val="28"/>
        </w:rPr>
        <w:t>по результатам публичных слушаний по проектам  межевания территорий в границах красных линий:</w:t>
      </w:r>
      <w:r w:rsidRPr="00C05EEE">
        <w:rPr>
          <w:rFonts w:eastAsia="Times New Roman"/>
          <w:sz w:val="28"/>
          <w:szCs w:val="28"/>
        </w:rPr>
        <w:t xml:space="preserve"> </w:t>
      </w:r>
      <w:r w:rsidRPr="00C05EEE">
        <w:rPr>
          <w:rFonts w:eastAsia="Times New Roman"/>
          <w:b/>
          <w:bCs/>
          <w:sz w:val="28"/>
          <w:szCs w:val="28"/>
        </w:rPr>
        <w:t xml:space="preserve">ул. Пулеметная – </w:t>
      </w:r>
      <w:proofErr w:type="spellStart"/>
      <w:r w:rsidRPr="00C05EEE">
        <w:rPr>
          <w:rFonts w:eastAsia="Times New Roman"/>
          <w:b/>
          <w:bCs/>
          <w:sz w:val="28"/>
          <w:szCs w:val="28"/>
        </w:rPr>
        <w:t>ул</w:t>
      </w:r>
      <w:proofErr w:type="gramStart"/>
      <w:r w:rsidRPr="00C05EEE">
        <w:rPr>
          <w:rFonts w:eastAsia="Times New Roman"/>
          <w:b/>
          <w:bCs/>
          <w:sz w:val="28"/>
          <w:szCs w:val="28"/>
        </w:rPr>
        <w:t>.П</w:t>
      </w:r>
      <w:proofErr w:type="gramEnd"/>
      <w:r w:rsidRPr="00C05EEE">
        <w:rPr>
          <w:rFonts w:eastAsia="Times New Roman"/>
          <w:b/>
          <w:bCs/>
          <w:sz w:val="28"/>
          <w:szCs w:val="28"/>
        </w:rPr>
        <w:t>оселковая</w:t>
      </w:r>
      <w:proofErr w:type="spellEnd"/>
      <w:r w:rsidRPr="00C05EEE">
        <w:rPr>
          <w:rFonts w:eastAsia="Times New Roman"/>
          <w:b/>
          <w:bCs/>
          <w:sz w:val="28"/>
          <w:szCs w:val="28"/>
        </w:rPr>
        <w:t xml:space="preserve"> – </w:t>
      </w:r>
      <w:proofErr w:type="spellStart"/>
      <w:r w:rsidRPr="00C05EEE">
        <w:rPr>
          <w:rFonts w:eastAsia="Times New Roman"/>
          <w:b/>
          <w:bCs/>
          <w:sz w:val="28"/>
          <w:szCs w:val="28"/>
        </w:rPr>
        <w:t>ул.Валдайская</w:t>
      </w:r>
      <w:proofErr w:type="spellEnd"/>
      <w:r w:rsidRPr="00C05EEE">
        <w:rPr>
          <w:rFonts w:eastAsia="Times New Roman"/>
          <w:b/>
          <w:bCs/>
          <w:sz w:val="28"/>
          <w:szCs w:val="28"/>
        </w:rPr>
        <w:t xml:space="preserve">,  </w:t>
      </w:r>
      <w:proofErr w:type="spellStart"/>
      <w:r w:rsidRPr="00C05EEE">
        <w:rPr>
          <w:rFonts w:eastAsia="Times New Roman"/>
          <w:b/>
          <w:bCs/>
          <w:sz w:val="28"/>
          <w:szCs w:val="28"/>
        </w:rPr>
        <w:t>ул.И.Сусанина</w:t>
      </w:r>
      <w:proofErr w:type="spellEnd"/>
      <w:r w:rsidRPr="00C05EEE">
        <w:rPr>
          <w:rFonts w:eastAsia="Times New Roman"/>
          <w:b/>
          <w:bCs/>
          <w:sz w:val="28"/>
          <w:szCs w:val="28"/>
        </w:rPr>
        <w:t xml:space="preserve"> – </w:t>
      </w:r>
      <w:proofErr w:type="spellStart"/>
      <w:r w:rsidRPr="00C05EEE">
        <w:rPr>
          <w:rFonts w:eastAsia="Times New Roman"/>
          <w:b/>
          <w:bCs/>
          <w:sz w:val="28"/>
          <w:szCs w:val="28"/>
        </w:rPr>
        <w:t>ул.Георгиновая</w:t>
      </w:r>
      <w:proofErr w:type="spellEnd"/>
      <w:r w:rsidRPr="00C05EEE">
        <w:rPr>
          <w:rFonts w:eastAsia="Times New Roman"/>
          <w:b/>
          <w:bCs/>
          <w:sz w:val="28"/>
          <w:szCs w:val="28"/>
        </w:rPr>
        <w:t xml:space="preserve">  - </w:t>
      </w:r>
      <w:proofErr w:type="spellStart"/>
      <w:r w:rsidRPr="00C05EEE">
        <w:rPr>
          <w:rFonts w:eastAsia="Times New Roman"/>
          <w:b/>
          <w:bCs/>
          <w:sz w:val="28"/>
          <w:szCs w:val="28"/>
        </w:rPr>
        <w:t>ул.Поселковая</w:t>
      </w:r>
      <w:proofErr w:type="spellEnd"/>
      <w:r w:rsidRPr="00C05EEE">
        <w:rPr>
          <w:rFonts w:eastAsia="Times New Roman"/>
          <w:b/>
          <w:bCs/>
          <w:sz w:val="28"/>
          <w:szCs w:val="28"/>
        </w:rPr>
        <w:t>  -</w:t>
      </w:r>
      <w:proofErr w:type="spellStart"/>
      <w:r w:rsidRPr="00C05EEE">
        <w:rPr>
          <w:rFonts w:eastAsia="Times New Roman"/>
          <w:b/>
          <w:bCs/>
          <w:sz w:val="28"/>
          <w:szCs w:val="28"/>
        </w:rPr>
        <w:t>ул.Черноморская</w:t>
      </w:r>
      <w:proofErr w:type="spellEnd"/>
      <w:r w:rsidRPr="00C05EEE">
        <w:rPr>
          <w:rFonts w:eastAsia="Times New Roman"/>
          <w:b/>
          <w:bCs/>
          <w:sz w:val="28"/>
          <w:szCs w:val="28"/>
        </w:rPr>
        <w:t xml:space="preserve"> в Ленинградском район г. Калининграда</w:t>
      </w:r>
    </w:p>
    <w:p w:rsidR="00983781" w:rsidRDefault="00983781" w:rsidP="00983781">
      <w:pPr>
        <w:ind w:firstLine="707"/>
        <w:jc w:val="both"/>
        <w:rPr>
          <w:rFonts w:eastAsia="Times New Roman"/>
          <w:sz w:val="28"/>
          <w:szCs w:val="28"/>
        </w:rPr>
      </w:pPr>
    </w:p>
    <w:p w:rsidR="00C05EEE" w:rsidRPr="00C05EEE" w:rsidRDefault="00C05EEE" w:rsidP="00983781">
      <w:pPr>
        <w:ind w:firstLine="707"/>
        <w:jc w:val="both"/>
        <w:rPr>
          <w:rFonts w:eastAsia="Times New Roman"/>
        </w:rPr>
      </w:pPr>
      <w:proofErr w:type="gramStart"/>
      <w:r w:rsidRPr="00C05EEE">
        <w:rPr>
          <w:rFonts w:eastAsia="Times New Roman"/>
          <w:sz w:val="28"/>
          <w:szCs w:val="28"/>
        </w:rPr>
        <w:t>В соответствии с постановлением администрации городского округа «Город Калининград» от 19.06.2015  № 980 «О проведении публичных слушаний по проектам межевания территорий в Центральном, Ленинградском, Московском районах» отделом землеустройства и распоряжения земельными ресурсами города управления земельных отношений комитета муниципального имущества и земельных ресурсов совместно с жилищным отделом Ленинградского района управления жилищного и коммунального хозяйства комитета городского хозяйства были организованы и проведены публичные</w:t>
      </w:r>
      <w:proofErr w:type="gramEnd"/>
      <w:r w:rsidRPr="00C05EEE">
        <w:rPr>
          <w:rFonts w:eastAsia="Times New Roman"/>
          <w:sz w:val="28"/>
          <w:szCs w:val="28"/>
        </w:rPr>
        <w:t xml:space="preserve"> слушания по проектам межевания территорий в границах красных линий: ул. Пулеметная – </w:t>
      </w:r>
      <w:proofErr w:type="spellStart"/>
      <w:r w:rsidRPr="00C05EEE">
        <w:rPr>
          <w:rFonts w:eastAsia="Times New Roman"/>
          <w:sz w:val="28"/>
          <w:szCs w:val="28"/>
        </w:rPr>
        <w:t>ул</w:t>
      </w:r>
      <w:proofErr w:type="gramStart"/>
      <w:r w:rsidRPr="00C05EEE">
        <w:rPr>
          <w:rFonts w:eastAsia="Times New Roman"/>
          <w:sz w:val="28"/>
          <w:szCs w:val="28"/>
        </w:rPr>
        <w:t>.П</w:t>
      </w:r>
      <w:proofErr w:type="gramEnd"/>
      <w:r w:rsidRPr="00C05EEE">
        <w:rPr>
          <w:rFonts w:eastAsia="Times New Roman"/>
          <w:sz w:val="28"/>
          <w:szCs w:val="28"/>
        </w:rPr>
        <w:t>оселковая</w:t>
      </w:r>
      <w:proofErr w:type="spellEnd"/>
      <w:r w:rsidRPr="00C05EEE">
        <w:rPr>
          <w:rFonts w:eastAsia="Times New Roman"/>
          <w:sz w:val="28"/>
          <w:szCs w:val="28"/>
        </w:rPr>
        <w:t xml:space="preserve"> – </w:t>
      </w:r>
      <w:proofErr w:type="spellStart"/>
      <w:r w:rsidRPr="00C05EEE">
        <w:rPr>
          <w:rFonts w:eastAsia="Times New Roman"/>
          <w:sz w:val="28"/>
          <w:szCs w:val="28"/>
        </w:rPr>
        <w:t>ул.Валдайская</w:t>
      </w:r>
      <w:proofErr w:type="spellEnd"/>
      <w:r w:rsidRPr="00C05EEE">
        <w:rPr>
          <w:rFonts w:eastAsia="Times New Roman"/>
          <w:sz w:val="28"/>
          <w:szCs w:val="28"/>
        </w:rPr>
        <w:t xml:space="preserve">,  </w:t>
      </w:r>
      <w:proofErr w:type="spellStart"/>
      <w:r w:rsidRPr="00C05EEE">
        <w:rPr>
          <w:rFonts w:eastAsia="Times New Roman"/>
          <w:sz w:val="28"/>
          <w:szCs w:val="28"/>
        </w:rPr>
        <w:t>ул.И.Сусанина</w:t>
      </w:r>
      <w:proofErr w:type="spellEnd"/>
      <w:r w:rsidRPr="00C05EEE">
        <w:rPr>
          <w:rFonts w:eastAsia="Times New Roman"/>
          <w:sz w:val="28"/>
          <w:szCs w:val="28"/>
        </w:rPr>
        <w:t xml:space="preserve"> – </w:t>
      </w:r>
      <w:proofErr w:type="spellStart"/>
      <w:r w:rsidRPr="00C05EEE">
        <w:rPr>
          <w:rFonts w:eastAsia="Times New Roman"/>
          <w:sz w:val="28"/>
          <w:szCs w:val="28"/>
        </w:rPr>
        <w:t>ул.Георгиновая</w:t>
      </w:r>
      <w:proofErr w:type="spellEnd"/>
      <w:r w:rsidRPr="00C05EEE">
        <w:rPr>
          <w:rFonts w:eastAsia="Times New Roman"/>
          <w:sz w:val="28"/>
          <w:szCs w:val="28"/>
        </w:rPr>
        <w:t xml:space="preserve">  - </w:t>
      </w:r>
      <w:proofErr w:type="spellStart"/>
      <w:r w:rsidRPr="00C05EEE">
        <w:rPr>
          <w:rFonts w:eastAsia="Times New Roman"/>
          <w:sz w:val="28"/>
          <w:szCs w:val="28"/>
        </w:rPr>
        <w:t>ул.Поселковая</w:t>
      </w:r>
      <w:proofErr w:type="spellEnd"/>
      <w:r w:rsidRPr="00C05EEE">
        <w:rPr>
          <w:rFonts w:eastAsia="Times New Roman"/>
          <w:sz w:val="28"/>
          <w:szCs w:val="28"/>
        </w:rPr>
        <w:t xml:space="preserve">  - </w:t>
      </w:r>
      <w:proofErr w:type="spellStart"/>
      <w:r w:rsidRPr="00C05EEE">
        <w:rPr>
          <w:rFonts w:eastAsia="Times New Roman"/>
          <w:sz w:val="28"/>
          <w:szCs w:val="28"/>
        </w:rPr>
        <w:t>ул.Черноморская</w:t>
      </w:r>
      <w:proofErr w:type="spellEnd"/>
      <w:r w:rsidRPr="00C05EEE">
        <w:rPr>
          <w:rFonts w:eastAsia="Times New Roman"/>
          <w:sz w:val="28"/>
          <w:szCs w:val="28"/>
        </w:rPr>
        <w:t xml:space="preserve"> в Ленинградском районе.</w:t>
      </w:r>
    </w:p>
    <w:p w:rsidR="00C05EEE" w:rsidRPr="00C05EEE" w:rsidRDefault="00C05EEE" w:rsidP="00983781">
      <w:pPr>
        <w:ind w:firstLine="525"/>
        <w:jc w:val="both"/>
        <w:rPr>
          <w:rFonts w:eastAsia="Times New Roman"/>
        </w:rPr>
      </w:pPr>
      <w:proofErr w:type="gramStart"/>
      <w:r w:rsidRPr="00C05EEE">
        <w:rPr>
          <w:rFonts w:eastAsia="Times New Roman"/>
          <w:sz w:val="28"/>
          <w:szCs w:val="28"/>
        </w:rPr>
        <w:t>Информация о месте и времени проведения публичных слушаний была размещена в газете «Гражданин», на официальном сайте администрации городского округа «Город Калининград», также специалистами жилищного отдела Ленинградского района управления жилищного и коммунального хозяйства комитета городского хозяйства проинформировали жителей домов, расположенных в границах межевания территорий, путем доставки объявлений в почтовые ящики с аналогичной информацией</w:t>
      </w:r>
      <w:proofErr w:type="gramEnd"/>
    </w:p>
    <w:p w:rsidR="00C05EEE" w:rsidRPr="00C05EEE" w:rsidRDefault="00C05EEE" w:rsidP="00983781">
      <w:pPr>
        <w:ind w:firstLine="524"/>
        <w:jc w:val="both"/>
        <w:rPr>
          <w:rFonts w:eastAsia="Times New Roman"/>
        </w:rPr>
      </w:pPr>
      <w:r w:rsidRPr="00C05EEE">
        <w:rPr>
          <w:rFonts w:eastAsia="Times New Roman"/>
          <w:sz w:val="28"/>
          <w:szCs w:val="28"/>
        </w:rPr>
        <w:t xml:space="preserve">Публичные слушания по проекту межевания территории в границах красных линий: ул. Пулеметная – </w:t>
      </w:r>
      <w:proofErr w:type="spellStart"/>
      <w:r w:rsidRPr="00C05EEE">
        <w:rPr>
          <w:rFonts w:eastAsia="Times New Roman"/>
          <w:sz w:val="28"/>
          <w:szCs w:val="28"/>
        </w:rPr>
        <w:t>ул</w:t>
      </w:r>
      <w:proofErr w:type="gramStart"/>
      <w:r w:rsidRPr="00C05EEE">
        <w:rPr>
          <w:rFonts w:eastAsia="Times New Roman"/>
          <w:sz w:val="28"/>
          <w:szCs w:val="28"/>
        </w:rPr>
        <w:t>.П</w:t>
      </w:r>
      <w:proofErr w:type="gramEnd"/>
      <w:r w:rsidRPr="00C05EEE">
        <w:rPr>
          <w:rFonts w:eastAsia="Times New Roman"/>
          <w:sz w:val="28"/>
          <w:szCs w:val="28"/>
        </w:rPr>
        <w:t>оселковая</w:t>
      </w:r>
      <w:proofErr w:type="spellEnd"/>
      <w:r w:rsidRPr="00C05EEE">
        <w:rPr>
          <w:rFonts w:eastAsia="Times New Roman"/>
          <w:sz w:val="28"/>
          <w:szCs w:val="28"/>
        </w:rPr>
        <w:t xml:space="preserve"> – </w:t>
      </w:r>
      <w:proofErr w:type="spellStart"/>
      <w:r w:rsidRPr="00C05EEE">
        <w:rPr>
          <w:rFonts w:eastAsia="Times New Roman"/>
          <w:sz w:val="28"/>
          <w:szCs w:val="28"/>
        </w:rPr>
        <w:t>ул.Валдайская</w:t>
      </w:r>
      <w:proofErr w:type="spellEnd"/>
      <w:r w:rsidRPr="00C05EEE">
        <w:rPr>
          <w:rFonts w:eastAsia="Times New Roman"/>
          <w:sz w:val="28"/>
          <w:szCs w:val="28"/>
        </w:rPr>
        <w:t xml:space="preserve">,  </w:t>
      </w:r>
      <w:proofErr w:type="spellStart"/>
      <w:r w:rsidRPr="00C05EEE">
        <w:rPr>
          <w:rFonts w:eastAsia="Times New Roman"/>
          <w:sz w:val="28"/>
          <w:szCs w:val="28"/>
        </w:rPr>
        <w:t>ул.И.Сусанина</w:t>
      </w:r>
      <w:proofErr w:type="spellEnd"/>
      <w:r w:rsidRPr="00C05EEE">
        <w:rPr>
          <w:rFonts w:eastAsia="Times New Roman"/>
          <w:sz w:val="28"/>
          <w:szCs w:val="28"/>
        </w:rPr>
        <w:t xml:space="preserve"> – </w:t>
      </w:r>
      <w:proofErr w:type="spellStart"/>
      <w:r w:rsidRPr="00C05EEE">
        <w:rPr>
          <w:rFonts w:eastAsia="Times New Roman"/>
          <w:sz w:val="28"/>
          <w:szCs w:val="28"/>
        </w:rPr>
        <w:t>ул.Георгиновая</w:t>
      </w:r>
      <w:proofErr w:type="spellEnd"/>
      <w:r w:rsidRPr="00C05EEE">
        <w:rPr>
          <w:rFonts w:eastAsia="Times New Roman"/>
          <w:sz w:val="28"/>
          <w:szCs w:val="28"/>
        </w:rPr>
        <w:t xml:space="preserve">  - </w:t>
      </w:r>
      <w:proofErr w:type="spellStart"/>
      <w:r w:rsidRPr="00C05EEE">
        <w:rPr>
          <w:rFonts w:eastAsia="Times New Roman"/>
          <w:sz w:val="28"/>
          <w:szCs w:val="28"/>
        </w:rPr>
        <w:t>ул.Поселковая</w:t>
      </w:r>
      <w:proofErr w:type="spellEnd"/>
      <w:r w:rsidRPr="00C05EEE">
        <w:rPr>
          <w:rFonts w:eastAsia="Times New Roman"/>
          <w:sz w:val="28"/>
          <w:szCs w:val="28"/>
        </w:rPr>
        <w:t xml:space="preserve">  - </w:t>
      </w:r>
      <w:proofErr w:type="spellStart"/>
      <w:r w:rsidRPr="00C05EEE">
        <w:rPr>
          <w:rFonts w:eastAsia="Times New Roman"/>
          <w:sz w:val="28"/>
          <w:szCs w:val="28"/>
        </w:rPr>
        <w:t>ул.Черноморская</w:t>
      </w:r>
      <w:proofErr w:type="spellEnd"/>
    </w:p>
    <w:p w:rsidR="00C05EEE" w:rsidRPr="00C05EEE" w:rsidRDefault="00C05EEE" w:rsidP="00983781">
      <w:pPr>
        <w:jc w:val="both"/>
        <w:rPr>
          <w:rFonts w:eastAsia="Times New Roman"/>
        </w:rPr>
      </w:pPr>
      <w:r w:rsidRPr="00C05EEE">
        <w:rPr>
          <w:rFonts w:eastAsia="Times New Roman"/>
          <w:sz w:val="28"/>
          <w:szCs w:val="28"/>
        </w:rPr>
        <w:t xml:space="preserve">состоялись 14 июля 2015 года в 17.30 в административном здании по ул. Фрунзе, 71. </w:t>
      </w:r>
      <w:proofErr w:type="gramStart"/>
      <w:r w:rsidRPr="00C05EEE">
        <w:rPr>
          <w:rFonts w:eastAsia="Times New Roman"/>
          <w:sz w:val="28"/>
          <w:szCs w:val="28"/>
        </w:rPr>
        <w:t xml:space="preserve">В слушаниях приняли участие: специалисты комитета муниципального имущества и земельных ресурсов администрации городского округа «Город Калининград», жилищного отдела Ленинградского  района, МП «Городской центр геодезии городского округа «Город Калининград» и граждане (9 человек). </w:t>
      </w:r>
      <w:proofErr w:type="gramEnd"/>
    </w:p>
    <w:p w:rsidR="00C05EEE" w:rsidRPr="00C05EEE" w:rsidRDefault="00C05EEE" w:rsidP="00983781">
      <w:pPr>
        <w:ind w:firstLine="708"/>
        <w:jc w:val="both"/>
        <w:rPr>
          <w:rFonts w:eastAsia="Times New Roman"/>
        </w:rPr>
      </w:pPr>
      <w:r w:rsidRPr="00C05EEE">
        <w:rPr>
          <w:rFonts w:eastAsia="Times New Roman"/>
          <w:sz w:val="28"/>
          <w:szCs w:val="28"/>
        </w:rPr>
        <w:t>С основным докладом по проекту межевания территории выступили специалисты отдела межевания МП «Городской центр геодезии городского округа «Город Калининград» - разработчик градостроительной документации.</w:t>
      </w:r>
    </w:p>
    <w:p w:rsidR="00C05EEE" w:rsidRDefault="00C05EEE" w:rsidP="00983781">
      <w:pPr>
        <w:ind w:firstLine="708"/>
        <w:jc w:val="both"/>
        <w:rPr>
          <w:rFonts w:eastAsia="Times New Roman"/>
          <w:sz w:val="28"/>
          <w:szCs w:val="28"/>
        </w:rPr>
      </w:pPr>
      <w:r w:rsidRPr="00C05EEE">
        <w:rPr>
          <w:rFonts w:eastAsia="Times New Roman"/>
          <w:sz w:val="28"/>
          <w:szCs w:val="28"/>
        </w:rPr>
        <w:t xml:space="preserve">В ходе публичных слушаний от граждан, присутствующих на публичных слушаниях, а также в письменном виде поступили замечания и предложения  по  проектам межевания. </w:t>
      </w:r>
    </w:p>
    <w:p w:rsidR="00983781" w:rsidRDefault="00983781" w:rsidP="00983781">
      <w:pPr>
        <w:ind w:firstLine="708"/>
        <w:jc w:val="both"/>
        <w:rPr>
          <w:rFonts w:eastAsia="Times New Roman"/>
          <w:sz w:val="28"/>
          <w:szCs w:val="28"/>
        </w:rPr>
      </w:pPr>
    </w:p>
    <w:p w:rsidR="00983781" w:rsidRDefault="00983781" w:rsidP="00983781">
      <w:pPr>
        <w:ind w:firstLine="708"/>
        <w:jc w:val="both"/>
        <w:rPr>
          <w:rFonts w:eastAsia="Times New Roman"/>
          <w:sz w:val="28"/>
          <w:szCs w:val="28"/>
        </w:rPr>
      </w:pPr>
    </w:p>
    <w:p w:rsidR="00983781" w:rsidRPr="00C05EEE" w:rsidRDefault="00983781" w:rsidP="00983781">
      <w:pPr>
        <w:ind w:firstLine="708"/>
        <w:jc w:val="both"/>
        <w:rPr>
          <w:rFonts w:eastAsia="Times New Roman"/>
        </w:rPr>
      </w:pPr>
      <w:bookmarkStart w:id="0" w:name="_GoBack"/>
      <w:bookmarkEnd w:id="0"/>
    </w:p>
    <w:p w:rsidR="00C05EEE" w:rsidRPr="00C05EEE" w:rsidRDefault="00C05EEE" w:rsidP="00983781">
      <w:pPr>
        <w:jc w:val="center"/>
        <w:rPr>
          <w:rFonts w:eastAsia="Times New Roman"/>
        </w:rPr>
      </w:pPr>
      <w:r w:rsidRPr="00C05EEE">
        <w:rPr>
          <w:rFonts w:eastAsia="Times New Roman"/>
          <w:b/>
          <w:bCs/>
          <w:sz w:val="28"/>
          <w:szCs w:val="28"/>
        </w:rPr>
        <w:lastRenderedPageBreak/>
        <w:t>По итогам публичных слушаний принято решение:</w:t>
      </w:r>
    </w:p>
    <w:p w:rsidR="00C05EEE" w:rsidRPr="00C05EEE" w:rsidRDefault="00C05EEE" w:rsidP="00983781">
      <w:pPr>
        <w:jc w:val="center"/>
        <w:rPr>
          <w:rFonts w:eastAsia="Times New Roman"/>
        </w:rPr>
      </w:pPr>
      <w:r w:rsidRPr="00C05EEE">
        <w:rPr>
          <w:rFonts w:eastAsia="Times New Roman"/>
          <w:b/>
          <w:bCs/>
          <w:sz w:val="28"/>
          <w:szCs w:val="28"/>
        </w:rPr>
        <w:t xml:space="preserve">  По проекту межевания территории в границах красных линий </w:t>
      </w:r>
    </w:p>
    <w:p w:rsidR="00C05EEE" w:rsidRPr="00C05EEE" w:rsidRDefault="00C05EEE" w:rsidP="00983781">
      <w:pPr>
        <w:ind w:firstLine="708"/>
        <w:jc w:val="center"/>
        <w:rPr>
          <w:rFonts w:eastAsia="Times New Roman"/>
        </w:rPr>
      </w:pPr>
      <w:r w:rsidRPr="00C05EEE">
        <w:rPr>
          <w:rFonts w:eastAsia="Times New Roman"/>
          <w:b/>
          <w:bCs/>
          <w:sz w:val="28"/>
          <w:szCs w:val="28"/>
        </w:rPr>
        <w:t xml:space="preserve">ул. Пулеметная – </w:t>
      </w:r>
      <w:proofErr w:type="spellStart"/>
      <w:r w:rsidRPr="00C05EEE">
        <w:rPr>
          <w:rFonts w:eastAsia="Times New Roman"/>
          <w:b/>
          <w:bCs/>
          <w:sz w:val="28"/>
          <w:szCs w:val="28"/>
        </w:rPr>
        <w:t>ул</w:t>
      </w:r>
      <w:proofErr w:type="gramStart"/>
      <w:r w:rsidRPr="00C05EEE">
        <w:rPr>
          <w:rFonts w:eastAsia="Times New Roman"/>
          <w:b/>
          <w:bCs/>
          <w:sz w:val="28"/>
          <w:szCs w:val="28"/>
        </w:rPr>
        <w:t>.П</w:t>
      </w:r>
      <w:proofErr w:type="gramEnd"/>
      <w:r w:rsidRPr="00C05EEE">
        <w:rPr>
          <w:rFonts w:eastAsia="Times New Roman"/>
          <w:b/>
          <w:bCs/>
          <w:sz w:val="28"/>
          <w:szCs w:val="28"/>
        </w:rPr>
        <w:t>оселковая</w:t>
      </w:r>
      <w:proofErr w:type="spellEnd"/>
      <w:r w:rsidRPr="00C05EEE">
        <w:rPr>
          <w:rFonts w:eastAsia="Times New Roman"/>
          <w:b/>
          <w:bCs/>
          <w:sz w:val="28"/>
          <w:szCs w:val="28"/>
        </w:rPr>
        <w:t xml:space="preserve"> – </w:t>
      </w:r>
      <w:proofErr w:type="spellStart"/>
      <w:r w:rsidRPr="00C05EEE">
        <w:rPr>
          <w:rFonts w:eastAsia="Times New Roman"/>
          <w:b/>
          <w:bCs/>
          <w:sz w:val="28"/>
          <w:szCs w:val="28"/>
        </w:rPr>
        <w:t>ул.Валдайская</w:t>
      </w:r>
      <w:proofErr w:type="spellEnd"/>
      <w:r w:rsidRPr="00C05EEE">
        <w:rPr>
          <w:rFonts w:eastAsia="Times New Roman"/>
          <w:b/>
          <w:bCs/>
          <w:sz w:val="28"/>
          <w:szCs w:val="28"/>
        </w:rPr>
        <w:t>:</w:t>
      </w:r>
    </w:p>
    <w:p w:rsidR="00C05EEE" w:rsidRPr="00C05EEE" w:rsidRDefault="00C05EEE" w:rsidP="00983781">
      <w:pPr>
        <w:ind w:firstLine="708"/>
        <w:jc w:val="center"/>
        <w:rPr>
          <w:rFonts w:eastAsia="Times New Roman"/>
        </w:rPr>
      </w:pPr>
      <w:r w:rsidRPr="00C05EEE">
        <w:rPr>
          <w:rFonts w:eastAsia="Times New Roman"/>
          <w:b/>
          <w:bCs/>
          <w:sz w:val="28"/>
          <w:szCs w:val="28"/>
        </w:rPr>
        <w:t> </w:t>
      </w:r>
    </w:p>
    <w:p w:rsidR="00C05EEE" w:rsidRPr="00C05EEE" w:rsidRDefault="00C05EEE" w:rsidP="00983781">
      <w:pPr>
        <w:jc w:val="both"/>
        <w:rPr>
          <w:rFonts w:eastAsia="Times New Roman"/>
        </w:rPr>
      </w:pPr>
      <w:r w:rsidRPr="00C05EEE">
        <w:rPr>
          <w:rFonts w:eastAsia="Times New Roman"/>
          <w:sz w:val="28"/>
          <w:szCs w:val="28"/>
        </w:rPr>
        <w:t xml:space="preserve">- отразить на чертеже и в экспликации ранее образованный земельный участок по ул. </w:t>
      </w:r>
      <w:proofErr w:type="gramStart"/>
      <w:r w:rsidRPr="00C05EEE">
        <w:rPr>
          <w:rFonts w:eastAsia="Times New Roman"/>
          <w:sz w:val="28"/>
          <w:szCs w:val="28"/>
        </w:rPr>
        <w:t>Пулеметная</w:t>
      </w:r>
      <w:proofErr w:type="gramEnd"/>
      <w:r w:rsidRPr="00C05EEE">
        <w:rPr>
          <w:rFonts w:eastAsia="Times New Roman"/>
          <w:sz w:val="28"/>
          <w:szCs w:val="28"/>
        </w:rPr>
        <w:t>,40 с кадастровым номером 39:15:130701:2, включить его в перераспределение;</w:t>
      </w:r>
    </w:p>
    <w:p w:rsidR="00C05EEE" w:rsidRPr="00C05EEE" w:rsidRDefault="00C05EEE" w:rsidP="00983781">
      <w:pPr>
        <w:jc w:val="both"/>
        <w:rPr>
          <w:rFonts w:eastAsia="Times New Roman"/>
        </w:rPr>
      </w:pPr>
      <w:r w:rsidRPr="00C05EEE">
        <w:rPr>
          <w:rFonts w:eastAsia="Times New Roman"/>
          <w:sz w:val="28"/>
          <w:szCs w:val="28"/>
        </w:rPr>
        <w:t xml:space="preserve">- часть земельного участка № 17 (по проекту) присоединить к земельному участку по ул. </w:t>
      </w:r>
      <w:proofErr w:type="gramStart"/>
      <w:r w:rsidRPr="00C05EEE">
        <w:rPr>
          <w:rFonts w:eastAsia="Times New Roman"/>
          <w:sz w:val="28"/>
          <w:szCs w:val="28"/>
        </w:rPr>
        <w:t>Пулеметной</w:t>
      </w:r>
      <w:proofErr w:type="gramEnd"/>
      <w:r w:rsidRPr="00C05EEE">
        <w:rPr>
          <w:rFonts w:eastAsia="Times New Roman"/>
          <w:sz w:val="28"/>
          <w:szCs w:val="28"/>
        </w:rPr>
        <w:t>, 36  с кадастровым номером 39:15:130701:24 (№ 4- по проекту) путем перераспределения;</w:t>
      </w:r>
    </w:p>
    <w:p w:rsidR="00C05EEE" w:rsidRPr="00C05EEE" w:rsidRDefault="00C05EEE" w:rsidP="00983781">
      <w:pPr>
        <w:jc w:val="both"/>
        <w:rPr>
          <w:rFonts w:eastAsia="Times New Roman"/>
        </w:rPr>
      </w:pPr>
      <w:r w:rsidRPr="00C05EEE">
        <w:rPr>
          <w:rFonts w:eastAsia="Times New Roman"/>
          <w:sz w:val="28"/>
          <w:szCs w:val="28"/>
        </w:rPr>
        <w:t xml:space="preserve">- часть земельного участка № 17 (по проекту) оставить в границах  земельного участка  ул. Пулеметной, 34  с кадастровым номером 39:15:130701:23, образованного для обслуживания существующего индивидуального дома по ул. Пулеметная,34. </w:t>
      </w:r>
    </w:p>
    <w:p w:rsidR="00C05EEE" w:rsidRPr="00C05EEE" w:rsidRDefault="00C05EEE" w:rsidP="00983781">
      <w:pPr>
        <w:jc w:val="both"/>
        <w:rPr>
          <w:rFonts w:eastAsia="Times New Roman"/>
        </w:rPr>
      </w:pPr>
      <w:r w:rsidRPr="00C05EEE">
        <w:rPr>
          <w:rFonts w:eastAsia="Times New Roman"/>
          <w:sz w:val="28"/>
          <w:szCs w:val="28"/>
        </w:rPr>
        <w:t>Проект направить на доработку разработчику - в МП «Городской центр геодезии».</w:t>
      </w:r>
    </w:p>
    <w:p w:rsidR="00C05EEE" w:rsidRPr="00C05EEE" w:rsidRDefault="00C05EEE" w:rsidP="00983781">
      <w:pPr>
        <w:jc w:val="both"/>
        <w:rPr>
          <w:rFonts w:eastAsia="Times New Roman"/>
        </w:rPr>
      </w:pPr>
      <w:r w:rsidRPr="00C05EEE">
        <w:rPr>
          <w:rFonts w:eastAsia="Times New Roman"/>
          <w:sz w:val="28"/>
          <w:szCs w:val="28"/>
        </w:rPr>
        <w:t> </w:t>
      </w:r>
    </w:p>
    <w:p w:rsidR="00C05EEE" w:rsidRPr="00C05EEE" w:rsidRDefault="00C05EEE" w:rsidP="00983781">
      <w:pPr>
        <w:jc w:val="center"/>
        <w:rPr>
          <w:rFonts w:eastAsia="Times New Roman"/>
        </w:rPr>
      </w:pPr>
      <w:r w:rsidRPr="00C05EEE">
        <w:rPr>
          <w:rFonts w:eastAsia="Times New Roman"/>
          <w:b/>
          <w:bCs/>
          <w:sz w:val="28"/>
          <w:szCs w:val="28"/>
        </w:rPr>
        <w:t>По проекту межевания территории в границах красных линий</w:t>
      </w:r>
    </w:p>
    <w:p w:rsidR="00C05EEE" w:rsidRPr="00C05EEE" w:rsidRDefault="00C05EEE" w:rsidP="00983781">
      <w:pPr>
        <w:ind w:firstLine="567"/>
        <w:jc w:val="center"/>
        <w:rPr>
          <w:rFonts w:eastAsia="Times New Roman"/>
        </w:rPr>
      </w:pPr>
      <w:proofErr w:type="spellStart"/>
      <w:r w:rsidRPr="00C05EEE">
        <w:rPr>
          <w:rFonts w:eastAsia="Times New Roman"/>
          <w:b/>
          <w:bCs/>
          <w:sz w:val="28"/>
          <w:szCs w:val="28"/>
        </w:rPr>
        <w:t>ул.И.Сусанина</w:t>
      </w:r>
      <w:proofErr w:type="spellEnd"/>
      <w:r w:rsidRPr="00C05EEE">
        <w:rPr>
          <w:rFonts w:eastAsia="Times New Roman"/>
          <w:b/>
          <w:bCs/>
          <w:sz w:val="28"/>
          <w:szCs w:val="28"/>
        </w:rPr>
        <w:t xml:space="preserve"> – </w:t>
      </w:r>
      <w:proofErr w:type="spellStart"/>
      <w:r w:rsidRPr="00C05EEE">
        <w:rPr>
          <w:rFonts w:eastAsia="Times New Roman"/>
          <w:b/>
          <w:bCs/>
          <w:sz w:val="28"/>
          <w:szCs w:val="28"/>
        </w:rPr>
        <w:t>ул</w:t>
      </w:r>
      <w:proofErr w:type="gramStart"/>
      <w:r w:rsidRPr="00C05EEE">
        <w:rPr>
          <w:rFonts w:eastAsia="Times New Roman"/>
          <w:b/>
          <w:bCs/>
          <w:sz w:val="28"/>
          <w:szCs w:val="28"/>
        </w:rPr>
        <w:t>.Г</w:t>
      </w:r>
      <w:proofErr w:type="gramEnd"/>
      <w:r w:rsidRPr="00C05EEE">
        <w:rPr>
          <w:rFonts w:eastAsia="Times New Roman"/>
          <w:b/>
          <w:bCs/>
          <w:sz w:val="28"/>
          <w:szCs w:val="28"/>
        </w:rPr>
        <w:t>еоргиновая</w:t>
      </w:r>
      <w:proofErr w:type="spellEnd"/>
      <w:r w:rsidRPr="00C05EEE">
        <w:rPr>
          <w:rFonts w:eastAsia="Times New Roman"/>
          <w:b/>
          <w:bCs/>
          <w:sz w:val="28"/>
          <w:szCs w:val="28"/>
        </w:rPr>
        <w:t xml:space="preserve">  - </w:t>
      </w:r>
      <w:proofErr w:type="spellStart"/>
      <w:r w:rsidRPr="00C05EEE">
        <w:rPr>
          <w:rFonts w:eastAsia="Times New Roman"/>
          <w:b/>
          <w:bCs/>
          <w:sz w:val="28"/>
          <w:szCs w:val="28"/>
        </w:rPr>
        <w:t>ул.Поселковая</w:t>
      </w:r>
      <w:proofErr w:type="spellEnd"/>
      <w:r w:rsidRPr="00C05EEE">
        <w:rPr>
          <w:rFonts w:eastAsia="Times New Roman"/>
          <w:b/>
          <w:bCs/>
          <w:sz w:val="28"/>
          <w:szCs w:val="28"/>
        </w:rPr>
        <w:t>  -</w:t>
      </w:r>
      <w:proofErr w:type="spellStart"/>
      <w:r w:rsidRPr="00C05EEE">
        <w:rPr>
          <w:rFonts w:eastAsia="Times New Roman"/>
          <w:b/>
          <w:bCs/>
          <w:sz w:val="28"/>
          <w:szCs w:val="28"/>
        </w:rPr>
        <w:t>ул.Черноморская</w:t>
      </w:r>
      <w:proofErr w:type="spellEnd"/>
      <w:r w:rsidRPr="00C05EEE">
        <w:rPr>
          <w:rFonts w:eastAsia="Times New Roman"/>
          <w:b/>
          <w:bCs/>
          <w:sz w:val="28"/>
          <w:szCs w:val="28"/>
        </w:rPr>
        <w:t>:</w:t>
      </w:r>
    </w:p>
    <w:p w:rsidR="00C05EEE" w:rsidRPr="00C05EEE" w:rsidRDefault="00C05EEE" w:rsidP="00983781">
      <w:pPr>
        <w:ind w:firstLine="567"/>
        <w:jc w:val="center"/>
        <w:rPr>
          <w:rFonts w:eastAsia="Times New Roman"/>
        </w:rPr>
      </w:pPr>
      <w:r w:rsidRPr="00C05EEE">
        <w:rPr>
          <w:rFonts w:eastAsia="Times New Roman"/>
          <w:b/>
          <w:bCs/>
          <w:sz w:val="28"/>
          <w:szCs w:val="28"/>
        </w:rPr>
        <w:t> </w:t>
      </w:r>
    </w:p>
    <w:p w:rsidR="00C05EEE" w:rsidRPr="00C05EEE" w:rsidRDefault="00C05EEE" w:rsidP="00983781">
      <w:pPr>
        <w:jc w:val="both"/>
        <w:rPr>
          <w:rFonts w:eastAsia="Times New Roman"/>
        </w:rPr>
      </w:pPr>
      <w:r w:rsidRPr="00C05EEE">
        <w:rPr>
          <w:rFonts w:eastAsia="Times New Roman"/>
          <w:sz w:val="28"/>
          <w:szCs w:val="28"/>
        </w:rPr>
        <w:t>- присоединить часть земельного участка (№ 40 – по проекту), на котором  расположен  питьевой  колодец, к земельному участку,  образуемому  под жилой дом индивидуального жилищного фонда по ул. Черноморской, 1;</w:t>
      </w:r>
    </w:p>
    <w:p w:rsidR="00C05EEE" w:rsidRPr="00C05EEE" w:rsidRDefault="00C05EEE" w:rsidP="00983781">
      <w:pPr>
        <w:jc w:val="both"/>
        <w:rPr>
          <w:rFonts w:eastAsia="Times New Roman"/>
        </w:rPr>
      </w:pPr>
      <w:proofErr w:type="gramStart"/>
      <w:r w:rsidRPr="00C05EEE">
        <w:rPr>
          <w:rFonts w:eastAsia="Times New Roman"/>
          <w:sz w:val="28"/>
          <w:szCs w:val="28"/>
        </w:rPr>
        <w:t>- присоединить к земельному участку с кадастровым номером 39:15:130704:15 по ул. Черноморской, 11 (№17 - по проекту) часть земельного участка с кадастровым номером 39:15:130704:16 и земель государственной неразграниченной собственности  с учетом питьевого  колодца, расположенного в границах земельного участка с кадастровым номером 39:15:130704:16 путем перераспределения.</w:t>
      </w:r>
      <w:proofErr w:type="gramEnd"/>
    </w:p>
    <w:p w:rsidR="00C05EEE" w:rsidRPr="00C05EEE" w:rsidRDefault="00C05EEE" w:rsidP="00983781">
      <w:pPr>
        <w:jc w:val="both"/>
        <w:rPr>
          <w:rFonts w:eastAsia="Times New Roman"/>
        </w:rPr>
      </w:pPr>
      <w:r w:rsidRPr="00C05EEE">
        <w:rPr>
          <w:rFonts w:eastAsia="Times New Roman"/>
          <w:sz w:val="28"/>
          <w:szCs w:val="28"/>
        </w:rPr>
        <w:t>- предусмотреть образование земельного участка  под строительство жилого дома (объекта индивидуального жилищного строительства) в новых границах из части земельного участка с кадастровым номером 39:15:130704:16 и земель государственной неразграниченной собственности;</w:t>
      </w:r>
    </w:p>
    <w:p w:rsidR="00C05EEE" w:rsidRPr="00C05EEE" w:rsidRDefault="00C05EEE" w:rsidP="00983781">
      <w:pPr>
        <w:jc w:val="both"/>
        <w:rPr>
          <w:rFonts w:eastAsia="Times New Roman"/>
        </w:rPr>
      </w:pPr>
      <w:r w:rsidRPr="00C05EEE">
        <w:rPr>
          <w:rFonts w:eastAsia="Times New Roman"/>
          <w:sz w:val="28"/>
          <w:szCs w:val="28"/>
        </w:rPr>
        <w:t>- земельный участок с кадастровым номером 39:15:130704:64 исключить из перераспределения (участок №23- по проекту), указать на чертеже отдельным  участком с установленным разрешенным использованием  (под строительство индивидуального жилого дома) и предусмотреть проезд к нему с ул. Черноморской по земельному участку №№40, и части земельных участков №№ 31,19 (по проекту);</w:t>
      </w:r>
    </w:p>
    <w:p w:rsidR="00C05EEE" w:rsidRPr="00C05EEE" w:rsidRDefault="00C05EEE" w:rsidP="00983781">
      <w:pPr>
        <w:ind w:hanging="360"/>
        <w:jc w:val="both"/>
        <w:rPr>
          <w:rFonts w:eastAsia="Times New Roman"/>
        </w:rPr>
      </w:pPr>
      <w:r w:rsidRPr="00C05EEE">
        <w:rPr>
          <w:rFonts w:eastAsia="Times New Roman"/>
          <w:sz w:val="28"/>
          <w:szCs w:val="28"/>
        </w:rPr>
        <w:t>-</w:t>
      </w:r>
      <w:r w:rsidRPr="00C05EEE">
        <w:rPr>
          <w:rFonts w:eastAsia="Times New Roman"/>
          <w:sz w:val="14"/>
          <w:szCs w:val="14"/>
        </w:rPr>
        <w:t xml:space="preserve">         </w:t>
      </w:r>
      <w:r w:rsidRPr="00C05EEE">
        <w:rPr>
          <w:rFonts w:eastAsia="Times New Roman"/>
          <w:sz w:val="28"/>
          <w:szCs w:val="28"/>
        </w:rPr>
        <w:t>образовать земельный участок №23 из земельных участков с кадастровыми  номерами 39:15:130704:62, 39:15:130704:63, с кадастровым номером 39:15:130704:10 путем перераспределения.</w:t>
      </w:r>
    </w:p>
    <w:p w:rsidR="00C05EEE" w:rsidRPr="00C05EEE" w:rsidRDefault="00C05EEE" w:rsidP="00983781">
      <w:pPr>
        <w:jc w:val="both"/>
        <w:rPr>
          <w:rFonts w:eastAsia="Times New Roman"/>
        </w:rPr>
      </w:pPr>
      <w:r w:rsidRPr="00C05EEE">
        <w:rPr>
          <w:rFonts w:eastAsia="Times New Roman"/>
          <w:sz w:val="28"/>
          <w:szCs w:val="28"/>
        </w:rPr>
        <w:lastRenderedPageBreak/>
        <w:t>  Проект направить на доработку разработчику - в МП «Городской центр геодезии».</w:t>
      </w:r>
    </w:p>
    <w:p w:rsidR="00BE55D5" w:rsidRDefault="00BE55D5" w:rsidP="00983781"/>
    <w:sectPr w:rsidR="00BE55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5EEE"/>
    <w:rsid w:val="004B673D"/>
    <w:rsid w:val="008217F3"/>
    <w:rsid w:val="008618D0"/>
    <w:rsid w:val="00983781"/>
    <w:rsid w:val="00B87C5F"/>
    <w:rsid w:val="00BE55D5"/>
    <w:rsid w:val="00C05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lang w:val="ru-RU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semiHidden="1" w:unhideWhenUsed="1"/>
    <w:lsdException w:name="Body Text Indent" w:semiHidden="1" w:unhideWhenUsed="1"/>
    <w:lsdException w:name="Subtitle" w:uiPriority="11" w:qFormat="1"/>
    <w:lsdException w:name="Body Text 3" w:uiPriority="99"/>
    <w:lsdException w:name="Hyperlink" w:semiHidden="1" w:unhideWhenUsed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87C5F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">
    <w:name w:val="Char Char"/>
    <w:basedOn w:val="a"/>
    <w:autoRedefine/>
    <w:rsid w:val="00B87C5F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  <w:style w:type="table" w:customStyle="1" w:styleId="a3">
    <w:name w:val="Аппаратное"/>
    <w:basedOn w:val="-1"/>
    <w:rsid w:val="00B87C5F"/>
    <w:rPr>
      <w:sz w:val="32"/>
    </w:rPr>
    <w:tblPr>
      <w:jc w:val="center"/>
      <w:tblCellMar>
        <w:left w:w="0" w:type="dxa"/>
        <w:right w:w="0" w:type="dxa"/>
      </w:tblCellMar>
    </w:tblPr>
    <w:trPr>
      <w:jc w:val="center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1">
    <w:name w:val="Table Web 1"/>
    <w:basedOn w:val="a1"/>
    <w:rsid w:val="00B87C5F"/>
    <w:rPr>
      <w:rFonts w:eastAsia="Times New Roman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4">
    <w:name w:val="Заголовки для аппаратного"/>
    <w:basedOn w:val="a"/>
    <w:qFormat/>
    <w:rsid w:val="00B87C5F"/>
    <w:pPr>
      <w:jc w:val="center"/>
    </w:pPr>
    <w:rPr>
      <w:rFonts w:eastAsia="Times New Roman"/>
      <w:b/>
      <w:sz w:val="36"/>
      <w:szCs w:val="36"/>
    </w:rPr>
  </w:style>
  <w:style w:type="paragraph" w:customStyle="1" w:styleId="a5">
    <w:name w:val="Текст для аппаратного"/>
    <w:basedOn w:val="a4"/>
    <w:uiPriority w:val="1"/>
    <w:qFormat/>
    <w:rsid w:val="00B87C5F"/>
    <w:rPr>
      <w:b w:val="0"/>
      <w:sz w:val="32"/>
    </w:rPr>
  </w:style>
  <w:style w:type="paragraph" w:styleId="a6">
    <w:name w:val="Title"/>
    <w:basedOn w:val="a"/>
    <w:link w:val="a7"/>
    <w:qFormat/>
    <w:rsid w:val="00B87C5F"/>
    <w:pPr>
      <w:jc w:val="center"/>
    </w:pPr>
    <w:rPr>
      <w:rFonts w:eastAsia="Times New Roman"/>
      <w:b/>
      <w:sz w:val="28"/>
      <w:szCs w:val="20"/>
      <w:u w:val="single"/>
    </w:rPr>
  </w:style>
  <w:style w:type="character" w:customStyle="1" w:styleId="a7">
    <w:name w:val="Название Знак"/>
    <w:link w:val="a6"/>
    <w:rsid w:val="00B87C5F"/>
    <w:rPr>
      <w:rFonts w:eastAsia="Times New Roman"/>
      <w:b/>
      <w:sz w:val="28"/>
      <w:u w:val="single"/>
      <w:lang w:eastAsia="ru-RU"/>
    </w:rPr>
  </w:style>
  <w:style w:type="paragraph" w:styleId="a8">
    <w:name w:val="Body Text"/>
    <w:basedOn w:val="a"/>
    <w:link w:val="a9"/>
    <w:rsid w:val="00B87C5F"/>
    <w:pPr>
      <w:jc w:val="both"/>
    </w:pPr>
    <w:rPr>
      <w:rFonts w:eastAsia="Times New Roman"/>
      <w:sz w:val="28"/>
      <w:szCs w:val="20"/>
    </w:rPr>
  </w:style>
  <w:style w:type="character" w:customStyle="1" w:styleId="a9">
    <w:name w:val="Основной текст Знак"/>
    <w:basedOn w:val="a0"/>
    <w:link w:val="a8"/>
    <w:rsid w:val="00B87C5F"/>
    <w:rPr>
      <w:rFonts w:eastAsia="Times New Roman"/>
      <w:sz w:val="28"/>
      <w:lang w:eastAsia="ru-RU"/>
    </w:rPr>
  </w:style>
  <w:style w:type="paragraph" w:styleId="aa">
    <w:name w:val="Body Text Indent"/>
    <w:basedOn w:val="a"/>
    <w:link w:val="ab"/>
    <w:rsid w:val="00B87C5F"/>
    <w:pPr>
      <w:spacing w:after="120"/>
      <w:ind w:left="283"/>
    </w:pPr>
    <w:rPr>
      <w:rFonts w:eastAsia="Times New Roman"/>
    </w:rPr>
  </w:style>
  <w:style w:type="character" w:customStyle="1" w:styleId="ab">
    <w:name w:val="Основной текст с отступом Знак"/>
    <w:basedOn w:val="a0"/>
    <w:link w:val="aa"/>
    <w:rsid w:val="00B87C5F"/>
    <w:rPr>
      <w:rFonts w:eastAsia="Times New Roman"/>
      <w:sz w:val="24"/>
      <w:szCs w:val="24"/>
      <w:lang w:eastAsia="ru-RU"/>
    </w:rPr>
  </w:style>
  <w:style w:type="character" w:styleId="ac">
    <w:name w:val="Hyperlink"/>
    <w:rsid w:val="00B87C5F"/>
    <w:rPr>
      <w:color w:val="0000FF"/>
      <w:u w:val="single"/>
    </w:rPr>
  </w:style>
  <w:style w:type="table" w:styleId="ad">
    <w:name w:val="Table Grid"/>
    <w:basedOn w:val="a1"/>
    <w:rsid w:val="00B87C5F"/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00">
    <w:name w:val="a0"/>
    <w:basedOn w:val="a"/>
    <w:rsid w:val="00C05EEE"/>
    <w:pPr>
      <w:spacing w:before="100" w:beforeAutospacing="1" w:after="100" w:afterAutospacing="1"/>
    </w:pPr>
    <w:rPr>
      <w:rFonts w:eastAsia="Times New Roman"/>
    </w:rPr>
  </w:style>
  <w:style w:type="paragraph" w:styleId="3">
    <w:name w:val="Body Text 3"/>
    <w:basedOn w:val="a"/>
    <w:link w:val="30"/>
    <w:uiPriority w:val="99"/>
    <w:unhideWhenUsed/>
    <w:rsid w:val="00C05EEE"/>
    <w:pPr>
      <w:spacing w:before="100" w:beforeAutospacing="1" w:after="100" w:afterAutospacing="1"/>
    </w:pPr>
    <w:rPr>
      <w:rFonts w:eastAsia="Times New Roman"/>
    </w:rPr>
  </w:style>
  <w:style w:type="character" w:customStyle="1" w:styleId="30">
    <w:name w:val="Основной текст 3 Знак"/>
    <w:basedOn w:val="a0"/>
    <w:link w:val="3"/>
    <w:uiPriority w:val="99"/>
    <w:rsid w:val="00C05EEE"/>
    <w:rPr>
      <w:rFonts w:eastAsia="Times New Roman"/>
      <w:sz w:val="24"/>
      <w:szCs w:val="24"/>
      <w:lang w:eastAsia="ru-RU"/>
    </w:rPr>
  </w:style>
  <w:style w:type="paragraph" w:styleId="ae">
    <w:name w:val="Subtitle"/>
    <w:basedOn w:val="a"/>
    <w:link w:val="af"/>
    <w:uiPriority w:val="11"/>
    <w:qFormat/>
    <w:rsid w:val="00C05EEE"/>
    <w:pPr>
      <w:spacing w:before="100" w:beforeAutospacing="1" w:after="100" w:afterAutospacing="1"/>
    </w:pPr>
    <w:rPr>
      <w:rFonts w:eastAsia="Times New Roman"/>
    </w:rPr>
  </w:style>
  <w:style w:type="character" w:customStyle="1" w:styleId="af">
    <w:name w:val="Подзаголовок Знак"/>
    <w:basedOn w:val="a0"/>
    <w:link w:val="ae"/>
    <w:uiPriority w:val="11"/>
    <w:rsid w:val="00C05EEE"/>
    <w:rPr>
      <w:rFonts w:eastAsia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lang w:val="ru-RU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semiHidden="1" w:unhideWhenUsed="1"/>
    <w:lsdException w:name="Body Text Indent" w:semiHidden="1" w:unhideWhenUsed="1"/>
    <w:lsdException w:name="Subtitle" w:uiPriority="11" w:qFormat="1"/>
    <w:lsdException w:name="Body Text 3" w:uiPriority="99"/>
    <w:lsdException w:name="Hyperlink" w:semiHidden="1" w:unhideWhenUsed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87C5F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">
    <w:name w:val="Char Char"/>
    <w:basedOn w:val="a"/>
    <w:autoRedefine/>
    <w:rsid w:val="00B87C5F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  <w:style w:type="table" w:customStyle="1" w:styleId="a3">
    <w:name w:val="Аппаратное"/>
    <w:basedOn w:val="-1"/>
    <w:rsid w:val="00B87C5F"/>
    <w:rPr>
      <w:sz w:val="32"/>
    </w:rPr>
    <w:tblPr>
      <w:jc w:val="center"/>
      <w:tblCellMar>
        <w:left w:w="0" w:type="dxa"/>
        <w:right w:w="0" w:type="dxa"/>
      </w:tblCellMar>
    </w:tblPr>
    <w:trPr>
      <w:jc w:val="center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1">
    <w:name w:val="Table Web 1"/>
    <w:basedOn w:val="a1"/>
    <w:rsid w:val="00B87C5F"/>
    <w:rPr>
      <w:rFonts w:eastAsia="Times New Roman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4">
    <w:name w:val="Заголовки для аппаратного"/>
    <w:basedOn w:val="a"/>
    <w:qFormat/>
    <w:rsid w:val="00B87C5F"/>
    <w:pPr>
      <w:jc w:val="center"/>
    </w:pPr>
    <w:rPr>
      <w:rFonts w:eastAsia="Times New Roman"/>
      <w:b/>
      <w:sz w:val="36"/>
      <w:szCs w:val="36"/>
    </w:rPr>
  </w:style>
  <w:style w:type="paragraph" w:customStyle="1" w:styleId="a5">
    <w:name w:val="Текст для аппаратного"/>
    <w:basedOn w:val="a4"/>
    <w:uiPriority w:val="1"/>
    <w:qFormat/>
    <w:rsid w:val="00B87C5F"/>
    <w:rPr>
      <w:b w:val="0"/>
      <w:sz w:val="32"/>
    </w:rPr>
  </w:style>
  <w:style w:type="paragraph" w:styleId="a6">
    <w:name w:val="Title"/>
    <w:basedOn w:val="a"/>
    <w:link w:val="a7"/>
    <w:qFormat/>
    <w:rsid w:val="00B87C5F"/>
    <w:pPr>
      <w:jc w:val="center"/>
    </w:pPr>
    <w:rPr>
      <w:rFonts w:eastAsia="Times New Roman"/>
      <w:b/>
      <w:sz w:val="28"/>
      <w:szCs w:val="20"/>
      <w:u w:val="single"/>
    </w:rPr>
  </w:style>
  <w:style w:type="character" w:customStyle="1" w:styleId="a7">
    <w:name w:val="Название Знак"/>
    <w:link w:val="a6"/>
    <w:rsid w:val="00B87C5F"/>
    <w:rPr>
      <w:rFonts w:eastAsia="Times New Roman"/>
      <w:b/>
      <w:sz w:val="28"/>
      <w:u w:val="single"/>
      <w:lang w:eastAsia="ru-RU"/>
    </w:rPr>
  </w:style>
  <w:style w:type="paragraph" w:styleId="a8">
    <w:name w:val="Body Text"/>
    <w:basedOn w:val="a"/>
    <w:link w:val="a9"/>
    <w:rsid w:val="00B87C5F"/>
    <w:pPr>
      <w:jc w:val="both"/>
    </w:pPr>
    <w:rPr>
      <w:rFonts w:eastAsia="Times New Roman"/>
      <w:sz w:val="28"/>
      <w:szCs w:val="20"/>
    </w:rPr>
  </w:style>
  <w:style w:type="character" w:customStyle="1" w:styleId="a9">
    <w:name w:val="Основной текст Знак"/>
    <w:basedOn w:val="a0"/>
    <w:link w:val="a8"/>
    <w:rsid w:val="00B87C5F"/>
    <w:rPr>
      <w:rFonts w:eastAsia="Times New Roman"/>
      <w:sz w:val="28"/>
      <w:lang w:eastAsia="ru-RU"/>
    </w:rPr>
  </w:style>
  <w:style w:type="paragraph" w:styleId="aa">
    <w:name w:val="Body Text Indent"/>
    <w:basedOn w:val="a"/>
    <w:link w:val="ab"/>
    <w:rsid w:val="00B87C5F"/>
    <w:pPr>
      <w:spacing w:after="120"/>
      <w:ind w:left="283"/>
    </w:pPr>
    <w:rPr>
      <w:rFonts w:eastAsia="Times New Roman"/>
    </w:rPr>
  </w:style>
  <w:style w:type="character" w:customStyle="1" w:styleId="ab">
    <w:name w:val="Основной текст с отступом Знак"/>
    <w:basedOn w:val="a0"/>
    <w:link w:val="aa"/>
    <w:rsid w:val="00B87C5F"/>
    <w:rPr>
      <w:rFonts w:eastAsia="Times New Roman"/>
      <w:sz w:val="24"/>
      <w:szCs w:val="24"/>
      <w:lang w:eastAsia="ru-RU"/>
    </w:rPr>
  </w:style>
  <w:style w:type="character" w:styleId="ac">
    <w:name w:val="Hyperlink"/>
    <w:rsid w:val="00B87C5F"/>
    <w:rPr>
      <w:color w:val="0000FF"/>
      <w:u w:val="single"/>
    </w:rPr>
  </w:style>
  <w:style w:type="table" w:styleId="ad">
    <w:name w:val="Table Grid"/>
    <w:basedOn w:val="a1"/>
    <w:rsid w:val="00B87C5F"/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00">
    <w:name w:val="a0"/>
    <w:basedOn w:val="a"/>
    <w:rsid w:val="00C05EEE"/>
    <w:pPr>
      <w:spacing w:before="100" w:beforeAutospacing="1" w:after="100" w:afterAutospacing="1"/>
    </w:pPr>
    <w:rPr>
      <w:rFonts w:eastAsia="Times New Roman"/>
    </w:rPr>
  </w:style>
  <w:style w:type="paragraph" w:styleId="3">
    <w:name w:val="Body Text 3"/>
    <w:basedOn w:val="a"/>
    <w:link w:val="30"/>
    <w:uiPriority w:val="99"/>
    <w:unhideWhenUsed/>
    <w:rsid w:val="00C05EEE"/>
    <w:pPr>
      <w:spacing w:before="100" w:beforeAutospacing="1" w:after="100" w:afterAutospacing="1"/>
    </w:pPr>
    <w:rPr>
      <w:rFonts w:eastAsia="Times New Roman"/>
    </w:rPr>
  </w:style>
  <w:style w:type="character" w:customStyle="1" w:styleId="30">
    <w:name w:val="Основной текст 3 Знак"/>
    <w:basedOn w:val="a0"/>
    <w:link w:val="3"/>
    <w:uiPriority w:val="99"/>
    <w:rsid w:val="00C05EEE"/>
    <w:rPr>
      <w:rFonts w:eastAsia="Times New Roman"/>
      <w:sz w:val="24"/>
      <w:szCs w:val="24"/>
      <w:lang w:eastAsia="ru-RU"/>
    </w:rPr>
  </w:style>
  <w:style w:type="paragraph" w:styleId="ae">
    <w:name w:val="Subtitle"/>
    <w:basedOn w:val="a"/>
    <w:link w:val="af"/>
    <w:uiPriority w:val="11"/>
    <w:qFormat/>
    <w:rsid w:val="00C05EEE"/>
    <w:pPr>
      <w:spacing w:before="100" w:beforeAutospacing="1" w:after="100" w:afterAutospacing="1"/>
    </w:pPr>
    <w:rPr>
      <w:rFonts w:eastAsia="Times New Roman"/>
    </w:rPr>
  </w:style>
  <w:style w:type="character" w:customStyle="1" w:styleId="af">
    <w:name w:val="Подзаголовок Знак"/>
    <w:basedOn w:val="a0"/>
    <w:link w:val="ae"/>
    <w:uiPriority w:val="11"/>
    <w:rsid w:val="00C05EEE"/>
    <w:rPr>
      <w:rFonts w:eastAsia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636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721</Words>
  <Characters>4110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Латушкина Наталья Николаевна</dc:creator>
  <cp:lastModifiedBy>Латушкина Наталья Николаевна</cp:lastModifiedBy>
  <cp:revision>2</cp:revision>
  <dcterms:created xsi:type="dcterms:W3CDTF">2015-08-19T08:51:00Z</dcterms:created>
  <dcterms:modified xsi:type="dcterms:W3CDTF">2015-08-19T08:54:00Z</dcterms:modified>
</cp:coreProperties>
</file>