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B6" w:rsidRDefault="003F73B6" w:rsidP="003F73B6">
      <w:pPr>
        <w:pStyle w:val="a3"/>
        <w:jc w:val="center"/>
        <w:rPr>
          <w:rFonts w:ascii="Times New Roman" w:hAnsi="Times New Roman"/>
          <w:b/>
          <w:sz w:val="28"/>
          <w:szCs w:val="28"/>
        </w:rPr>
      </w:pPr>
      <w:r>
        <w:rPr>
          <w:rFonts w:ascii="Times New Roman" w:hAnsi="Times New Roman"/>
          <w:b/>
          <w:sz w:val="28"/>
          <w:szCs w:val="28"/>
        </w:rPr>
        <w:t>Российская Федерация</w:t>
      </w:r>
    </w:p>
    <w:p w:rsidR="003F73B6" w:rsidRDefault="003F73B6" w:rsidP="003F73B6">
      <w:pPr>
        <w:pStyle w:val="a3"/>
        <w:jc w:val="center"/>
        <w:rPr>
          <w:rFonts w:ascii="Times New Roman" w:hAnsi="Times New Roman"/>
          <w:b/>
          <w:sz w:val="28"/>
          <w:szCs w:val="28"/>
        </w:rPr>
      </w:pPr>
      <w:r>
        <w:rPr>
          <w:rFonts w:ascii="Times New Roman" w:hAnsi="Times New Roman"/>
          <w:b/>
          <w:sz w:val="28"/>
          <w:szCs w:val="28"/>
        </w:rPr>
        <w:t>Калининградская область</w:t>
      </w:r>
    </w:p>
    <w:p w:rsidR="003F73B6" w:rsidRDefault="003F73B6" w:rsidP="003F73B6">
      <w:pPr>
        <w:pStyle w:val="a3"/>
        <w:jc w:val="center"/>
        <w:rPr>
          <w:rFonts w:ascii="Times New Roman" w:hAnsi="Times New Roman"/>
          <w:b/>
          <w:sz w:val="36"/>
          <w:szCs w:val="36"/>
        </w:rPr>
      </w:pPr>
      <w:r>
        <w:rPr>
          <w:rFonts w:ascii="Times New Roman" w:hAnsi="Times New Roman"/>
          <w:b/>
          <w:sz w:val="36"/>
          <w:szCs w:val="36"/>
        </w:rPr>
        <w:t>Администрация городского округа «город Калининград»</w:t>
      </w:r>
    </w:p>
    <w:p w:rsidR="003F73B6" w:rsidRDefault="003F73B6" w:rsidP="003F73B6">
      <w:pPr>
        <w:pStyle w:val="a3"/>
        <w:jc w:val="center"/>
        <w:rPr>
          <w:rFonts w:ascii="Times New Roman" w:hAnsi="Times New Roman"/>
          <w:sz w:val="28"/>
          <w:szCs w:val="28"/>
        </w:rPr>
      </w:pPr>
    </w:p>
    <w:p w:rsidR="003F73B6" w:rsidRDefault="003F73B6" w:rsidP="003F73B6">
      <w:pPr>
        <w:pStyle w:val="a3"/>
        <w:jc w:val="center"/>
        <w:rPr>
          <w:rFonts w:ascii="Times New Roman" w:hAnsi="Times New Roman"/>
          <w:sz w:val="28"/>
          <w:szCs w:val="28"/>
        </w:rPr>
      </w:pPr>
    </w:p>
    <w:p w:rsidR="003F73B6" w:rsidRDefault="003F73B6" w:rsidP="003F73B6">
      <w:pPr>
        <w:pStyle w:val="a3"/>
        <w:jc w:val="center"/>
        <w:rPr>
          <w:rFonts w:ascii="Times New Roman" w:hAnsi="Times New Roman"/>
          <w:b/>
          <w:sz w:val="36"/>
          <w:szCs w:val="36"/>
        </w:rPr>
      </w:pPr>
      <w:proofErr w:type="gramStart"/>
      <w:r>
        <w:rPr>
          <w:rFonts w:ascii="Times New Roman" w:hAnsi="Times New Roman"/>
          <w:b/>
          <w:sz w:val="36"/>
          <w:szCs w:val="36"/>
        </w:rPr>
        <w:t>П</w:t>
      </w:r>
      <w:proofErr w:type="gramEnd"/>
      <w:r>
        <w:rPr>
          <w:rFonts w:ascii="Times New Roman" w:hAnsi="Times New Roman"/>
          <w:b/>
          <w:sz w:val="36"/>
          <w:szCs w:val="36"/>
        </w:rPr>
        <w:t xml:space="preserve"> Р О Т О К О Л</w:t>
      </w:r>
    </w:p>
    <w:p w:rsidR="003F73B6" w:rsidRDefault="003F73B6" w:rsidP="003F73B6">
      <w:pPr>
        <w:pStyle w:val="a3"/>
        <w:jc w:val="center"/>
        <w:rPr>
          <w:rFonts w:ascii="Times New Roman" w:hAnsi="Times New Roman"/>
        </w:rPr>
      </w:pPr>
    </w:p>
    <w:p w:rsidR="003F73B6" w:rsidRDefault="003F73B6" w:rsidP="003F73B6">
      <w:pPr>
        <w:pStyle w:val="a3"/>
        <w:jc w:val="center"/>
        <w:rPr>
          <w:rFonts w:ascii="Times New Roman" w:hAnsi="Times New Roman"/>
        </w:rPr>
      </w:pPr>
    </w:p>
    <w:p w:rsidR="003F73B6" w:rsidRDefault="003F73B6" w:rsidP="003F73B6">
      <w:pPr>
        <w:pStyle w:val="a3"/>
        <w:jc w:val="center"/>
        <w:rPr>
          <w:rFonts w:ascii="Times New Roman" w:hAnsi="Times New Roman"/>
          <w:sz w:val="28"/>
          <w:szCs w:val="28"/>
        </w:rPr>
      </w:pPr>
      <w:r>
        <w:rPr>
          <w:rFonts w:ascii="Times New Roman" w:hAnsi="Times New Roman"/>
          <w:sz w:val="28"/>
          <w:szCs w:val="28"/>
        </w:rPr>
        <w:t>«23» сентября 2015 года № 1</w:t>
      </w:r>
    </w:p>
    <w:p w:rsidR="003F73B6" w:rsidRDefault="003F73B6" w:rsidP="003F73B6">
      <w:pPr>
        <w:pStyle w:val="a3"/>
        <w:jc w:val="center"/>
        <w:rPr>
          <w:rFonts w:ascii="Times New Roman" w:hAnsi="Times New Roman"/>
          <w:sz w:val="28"/>
          <w:szCs w:val="28"/>
        </w:rPr>
      </w:pPr>
      <w:r>
        <w:rPr>
          <w:rFonts w:ascii="Times New Roman" w:hAnsi="Times New Roman"/>
          <w:sz w:val="28"/>
          <w:szCs w:val="28"/>
        </w:rPr>
        <w:t>г. Калининград</w:t>
      </w:r>
    </w:p>
    <w:p w:rsidR="003F73B6" w:rsidRDefault="003F73B6" w:rsidP="003F73B6">
      <w:pPr>
        <w:pStyle w:val="a3"/>
        <w:jc w:val="center"/>
        <w:rPr>
          <w:rFonts w:ascii="Times New Roman" w:hAnsi="Times New Roman"/>
          <w:sz w:val="28"/>
          <w:szCs w:val="28"/>
        </w:rPr>
      </w:pPr>
    </w:p>
    <w:p w:rsidR="003F73B6" w:rsidRDefault="003F73B6" w:rsidP="003F73B6">
      <w:pPr>
        <w:pStyle w:val="a3"/>
        <w:jc w:val="center"/>
        <w:rPr>
          <w:rFonts w:ascii="Times New Roman" w:hAnsi="Times New Roman"/>
          <w:sz w:val="28"/>
          <w:szCs w:val="28"/>
        </w:rPr>
      </w:pPr>
      <w:r>
        <w:rPr>
          <w:rFonts w:ascii="Times New Roman" w:hAnsi="Times New Roman"/>
          <w:sz w:val="28"/>
          <w:szCs w:val="28"/>
        </w:rPr>
        <w:t>Заседание муниципальной комиссии по рассмотрению бизнес-планов в целях предоставления безвозмездной субсидии для создания собственного бизнеса, учрежденного зарегистрированными безработными гражданами в городском округе «город Калининград»</w:t>
      </w:r>
    </w:p>
    <w:p w:rsidR="003F73B6" w:rsidRDefault="003F73B6" w:rsidP="003F73B6">
      <w:pPr>
        <w:pStyle w:val="a3"/>
        <w:rPr>
          <w:rFonts w:ascii="Times New Roman" w:hAnsi="Times New Roman"/>
        </w:rPr>
      </w:pPr>
    </w:p>
    <w:p w:rsidR="003F73B6" w:rsidRDefault="003F73B6" w:rsidP="003F73B6">
      <w:pPr>
        <w:pStyle w:val="a3"/>
        <w:tabs>
          <w:tab w:val="left" w:pos="4536"/>
        </w:tabs>
        <w:ind w:left="-284"/>
        <w:jc w:val="both"/>
        <w:rPr>
          <w:rFonts w:ascii="Times New Roman" w:hAnsi="Times New Roman"/>
          <w:sz w:val="28"/>
          <w:szCs w:val="28"/>
        </w:rPr>
      </w:pPr>
      <w:r>
        <w:rPr>
          <w:rFonts w:ascii="Times New Roman" w:hAnsi="Times New Roman"/>
          <w:sz w:val="28"/>
          <w:szCs w:val="28"/>
        </w:rPr>
        <w:t xml:space="preserve">Председатель комиссии – Г.Е. Авдеев </w:t>
      </w:r>
      <w:r>
        <w:rPr>
          <w:rFonts w:ascii="Times New Roman" w:hAnsi="Times New Roman"/>
          <w:sz w:val="28"/>
          <w:szCs w:val="28"/>
        </w:rPr>
        <w:tab/>
        <w:t xml:space="preserve">заместитель председателя комитета </w:t>
      </w:r>
      <w:r>
        <w:rPr>
          <w:rFonts w:ascii="Times New Roman" w:hAnsi="Times New Roman"/>
          <w:sz w:val="28"/>
          <w:szCs w:val="28"/>
        </w:rPr>
        <w:tab/>
        <w:t xml:space="preserve">экономики, финансов и контроля, </w:t>
      </w:r>
      <w:r>
        <w:rPr>
          <w:rFonts w:ascii="Times New Roman" w:hAnsi="Times New Roman"/>
          <w:sz w:val="28"/>
          <w:szCs w:val="28"/>
        </w:rPr>
        <w:tab/>
        <w:t xml:space="preserve">начальник управления экономического </w:t>
      </w:r>
      <w:r>
        <w:rPr>
          <w:rFonts w:ascii="Times New Roman" w:hAnsi="Times New Roman"/>
          <w:sz w:val="28"/>
          <w:szCs w:val="28"/>
        </w:rPr>
        <w:tab/>
        <w:t xml:space="preserve">развития администрации городского </w:t>
      </w:r>
      <w:r>
        <w:rPr>
          <w:rFonts w:ascii="Times New Roman" w:hAnsi="Times New Roman"/>
          <w:sz w:val="28"/>
          <w:szCs w:val="28"/>
        </w:rPr>
        <w:tab/>
        <w:t>округа «Город Калининград»;</w:t>
      </w:r>
    </w:p>
    <w:p w:rsidR="003F73B6" w:rsidRDefault="003F73B6" w:rsidP="003F73B6">
      <w:pPr>
        <w:pStyle w:val="a3"/>
        <w:tabs>
          <w:tab w:val="left" w:pos="4536"/>
        </w:tabs>
        <w:ind w:left="-284"/>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971A5C" w:rsidRDefault="003F73B6" w:rsidP="00971A5C">
      <w:pPr>
        <w:pStyle w:val="a3"/>
        <w:tabs>
          <w:tab w:val="left" w:pos="4536"/>
        </w:tabs>
        <w:ind w:left="-284"/>
        <w:jc w:val="both"/>
        <w:rPr>
          <w:rFonts w:ascii="Times New Roman" w:hAnsi="Times New Roman"/>
          <w:sz w:val="28"/>
          <w:szCs w:val="28"/>
        </w:rPr>
      </w:pPr>
      <w:r>
        <w:rPr>
          <w:rFonts w:ascii="Times New Roman" w:hAnsi="Times New Roman"/>
          <w:sz w:val="28"/>
          <w:szCs w:val="28"/>
        </w:rPr>
        <w:t xml:space="preserve">комиссии – Д.В. Пронин </w:t>
      </w:r>
      <w:r w:rsidR="00971A5C">
        <w:rPr>
          <w:rFonts w:ascii="Times New Roman" w:hAnsi="Times New Roman"/>
          <w:sz w:val="28"/>
          <w:szCs w:val="28"/>
        </w:rPr>
        <w:tab/>
        <w:t>д</w:t>
      </w:r>
      <w:r>
        <w:rPr>
          <w:rFonts w:ascii="Times New Roman" w:hAnsi="Times New Roman"/>
          <w:sz w:val="28"/>
          <w:szCs w:val="28"/>
        </w:rPr>
        <w:t xml:space="preserve">иректор </w:t>
      </w:r>
      <w:proofErr w:type="gramStart"/>
      <w:r>
        <w:rPr>
          <w:rFonts w:ascii="Times New Roman" w:hAnsi="Times New Roman"/>
          <w:sz w:val="28"/>
          <w:szCs w:val="28"/>
        </w:rPr>
        <w:t>государственного</w:t>
      </w:r>
      <w:proofErr w:type="gramEnd"/>
      <w:r>
        <w:rPr>
          <w:rFonts w:ascii="Times New Roman" w:hAnsi="Times New Roman"/>
          <w:sz w:val="28"/>
          <w:szCs w:val="28"/>
        </w:rPr>
        <w:t xml:space="preserve"> казенного </w:t>
      </w:r>
    </w:p>
    <w:p w:rsidR="00971A5C" w:rsidRDefault="003F73B6" w:rsidP="00971A5C">
      <w:pPr>
        <w:pStyle w:val="a3"/>
        <w:tabs>
          <w:tab w:val="left" w:pos="4536"/>
        </w:tabs>
        <w:ind w:left="-284" w:firstLine="4820"/>
        <w:jc w:val="both"/>
        <w:rPr>
          <w:rFonts w:ascii="Times New Roman" w:hAnsi="Times New Roman"/>
          <w:sz w:val="28"/>
          <w:szCs w:val="28"/>
        </w:rPr>
      </w:pPr>
      <w:r>
        <w:rPr>
          <w:rFonts w:ascii="Times New Roman" w:hAnsi="Times New Roman"/>
          <w:sz w:val="28"/>
          <w:szCs w:val="28"/>
        </w:rPr>
        <w:t xml:space="preserve">учреждения Калининградской области </w:t>
      </w:r>
    </w:p>
    <w:p w:rsidR="003F73B6" w:rsidRDefault="003F73B6" w:rsidP="00971A5C">
      <w:pPr>
        <w:pStyle w:val="a3"/>
        <w:tabs>
          <w:tab w:val="left" w:pos="4536"/>
        </w:tabs>
        <w:ind w:left="-284" w:firstLine="4820"/>
        <w:jc w:val="both"/>
        <w:rPr>
          <w:rFonts w:ascii="Times New Roman" w:hAnsi="Times New Roman"/>
          <w:sz w:val="28"/>
          <w:szCs w:val="28"/>
        </w:rPr>
      </w:pPr>
      <w:r>
        <w:rPr>
          <w:rFonts w:ascii="Times New Roman" w:hAnsi="Times New Roman"/>
          <w:sz w:val="28"/>
          <w:szCs w:val="28"/>
        </w:rPr>
        <w:t>«Центр занятости населения города</w:t>
      </w:r>
    </w:p>
    <w:p w:rsidR="003F73B6" w:rsidRDefault="003F73B6" w:rsidP="00971A5C">
      <w:pPr>
        <w:pStyle w:val="a3"/>
        <w:tabs>
          <w:tab w:val="left" w:pos="4536"/>
        </w:tabs>
        <w:ind w:firstLine="4536"/>
        <w:jc w:val="both"/>
        <w:rPr>
          <w:rFonts w:ascii="Times New Roman" w:hAnsi="Times New Roman"/>
          <w:sz w:val="28"/>
          <w:szCs w:val="28"/>
        </w:rPr>
      </w:pPr>
      <w:r>
        <w:rPr>
          <w:rFonts w:ascii="Times New Roman" w:hAnsi="Times New Roman"/>
          <w:sz w:val="28"/>
          <w:szCs w:val="28"/>
        </w:rPr>
        <w:t xml:space="preserve"> Калининграда»</w:t>
      </w:r>
    </w:p>
    <w:p w:rsidR="003F73B6" w:rsidRDefault="003F73B6" w:rsidP="003F73B6">
      <w:pPr>
        <w:pStyle w:val="a3"/>
        <w:tabs>
          <w:tab w:val="left" w:pos="4820"/>
        </w:tabs>
        <w:rPr>
          <w:rFonts w:ascii="Times New Roman" w:hAnsi="Times New Roman"/>
          <w:sz w:val="28"/>
          <w:szCs w:val="28"/>
        </w:rPr>
      </w:pPr>
    </w:p>
    <w:p w:rsidR="003F73B6" w:rsidRDefault="003F73B6" w:rsidP="003F73B6">
      <w:pPr>
        <w:pStyle w:val="a3"/>
        <w:tabs>
          <w:tab w:val="left" w:pos="4536"/>
        </w:tabs>
        <w:ind w:left="-284" w:right="-426"/>
        <w:jc w:val="both"/>
        <w:rPr>
          <w:rFonts w:ascii="Times New Roman" w:hAnsi="Times New Roman"/>
          <w:sz w:val="28"/>
          <w:szCs w:val="28"/>
        </w:rPr>
      </w:pPr>
      <w:r>
        <w:rPr>
          <w:rFonts w:ascii="Times New Roman" w:hAnsi="Times New Roman"/>
          <w:sz w:val="28"/>
          <w:szCs w:val="28"/>
        </w:rPr>
        <w:t xml:space="preserve">Секретарь комиссии – Л.В. Завадский </w:t>
      </w:r>
      <w:r w:rsidR="00971A5C">
        <w:rPr>
          <w:rFonts w:ascii="Times New Roman" w:hAnsi="Times New Roman"/>
          <w:sz w:val="28"/>
          <w:szCs w:val="28"/>
        </w:rPr>
        <w:tab/>
      </w:r>
      <w:r>
        <w:rPr>
          <w:rFonts w:ascii="Times New Roman" w:hAnsi="Times New Roman"/>
          <w:sz w:val="28"/>
          <w:szCs w:val="28"/>
        </w:rPr>
        <w:t xml:space="preserve">ведущий специалист отдела социально -  </w:t>
      </w:r>
    </w:p>
    <w:p w:rsidR="003F73B6" w:rsidRDefault="003F73B6" w:rsidP="003F73B6">
      <w:pPr>
        <w:pStyle w:val="a3"/>
        <w:tabs>
          <w:tab w:val="left" w:pos="0"/>
        </w:tabs>
        <w:ind w:left="4536" w:right="-426"/>
        <w:jc w:val="both"/>
        <w:rPr>
          <w:rFonts w:ascii="Times New Roman" w:hAnsi="Times New Roman"/>
          <w:sz w:val="28"/>
          <w:szCs w:val="28"/>
        </w:rPr>
      </w:pPr>
      <w:r>
        <w:rPr>
          <w:rFonts w:ascii="Times New Roman" w:hAnsi="Times New Roman"/>
          <w:sz w:val="28"/>
          <w:szCs w:val="28"/>
        </w:rPr>
        <w:t>экономического развития управления экономического развития комитета экономики, финансов и контроля администрации городского округа «Город Калининград»</w:t>
      </w:r>
    </w:p>
    <w:p w:rsidR="003F73B6" w:rsidRDefault="003F73B6" w:rsidP="003F73B6">
      <w:pPr>
        <w:pStyle w:val="a3"/>
        <w:tabs>
          <w:tab w:val="left" w:pos="4820"/>
        </w:tabs>
        <w:ind w:left="-284"/>
        <w:rPr>
          <w:rFonts w:ascii="Times New Roman" w:hAnsi="Times New Roman"/>
          <w:sz w:val="28"/>
          <w:szCs w:val="28"/>
        </w:rPr>
      </w:pPr>
      <w:r>
        <w:rPr>
          <w:rFonts w:ascii="Times New Roman" w:hAnsi="Times New Roman"/>
          <w:sz w:val="28"/>
          <w:szCs w:val="28"/>
        </w:rPr>
        <w:t xml:space="preserve">Присутствовали члены комиссии: </w:t>
      </w:r>
    </w:p>
    <w:p w:rsidR="003F73B6" w:rsidRDefault="003F73B6" w:rsidP="003F73B6">
      <w:pPr>
        <w:pStyle w:val="a3"/>
        <w:tabs>
          <w:tab w:val="left" w:pos="4820"/>
        </w:tabs>
        <w:ind w:right="-143"/>
        <w:rPr>
          <w:rFonts w:ascii="Times New Roman" w:hAnsi="Times New Roman"/>
          <w:sz w:val="28"/>
          <w:szCs w:val="28"/>
        </w:rPr>
      </w:pPr>
    </w:p>
    <w:p w:rsidR="003F73B6" w:rsidRDefault="003F73B6" w:rsidP="00971A5C">
      <w:pPr>
        <w:pStyle w:val="a3"/>
        <w:tabs>
          <w:tab w:val="left" w:pos="2268"/>
        </w:tabs>
        <w:ind w:left="2266" w:right="-426" w:hanging="2550"/>
        <w:jc w:val="both"/>
        <w:rPr>
          <w:rFonts w:ascii="Times New Roman" w:hAnsi="Times New Roman"/>
          <w:sz w:val="28"/>
          <w:szCs w:val="28"/>
        </w:rPr>
      </w:pPr>
      <w:r>
        <w:rPr>
          <w:rFonts w:ascii="Times New Roman" w:hAnsi="Times New Roman"/>
          <w:sz w:val="28"/>
          <w:szCs w:val="28"/>
        </w:rPr>
        <w:t>Д.Ю. Баранов</w:t>
      </w:r>
      <w:r>
        <w:rPr>
          <w:rFonts w:ascii="Times New Roman" w:hAnsi="Times New Roman"/>
          <w:sz w:val="28"/>
          <w:szCs w:val="28"/>
        </w:rPr>
        <w:tab/>
        <w:t xml:space="preserve">начальник </w:t>
      </w:r>
      <w:proofErr w:type="gramStart"/>
      <w:r>
        <w:rPr>
          <w:rFonts w:ascii="Times New Roman" w:hAnsi="Times New Roman"/>
          <w:sz w:val="28"/>
          <w:szCs w:val="28"/>
        </w:rPr>
        <w:t xml:space="preserve">отдела социально-экономического развития </w:t>
      </w:r>
      <w:r w:rsidR="00971A5C">
        <w:rPr>
          <w:rFonts w:ascii="Times New Roman" w:hAnsi="Times New Roman"/>
          <w:sz w:val="28"/>
          <w:szCs w:val="28"/>
        </w:rPr>
        <w:t>у</w:t>
      </w:r>
      <w:r>
        <w:rPr>
          <w:rFonts w:ascii="Times New Roman" w:hAnsi="Times New Roman"/>
          <w:sz w:val="28"/>
          <w:szCs w:val="28"/>
        </w:rPr>
        <w:t>правления экономического развития комитета</w:t>
      </w:r>
      <w:proofErr w:type="gramEnd"/>
      <w:r>
        <w:rPr>
          <w:rFonts w:ascii="Times New Roman" w:hAnsi="Times New Roman"/>
          <w:sz w:val="28"/>
          <w:szCs w:val="28"/>
        </w:rPr>
        <w:t xml:space="preserve"> экономики, финансов и экономики администрации городского округа «Город Калининград»</w:t>
      </w:r>
    </w:p>
    <w:p w:rsidR="003F73B6" w:rsidRDefault="003F73B6" w:rsidP="003F73B6">
      <w:pPr>
        <w:pStyle w:val="a3"/>
        <w:tabs>
          <w:tab w:val="left" w:pos="2268"/>
        </w:tabs>
        <w:ind w:right="-426"/>
        <w:rPr>
          <w:rFonts w:ascii="Times New Roman" w:hAnsi="Times New Roman"/>
          <w:sz w:val="28"/>
          <w:szCs w:val="28"/>
        </w:rPr>
      </w:pPr>
    </w:p>
    <w:p w:rsidR="003F73B6" w:rsidRDefault="003F73B6" w:rsidP="00971A5C">
      <w:pPr>
        <w:pStyle w:val="a3"/>
        <w:tabs>
          <w:tab w:val="left" w:pos="2268"/>
        </w:tabs>
        <w:ind w:left="2266" w:right="-426" w:hanging="2550"/>
        <w:jc w:val="both"/>
        <w:rPr>
          <w:rFonts w:ascii="Times New Roman" w:hAnsi="Times New Roman"/>
          <w:sz w:val="28"/>
          <w:szCs w:val="28"/>
        </w:rPr>
      </w:pPr>
      <w:r>
        <w:rPr>
          <w:rFonts w:ascii="Times New Roman" w:hAnsi="Times New Roman"/>
          <w:sz w:val="28"/>
          <w:szCs w:val="28"/>
        </w:rPr>
        <w:t>И.В. Пяткова</w:t>
      </w:r>
      <w:r>
        <w:rPr>
          <w:rFonts w:ascii="Times New Roman" w:hAnsi="Times New Roman"/>
          <w:sz w:val="28"/>
          <w:szCs w:val="28"/>
        </w:rPr>
        <w:tab/>
        <w:t xml:space="preserve">главный специалист </w:t>
      </w:r>
      <w:proofErr w:type="gramStart"/>
      <w:r>
        <w:rPr>
          <w:rFonts w:ascii="Times New Roman" w:hAnsi="Times New Roman"/>
          <w:sz w:val="28"/>
          <w:szCs w:val="28"/>
        </w:rPr>
        <w:t>отдела социально-экономического развития управления экономического развития комитета</w:t>
      </w:r>
      <w:proofErr w:type="gramEnd"/>
      <w:r>
        <w:rPr>
          <w:rFonts w:ascii="Times New Roman" w:hAnsi="Times New Roman"/>
          <w:sz w:val="28"/>
          <w:szCs w:val="28"/>
        </w:rPr>
        <w:t xml:space="preserve"> экономики, финансов и контроля администрации городского округа «Город Калининград»</w:t>
      </w:r>
    </w:p>
    <w:p w:rsidR="003F73B6" w:rsidRDefault="003F73B6" w:rsidP="003F73B6">
      <w:pPr>
        <w:pStyle w:val="a3"/>
        <w:tabs>
          <w:tab w:val="left" w:pos="2268"/>
        </w:tabs>
        <w:ind w:left="-284" w:right="-426"/>
        <w:rPr>
          <w:rFonts w:ascii="Times New Roman" w:hAnsi="Times New Roman"/>
          <w:sz w:val="28"/>
          <w:szCs w:val="28"/>
        </w:rPr>
      </w:pPr>
    </w:p>
    <w:p w:rsidR="003F73B6" w:rsidRDefault="003F73B6" w:rsidP="00971A5C">
      <w:pPr>
        <w:pStyle w:val="a3"/>
        <w:tabs>
          <w:tab w:val="left" w:pos="2268"/>
        </w:tabs>
        <w:ind w:left="2266" w:right="-426" w:hanging="2550"/>
        <w:jc w:val="both"/>
        <w:rPr>
          <w:rFonts w:ascii="Times New Roman" w:hAnsi="Times New Roman"/>
          <w:sz w:val="28"/>
          <w:szCs w:val="28"/>
        </w:rPr>
      </w:pPr>
      <w:r>
        <w:rPr>
          <w:rFonts w:ascii="Times New Roman" w:hAnsi="Times New Roman"/>
          <w:sz w:val="28"/>
          <w:szCs w:val="28"/>
        </w:rPr>
        <w:t xml:space="preserve">С.Н. </w:t>
      </w:r>
      <w:proofErr w:type="spellStart"/>
      <w:r>
        <w:rPr>
          <w:rFonts w:ascii="Times New Roman" w:hAnsi="Times New Roman"/>
          <w:sz w:val="28"/>
          <w:szCs w:val="28"/>
        </w:rPr>
        <w:t>Талатынник</w:t>
      </w:r>
      <w:proofErr w:type="spellEnd"/>
      <w:r>
        <w:rPr>
          <w:rFonts w:ascii="Times New Roman" w:hAnsi="Times New Roman"/>
          <w:sz w:val="28"/>
          <w:szCs w:val="28"/>
        </w:rPr>
        <w:tab/>
        <w:t>начальник отдела реализации мероприятий активной</w:t>
      </w:r>
      <w:r w:rsidR="00971A5C">
        <w:rPr>
          <w:rFonts w:ascii="Times New Roman" w:hAnsi="Times New Roman"/>
          <w:sz w:val="28"/>
          <w:szCs w:val="28"/>
        </w:rPr>
        <w:t xml:space="preserve"> </w:t>
      </w:r>
      <w:r>
        <w:rPr>
          <w:rFonts w:ascii="Times New Roman" w:hAnsi="Times New Roman"/>
          <w:sz w:val="28"/>
          <w:szCs w:val="28"/>
        </w:rPr>
        <w:t xml:space="preserve">политики и статистической отчетности государственного казенного </w:t>
      </w:r>
      <w:r>
        <w:rPr>
          <w:rFonts w:ascii="Times New Roman" w:hAnsi="Times New Roman"/>
          <w:sz w:val="28"/>
          <w:szCs w:val="28"/>
        </w:rPr>
        <w:tab/>
        <w:t xml:space="preserve">учреждения Калининградской области «Центр занятости </w:t>
      </w:r>
      <w:r>
        <w:rPr>
          <w:rFonts w:ascii="Times New Roman" w:hAnsi="Times New Roman"/>
          <w:sz w:val="28"/>
          <w:szCs w:val="28"/>
        </w:rPr>
        <w:tab/>
        <w:t>населения города Калининграда»</w:t>
      </w:r>
    </w:p>
    <w:p w:rsidR="003F73B6" w:rsidRDefault="003F73B6" w:rsidP="003F73B6">
      <w:pPr>
        <w:pStyle w:val="a3"/>
        <w:tabs>
          <w:tab w:val="left" w:pos="2268"/>
        </w:tabs>
        <w:ind w:left="-284" w:right="-426"/>
        <w:rPr>
          <w:rFonts w:ascii="Times New Roman" w:hAnsi="Times New Roman"/>
          <w:sz w:val="28"/>
          <w:szCs w:val="28"/>
        </w:rPr>
      </w:pPr>
    </w:p>
    <w:p w:rsidR="003F73B6" w:rsidRDefault="003F73B6" w:rsidP="00654E97">
      <w:pPr>
        <w:pStyle w:val="a3"/>
        <w:tabs>
          <w:tab w:val="left" w:pos="2268"/>
        </w:tabs>
        <w:ind w:left="2268" w:right="-426" w:hanging="2552"/>
        <w:jc w:val="both"/>
        <w:rPr>
          <w:rFonts w:ascii="Times New Roman" w:hAnsi="Times New Roman"/>
          <w:sz w:val="28"/>
          <w:szCs w:val="28"/>
        </w:rPr>
      </w:pPr>
      <w:r>
        <w:rPr>
          <w:rFonts w:ascii="Times New Roman" w:hAnsi="Times New Roman"/>
          <w:sz w:val="28"/>
          <w:szCs w:val="28"/>
        </w:rPr>
        <w:t xml:space="preserve">С.Б. </w:t>
      </w:r>
      <w:proofErr w:type="spellStart"/>
      <w:r>
        <w:rPr>
          <w:rFonts w:ascii="Times New Roman" w:hAnsi="Times New Roman"/>
          <w:sz w:val="28"/>
          <w:szCs w:val="28"/>
        </w:rPr>
        <w:t>Шамков</w:t>
      </w:r>
      <w:proofErr w:type="spellEnd"/>
      <w:r>
        <w:rPr>
          <w:rFonts w:ascii="Times New Roman" w:hAnsi="Times New Roman"/>
          <w:sz w:val="28"/>
          <w:szCs w:val="28"/>
        </w:rPr>
        <w:t xml:space="preserve"> </w:t>
      </w:r>
      <w:r w:rsidR="00971A5C">
        <w:rPr>
          <w:rFonts w:ascii="Times New Roman" w:hAnsi="Times New Roman"/>
          <w:sz w:val="28"/>
          <w:szCs w:val="28"/>
        </w:rPr>
        <w:tab/>
      </w:r>
      <w:r>
        <w:rPr>
          <w:rFonts w:ascii="Times New Roman" w:hAnsi="Times New Roman"/>
          <w:sz w:val="28"/>
          <w:szCs w:val="28"/>
        </w:rPr>
        <w:t>руководитель рабочей группы по бюджету Общественной палаты Калининградской области</w:t>
      </w:r>
    </w:p>
    <w:p w:rsidR="003F73B6" w:rsidRDefault="003F73B6" w:rsidP="003F73B6">
      <w:pPr>
        <w:pStyle w:val="a3"/>
        <w:tabs>
          <w:tab w:val="left" w:pos="2268"/>
        </w:tabs>
        <w:ind w:left="2268" w:right="-426" w:hanging="2552"/>
        <w:rPr>
          <w:rFonts w:ascii="Times New Roman" w:hAnsi="Times New Roman"/>
          <w:sz w:val="28"/>
          <w:szCs w:val="28"/>
        </w:rPr>
      </w:pPr>
    </w:p>
    <w:p w:rsidR="003F73B6" w:rsidRDefault="003F73B6" w:rsidP="003F73B6">
      <w:pPr>
        <w:pStyle w:val="a3"/>
        <w:tabs>
          <w:tab w:val="left" w:pos="2268"/>
        </w:tabs>
        <w:ind w:left="-284" w:right="-426"/>
        <w:rPr>
          <w:rFonts w:ascii="Times New Roman" w:hAnsi="Times New Roman"/>
          <w:sz w:val="28"/>
          <w:szCs w:val="28"/>
        </w:rPr>
      </w:pPr>
    </w:p>
    <w:p w:rsidR="003F73B6" w:rsidRDefault="003F73B6" w:rsidP="003F73B6">
      <w:pPr>
        <w:pStyle w:val="a3"/>
        <w:jc w:val="center"/>
        <w:rPr>
          <w:rFonts w:ascii="Times New Roman" w:hAnsi="Times New Roman"/>
          <w:sz w:val="36"/>
          <w:szCs w:val="36"/>
        </w:rPr>
      </w:pPr>
    </w:p>
    <w:p w:rsidR="003F73B6" w:rsidRDefault="003F73B6" w:rsidP="003F73B6">
      <w:pPr>
        <w:pStyle w:val="a3"/>
        <w:jc w:val="center"/>
        <w:rPr>
          <w:rFonts w:ascii="Times New Roman" w:hAnsi="Times New Roman"/>
          <w:sz w:val="36"/>
          <w:szCs w:val="36"/>
        </w:rPr>
      </w:pPr>
      <w:r>
        <w:rPr>
          <w:rFonts w:ascii="Times New Roman" w:hAnsi="Times New Roman"/>
          <w:sz w:val="36"/>
          <w:szCs w:val="36"/>
        </w:rPr>
        <w:t>ПОВЕСТКА ДНЯ:</w:t>
      </w:r>
    </w:p>
    <w:p w:rsidR="00D6071B" w:rsidRDefault="00D6071B" w:rsidP="003F73B6">
      <w:pPr>
        <w:numPr>
          <w:ilvl w:val="0"/>
          <w:numId w:val="1"/>
        </w:numPr>
        <w:pBdr>
          <w:bottom w:val="single" w:sz="12" w:space="1" w:color="auto"/>
        </w:pBdr>
        <w:overflowPunct w:val="0"/>
        <w:autoSpaceDE w:val="0"/>
        <w:autoSpaceDN w:val="0"/>
        <w:adjustRightInd w:val="0"/>
        <w:spacing w:after="0" w:line="240" w:lineRule="auto"/>
        <w:ind w:left="0" w:firstLine="1134"/>
        <w:jc w:val="both"/>
        <w:textAlignment w:val="baseline"/>
        <w:rPr>
          <w:rFonts w:ascii="Times New Roman" w:hAnsi="Times New Roman"/>
          <w:sz w:val="28"/>
          <w:szCs w:val="28"/>
        </w:rPr>
      </w:pPr>
      <w:r>
        <w:rPr>
          <w:rFonts w:ascii="Times New Roman" w:hAnsi="Times New Roman"/>
          <w:sz w:val="28"/>
          <w:szCs w:val="28"/>
        </w:rPr>
        <w:t>Оценка</w:t>
      </w:r>
      <w:r w:rsidR="007701AE">
        <w:rPr>
          <w:rFonts w:ascii="Times New Roman" w:hAnsi="Times New Roman"/>
          <w:sz w:val="28"/>
          <w:szCs w:val="28"/>
        </w:rPr>
        <w:t xml:space="preserve"> </w:t>
      </w:r>
      <w:r>
        <w:rPr>
          <w:rFonts w:ascii="Times New Roman" w:hAnsi="Times New Roman"/>
          <w:sz w:val="28"/>
          <w:szCs w:val="28"/>
        </w:rPr>
        <w:t>бизнес-планов безработных граждан</w:t>
      </w:r>
      <w:r w:rsidR="007701AE">
        <w:rPr>
          <w:rFonts w:ascii="Times New Roman" w:hAnsi="Times New Roman"/>
          <w:sz w:val="28"/>
          <w:szCs w:val="28"/>
        </w:rPr>
        <w:t xml:space="preserve">: </w:t>
      </w:r>
      <w:proofErr w:type="gramStart"/>
      <w:r w:rsidR="007701AE">
        <w:rPr>
          <w:rFonts w:ascii="Times New Roman" w:hAnsi="Times New Roman"/>
          <w:sz w:val="28"/>
          <w:szCs w:val="28"/>
        </w:rPr>
        <w:t xml:space="preserve">Сапожниковой Е.В., </w:t>
      </w:r>
      <w:proofErr w:type="spellStart"/>
      <w:r w:rsidR="007701AE">
        <w:rPr>
          <w:rFonts w:ascii="Times New Roman" w:hAnsi="Times New Roman"/>
          <w:sz w:val="28"/>
          <w:szCs w:val="28"/>
        </w:rPr>
        <w:t>Машкович</w:t>
      </w:r>
      <w:proofErr w:type="spellEnd"/>
      <w:r w:rsidR="007701AE">
        <w:rPr>
          <w:rFonts w:ascii="Times New Roman" w:hAnsi="Times New Roman"/>
          <w:sz w:val="28"/>
          <w:szCs w:val="28"/>
        </w:rPr>
        <w:t xml:space="preserve"> Т.И., Савченко Д.А., Греченко В.В., Писарева А.А., </w:t>
      </w:r>
      <w:proofErr w:type="spellStart"/>
      <w:r w:rsidR="007701AE">
        <w:rPr>
          <w:rFonts w:ascii="Times New Roman" w:hAnsi="Times New Roman"/>
          <w:sz w:val="28"/>
          <w:szCs w:val="28"/>
        </w:rPr>
        <w:t>Гемадиновой</w:t>
      </w:r>
      <w:proofErr w:type="spellEnd"/>
      <w:r w:rsidR="007701AE">
        <w:rPr>
          <w:rFonts w:ascii="Times New Roman" w:hAnsi="Times New Roman"/>
          <w:sz w:val="28"/>
          <w:szCs w:val="28"/>
        </w:rPr>
        <w:t xml:space="preserve"> Н.С., Алексеевой Е.А., Белоусова А.В., Тереховой А.С.</w:t>
      </w:r>
      <w:r>
        <w:rPr>
          <w:rFonts w:ascii="Times New Roman" w:hAnsi="Times New Roman"/>
          <w:sz w:val="28"/>
          <w:szCs w:val="28"/>
        </w:rPr>
        <w:t xml:space="preserve"> зарегистрированных в городском округе «Город Калининград» в  соответствии с критериями утвержденными постановлением администрации городского округа «Город Калининград» от 28.08.2015 № 1434 «Об утверждении положения о муниципальной комиссии по рассмотрению бизнес-планов в целях предоставления субсидии</w:t>
      </w:r>
      <w:proofErr w:type="gramEnd"/>
      <w:r>
        <w:rPr>
          <w:rFonts w:ascii="Times New Roman" w:hAnsi="Times New Roman"/>
          <w:sz w:val="28"/>
          <w:szCs w:val="28"/>
        </w:rPr>
        <w:t xml:space="preserve"> на открытие собственного бизнеса зарегистрированным безработным гражданам в городском округе «Город Калининград» и ее состава»</w:t>
      </w:r>
      <w:r w:rsidR="007701AE">
        <w:rPr>
          <w:rFonts w:ascii="Times New Roman" w:hAnsi="Times New Roman"/>
          <w:sz w:val="28"/>
          <w:szCs w:val="28"/>
        </w:rPr>
        <w:t xml:space="preserve"> и принятие решений.   </w:t>
      </w:r>
    </w:p>
    <w:p w:rsidR="003F73B6" w:rsidRDefault="003F73B6" w:rsidP="003F73B6">
      <w:pPr>
        <w:pStyle w:val="a3"/>
        <w:ind w:firstLine="1134"/>
        <w:jc w:val="both"/>
        <w:rPr>
          <w:rFonts w:ascii="Times New Roman" w:hAnsi="Times New Roman"/>
          <w:sz w:val="28"/>
          <w:szCs w:val="28"/>
        </w:rPr>
      </w:pPr>
      <w:r>
        <w:rPr>
          <w:rFonts w:ascii="Times New Roman" w:hAnsi="Times New Roman"/>
          <w:sz w:val="28"/>
          <w:szCs w:val="28"/>
        </w:rPr>
        <w:t xml:space="preserve">Г.Е. Авдеев, Д.В. Пронин, Д.Ю. Баранов, И.В. Пяткова, </w:t>
      </w:r>
      <w:r>
        <w:rPr>
          <w:rFonts w:ascii="Times New Roman" w:hAnsi="Times New Roman"/>
          <w:sz w:val="28"/>
          <w:szCs w:val="28"/>
        </w:rPr>
        <w:br/>
        <w:t xml:space="preserve">С.Н. </w:t>
      </w:r>
      <w:proofErr w:type="spellStart"/>
      <w:r>
        <w:rPr>
          <w:rFonts w:ascii="Times New Roman" w:hAnsi="Times New Roman"/>
          <w:sz w:val="28"/>
          <w:szCs w:val="28"/>
        </w:rPr>
        <w:t>Талатынник</w:t>
      </w:r>
      <w:proofErr w:type="spellEnd"/>
      <w:r>
        <w:rPr>
          <w:rFonts w:ascii="Times New Roman" w:hAnsi="Times New Roman"/>
          <w:sz w:val="28"/>
          <w:szCs w:val="28"/>
        </w:rPr>
        <w:t xml:space="preserve">, С.Б. </w:t>
      </w:r>
      <w:proofErr w:type="spellStart"/>
      <w:r>
        <w:rPr>
          <w:rFonts w:ascii="Times New Roman" w:hAnsi="Times New Roman"/>
          <w:sz w:val="28"/>
          <w:szCs w:val="28"/>
        </w:rPr>
        <w:t>Шамков</w:t>
      </w:r>
      <w:proofErr w:type="spellEnd"/>
      <w:r>
        <w:rPr>
          <w:rFonts w:ascii="Times New Roman" w:hAnsi="Times New Roman"/>
          <w:sz w:val="28"/>
          <w:szCs w:val="28"/>
        </w:rPr>
        <w:t>.</w:t>
      </w:r>
    </w:p>
    <w:p w:rsidR="003F73B6" w:rsidRDefault="003F73B6" w:rsidP="003F73B6">
      <w:pPr>
        <w:pStyle w:val="a3"/>
        <w:rPr>
          <w:rFonts w:ascii="Times New Roman" w:hAnsi="Times New Roman"/>
          <w:sz w:val="28"/>
          <w:szCs w:val="28"/>
          <w:u w:val="single"/>
        </w:rPr>
      </w:pPr>
    </w:p>
    <w:p w:rsidR="003F73B6" w:rsidRDefault="003F73B6" w:rsidP="003F73B6">
      <w:pPr>
        <w:pStyle w:val="a3"/>
        <w:jc w:val="center"/>
        <w:rPr>
          <w:rFonts w:ascii="Times New Roman" w:hAnsi="Times New Roman"/>
          <w:sz w:val="28"/>
          <w:szCs w:val="28"/>
          <w:u w:val="single"/>
        </w:rPr>
      </w:pPr>
      <w:r>
        <w:rPr>
          <w:rFonts w:ascii="Times New Roman" w:hAnsi="Times New Roman"/>
          <w:sz w:val="28"/>
          <w:szCs w:val="28"/>
          <w:u w:val="single"/>
        </w:rPr>
        <w:t>Постановили:</w:t>
      </w:r>
    </w:p>
    <w:p w:rsidR="003F73B6" w:rsidRDefault="003F73B6" w:rsidP="003F73B6">
      <w:pPr>
        <w:pStyle w:val="a3"/>
        <w:rPr>
          <w:rFonts w:ascii="Times New Roman" w:hAnsi="Times New Roman"/>
          <w:sz w:val="28"/>
          <w:szCs w:val="28"/>
          <w:u w:val="single"/>
        </w:rPr>
      </w:pPr>
    </w:p>
    <w:p w:rsidR="003F73B6" w:rsidRDefault="003F73B6" w:rsidP="003F73B6">
      <w:pPr>
        <w:pStyle w:val="a3"/>
        <w:numPr>
          <w:ilvl w:val="0"/>
          <w:numId w:val="2"/>
        </w:numPr>
        <w:ind w:left="0" w:firstLine="1134"/>
        <w:jc w:val="both"/>
        <w:rPr>
          <w:rFonts w:ascii="Times New Roman" w:hAnsi="Times New Roman"/>
          <w:sz w:val="28"/>
          <w:szCs w:val="28"/>
        </w:rPr>
      </w:pPr>
      <w:r>
        <w:rPr>
          <w:rFonts w:ascii="Times New Roman" w:hAnsi="Times New Roman"/>
          <w:sz w:val="28"/>
          <w:szCs w:val="28"/>
        </w:rPr>
        <w:t xml:space="preserve">Документы безработных граждан: </w:t>
      </w:r>
      <w:proofErr w:type="gramStart"/>
      <w:r>
        <w:rPr>
          <w:rFonts w:ascii="Times New Roman" w:hAnsi="Times New Roman"/>
          <w:sz w:val="28"/>
          <w:szCs w:val="28"/>
        </w:rPr>
        <w:t xml:space="preserve">Сапожниковой Е.В., </w:t>
      </w:r>
      <w:r>
        <w:rPr>
          <w:rFonts w:ascii="Times New Roman" w:hAnsi="Times New Roman"/>
          <w:sz w:val="28"/>
          <w:szCs w:val="28"/>
        </w:rPr>
        <w:br/>
      </w:r>
      <w:proofErr w:type="spellStart"/>
      <w:r>
        <w:rPr>
          <w:rFonts w:ascii="Times New Roman" w:hAnsi="Times New Roman"/>
          <w:sz w:val="28"/>
          <w:szCs w:val="28"/>
        </w:rPr>
        <w:t>Машкович</w:t>
      </w:r>
      <w:proofErr w:type="spellEnd"/>
      <w:r>
        <w:rPr>
          <w:rFonts w:ascii="Times New Roman" w:hAnsi="Times New Roman"/>
          <w:sz w:val="28"/>
          <w:szCs w:val="28"/>
        </w:rPr>
        <w:t xml:space="preserve"> Т.И., Савченко Д.А., Греченко В.В., Писарева А.А., </w:t>
      </w:r>
      <w:r>
        <w:rPr>
          <w:rFonts w:ascii="Times New Roman" w:hAnsi="Times New Roman"/>
          <w:sz w:val="28"/>
          <w:szCs w:val="28"/>
        </w:rPr>
        <w:br/>
      </w:r>
      <w:proofErr w:type="spellStart"/>
      <w:r>
        <w:rPr>
          <w:rFonts w:ascii="Times New Roman" w:hAnsi="Times New Roman"/>
          <w:sz w:val="28"/>
          <w:szCs w:val="28"/>
        </w:rPr>
        <w:t>Гемадиновой</w:t>
      </w:r>
      <w:proofErr w:type="spellEnd"/>
      <w:r>
        <w:rPr>
          <w:rFonts w:ascii="Times New Roman" w:hAnsi="Times New Roman"/>
          <w:sz w:val="28"/>
          <w:szCs w:val="28"/>
        </w:rPr>
        <w:t xml:space="preserve"> Н.С., Алексеевой Е.А., Белоусова А.В., Тереховой А.С. представленные государственным казенным учреждением Калининградской области «Центр занятости населения города Калининграда», соответствуют перечню Порядка содействия открытию собственного дела безработных граждан, утвержденного постановлением Правительства Калининградской области № 250 от 12.05.2015 г. «Об утверждении порядков реализации</w:t>
      </w:r>
      <w:proofErr w:type="gramEnd"/>
      <w:r>
        <w:rPr>
          <w:rFonts w:ascii="Times New Roman" w:hAnsi="Times New Roman"/>
          <w:sz w:val="28"/>
          <w:szCs w:val="28"/>
        </w:rPr>
        <w:t xml:space="preserve"> мероприятий в сфере занятости населения в рамках государственной программы Калининградской области «Социальная поддержка населения».</w:t>
      </w:r>
    </w:p>
    <w:p w:rsidR="003F73B6" w:rsidRDefault="006A1DA9" w:rsidP="003F73B6">
      <w:pPr>
        <w:pStyle w:val="a3"/>
        <w:numPr>
          <w:ilvl w:val="0"/>
          <w:numId w:val="2"/>
        </w:numPr>
        <w:ind w:left="0" w:firstLine="1134"/>
        <w:jc w:val="both"/>
        <w:rPr>
          <w:rFonts w:ascii="Times New Roman" w:hAnsi="Times New Roman"/>
          <w:sz w:val="28"/>
          <w:szCs w:val="28"/>
        </w:rPr>
      </w:pPr>
      <w:r>
        <w:rPr>
          <w:rFonts w:ascii="Times New Roman" w:hAnsi="Times New Roman"/>
          <w:sz w:val="28"/>
          <w:szCs w:val="28"/>
        </w:rPr>
        <w:t xml:space="preserve">По результатам оценки бизнес-планов </w:t>
      </w:r>
      <w:r w:rsidR="007935FF">
        <w:rPr>
          <w:rFonts w:ascii="Times New Roman" w:hAnsi="Times New Roman"/>
          <w:sz w:val="28"/>
          <w:szCs w:val="28"/>
        </w:rPr>
        <w:t xml:space="preserve">муниципальной комиссией </w:t>
      </w:r>
      <w:r>
        <w:rPr>
          <w:rFonts w:ascii="Times New Roman" w:hAnsi="Times New Roman"/>
          <w:sz w:val="28"/>
          <w:szCs w:val="28"/>
        </w:rPr>
        <w:t>принято решение рекомендовать</w:t>
      </w:r>
      <w:r w:rsidR="003F73B6">
        <w:rPr>
          <w:rFonts w:ascii="Times New Roman" w:hAnsi="Times New Roman"/>
          <w:sz w:val="28"/>
          <w:szCs w:val="28"/>
        </w:rPr>
        <w:t xml:space="preserve"> </w:t>
      </w:r>
      <w:r>
        <w:rPr>
          <w:rFonts w:ascii="Times New Roman" w:hAnsi="Times New Roman"/>
          <w:sz w:val="28"/>
          <w:szCs w:val="28"/>
        </w:rPr>
        <w:t xml:space="preserve">ГКУ </w:t>
      </w:r>
      <w:proofErr w:type="gramStart"/>
      <w:r>
        <w:rPr>
          <w:rFonts w:ascii="Times New Roman" w:hAnsi="Times New Roman"/>
          <w:sz w:val="28"/>
          <w:szCs w:val="28"/>
        </w:rPr>
        <w:t>КО</w:t>
      </w:r>
      <w:proofErr w:type="gramEnd"/>
      <w:r>
        <w:rPr>
          <w:rFonts w:ascii="Times New Roman" w:hAnsi="Times New Roman"/>
          <w:sz w:val="28"/>
          <w:szCs w:val="28"/>
        </w:rPr>
        <w:t xml:space="preserve"> «Центр занятости населения </w:t>
      </w:r>
      <w:r>
        <w:rPr>
          <w:rFonts w:ascii="Times New Roman" w:hAnsi="Times New Roman"/>
          <w:sz w:val="28"/>
          <w:szCs w:val="28"/>
        </w:rPr>
        <w:br/>
        <w:t>г. Калининграда»</w:t>
      </w:r>
      <w:r w:rsidR="003F73B6">
        <w:rPr>
          <w:rFonts w:ascii="Times New Roman" w:hAnsi="Times New Roman"/>
          <w:sz w:val="28"/>
          <w:szCs w:val="28"/>
        </w:rPr>
        <w:t xml:space="preserve"> </w:t>
      </w:r>
      <w:r w:rsidR="00FC4E12">
        <w:rPr>
          <w:rFonts w:ascii="Times New Roman" w:hAnsi="Times New Roman"/>
          <w:sz w:val="28"/>
          <w:szCs w:val="28"/>
        </w:rPr>
        <w:t>предоставление</w:t>
      </w:r>
      <w:r>
        <w:rPr>
          <w:rFonts w:ascii="Times New Roman" w:hAnsi="Times New Roman"/>
          <w:sz w:val="28"/>
          <w:szCs w:val="28"/>
        </w:rPr>
        <w:t xml:space="preserve"> </w:t>
      </w:r>
      <w:r w:rsidR="003F73B6">
        <w:rPr>
          <w:rFonts w:ascii="Times New Roman" w:hAnsi="Times New Roman"/>
          <w:sz w:val="28"/>
          <w:szCs w:val="28"/>
        </w:rPr>
        <w:t>субсидии на открытие собственного бизнеса следующим</w:t>
      </w:r>
      <w:r w:rsidR="00654E97">
        <w:rPr>
          <w:rFonts w:ascii="Times New Roman" w:hAnsi="Times New Roman"/>
          <w:sz w:val="28"/>
          <w:szCs w:val="28"/>
        </w:rPr>
        <w:t xml:space="preserve"> безработным</w:t>
      </w:r>
      <w:r w:rsidR="003F73B6">
        <w:rPr>
          <w:rFonts w:ascii="Times New Roman" w:hAnsi="Times New Roman"/>
          <w:sz w:val="28"/>
          <w:szCs w:val="28"/>
        </w:rPr>
        <w:t xml:space="preserve"> гражданам, набравшим 2</w:t>
      </w:r>
      <w:r w:rsidR="00654E97">
        <w:rPr>
          <w:rFonts w:ascii="Times New Roman" w:hAnsi="Times New Roman"/>
          <w:sz w:val="28"/>
          <w:szCs w:val="28"/>
        </w:rPr>
        <w:t xml:space="preserve"> или более</w:t>
      </w:r>
      <w:r w:rsidR="003F73B6">
        <w:rPr>
          <w:rFonts w:ascii="Times New Roman" w:hAnsi="Times New Roman"/>
          <w:sz w:val="28"/>
          <w:szCs w:val="28"/>
        </w:rPr>
        <w:t xml:space="preserve"> балл</w:t>
      </w:r>
      <w:r w:rsidR="00654E97">
        <w:rPr>
          <w:rFonts w:ascii="Times New Roman" w:hAnsi="Times New Roman"/>
          <w:sz w:val="28"/>
          <w:szCs w:val="28"/>
        </w:rPr>
        <w:t>а</w:t>
      </w:r>
      <w:r w:rsidR="003F73B6">
        <w:rPr>
          <w:rFonts w:ascii="Times New Roman" w:hAnsi="Times New Roman"/>
          <w:sz w:val="28"/>
          <w:szCs w:val="28"/>
        </w:rPr>
        <w:t xml:space="preserve">:  </w:t>
      </w:r>
    </w:p>
    <w:p w:rsidR="003F73B6" w:rsidRDefault="003F73B6" w:rsidP="003F73B6">
      <w:pPr>
        <w:pStyle w:val="a3"/>
        <w:ind w:left="1134"/>
        <w:jc w:val="both"/>
        <w:rPr>
          <w:rFonts w:ascii="Times New Roman" w:hAnsi="Times New Roman"/>
          <w:sz w:val="28"/>
          <w:szCs w:val="28"/>
        </w:rPr>
      </w:pPr>
      <w:r>
        <w:rPr>
          <w:rFonts w:ascii="Times New Roman" w:hAnsi="Times New Roman"/>
          <w:sz w:val="28"/>
          <w:szCs w:val="28"/>
        </w:rPr>
        <w:t>- Сапожниковой Е.В. (2,3 балла);</w:t>
      </w:r>
    </w:p>
    <w:p w:rsidR="003F73B6" w:rsidRDefault="003F73B6" w:rsidP="003F73B6">
      <w:pPr>
        <w:pStyle w:val="a3"/>
        <w:ind w:left="1134"/>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Машкович</w:t>
      </w:r>
      <w:proofErr w:type="spellEnd"/>
      <w:r>
        <w:rPr>
          <w:rFonts w:ascii="Times New Roman" w:hAnsi="Times New Roman"/>
          <w:sz w:val="28"/>
          <w:szCs w:val="28"/>
        </w:rPr>
        <w:t xml:space="preserve"> Т.И. (2,3 балла);</w:t>
      </w:r>
      <w:r w:rsidR="007935FF">
        <w:rPr>
          <w:rFonts w:ascii="Times New Roman" w:hAnsi="Times New Roman"/>
          <w:sz w:val="28"/>
          <w:szCs w:val="28"/>
        </w:rPr>
        <w:t xml:space="preserve"> </w:t>
      </w:r>
    </w:p>
    <w:p w:rsidR="003F73B6" w:rsidRDefault="003F73B6" w:rsidP="003F73B6">
      <w:pPr>
        <w:pStyle w:val="a3"/>
        <w:ind w:left="1134"/>
        <w:jc w:val="both"/>
        <w:rPr>
          <w:rFonts w:ascii="Times New Roman" w:hAnsi="Times New Roman"/>
          <w:sz w:val="28"/>
          <w:szCs w:val="28"/>
        </w:rPr>
      </w:pPr>
      <w:r>
        <w:rPr>
          <w:rFonts w:ascii="Times New Roman" w:hAnsi="Times New Roman"/>
          <w:sz w:val="28"/>
          <w:szCs w:val="28"/>
        </w:rPr>
        <w:t>- Савченко Д.А. (2,7 балла);</w:t>
      </w:r>
    </w:p>
    <w:p w:rsidR="003F73B6" w:rsidRDefault="003F73B6" w:rsidP="003F73B6">
      <w:pPr>
        <w:pStyle w:val="a3"/>
        <w:ind w:left="1134"/>
        <w:jc w:val="both"/>
        <w:rPr>
          <w:rFonts w:ascii="Times New Roman" w:hAnsi="Times New Roman"/>
          <w:sz w:val="28"/>
          <w:szCs w:val="28"/>
        </w:rPr>
      </w:pPr>
      <w:r>
        <w:rPr>
          <w:rFonts w:ascii="Times New Roman" w:hAnsi="Times New Roman"/>
          <w:sz w:val="28"/>
          <w:szCs w:val="28"/>
        </w:rPr>
        <w:lastRenderedPageBreak/>
        <w:t>- Греченко В.В. (2,0 балла);</w:t>
      </w:r>
    </w:p>
    <w:p w:rsidR="003F73B6" w:rsidRDefault="003F73B6" w:rsidP="003F73B6">
      <w:pPr>
        <w:pStyle w:val="a3"/>
        <w:ind w:left="1134"/>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Гемадиновой</w:t>
      </w:r>
      <w:proofErr w:type="spellEnd"/>
      <w:r>
        <w:rPr>
          <w:rFonts w:ascii="Times New Roman" w:hAnsi="Times New Roman"/>
          <w:sz w:val="28"/>
          <w:szCs w:val="28"/>
        </w:rPr>
        <w:t xml:space="preserve"> Н.С. (2,0 балла);</w:t>
      </w:r>
    </w:p>
    <w:p w:rsidR="003F73B6" w:rsidRDefault="003F73B6" w:rsidP="003F73B6">
      <w:pPr>
        <w:pStyle w:val="a3"/>
        <w:ind w:left="1134"/>
        <w:jc w:val="both"/>
        <w:rPr>
          <w:rFonts w:ascii="Times New Roman" w:hAnsi="Times New Roman"/>
          <w:sz w:val="28"/>
          <w:szCs w:val="28"/>
        </w:rPr>
      </w:pPr>
      <w:r>
        <w:rPr>
          <w:rFonts w:ascii="Times New Roman" w:hAnsi="Times New Roman"/>
          <w:sz w:val="28"/>
          <w:szCs w:val="28"/>
        </w:rPr>
        <w:t>- Белоусова А.В. (2,7 балла).</w:t>
      </w:r>
    </w:p>
    <w:p w:rsidR="003F73B6" w:rsidRDefault="003F73B6" w:rsidP="003F73B6">
      <w:pPr>
        <w:pStyle w:val="a3"/>
        <w:numPr>
          <w:ilvl w:val="0"/>
          <w:numId w:val="2"/>
        </w:numPr>
        <w:ind w:left="0" w:firstLine="1134"/>
        <w:jc w:val="both"/>
        <w:rPr>
          <w:rFonts w:ascii="Times New Roman" w:hAnsi="Times New Roman"/>
          <w:sz w:val="28"/>
          <w:szCs w:val="28"/>
        </w:rPr>
      </w:pPr>
      <w:r>
        <w:rPr>
          <w:rFonts w:ascii="Times New Roman" w:hAnsi="Times New Roman"/>
          <w:sz w:val="28"/>
          <w:szCs w:val="28"/>
        </w:rPr>
        <w:t xml:space="preserve">Отправить на доработку бизнес-планы безработных граждан </w:t>
      </w:r>
      <w:r>
        <w:rPr>
          <w:rFonts w:ascii="Times New Roman" w:hAnsi="Times New Roman"/>
          <w:sz w:val="28"/>
          <w:szCs w:val="28"/>
          <w:u w:val="single"/>
        </w:rPr>
        <w:t xml:space="preserve">      </w:t>
      </w:r>
      <w:r>
        <w:rPr>
          <w:rFonts w:ascii="Times New Roman" w:hAnsi="Times New Roman"/>
          <w:sz w:val="28"/>
          <w:szCs w:val="28"/>
        </w:rPr>
        <w:t>Алексеевой Е.А. (донести документы подтверждающие опыт работы по данному направлению), Тереховой А.С. (представить документы подтверждающие сертификацию</w:t>
      </w:r>
      <w:r w:rsidR="00654E97">
        <w:rPr>
          <w:rFonts w:ascii="Times New Roman" w:hAnsi="Times New Roman"/>
          <w:sz w:val="28"/>
          <w:szCs w:val="28"/>
        </w:rPr>
        <w:t xml:space="preserve"> закупаемого </w:t>
      </w:r>
      <w:r>
        <w:rPr>
          <w:rFonts w:ascii="Times New Roman" w:hAnsi="Times New Roman"/>
          <w:sz w:val="28"/>
          <w:szCs w:val="28"/>
        </w:rPr>
        <w:t>оборудования</w:t>
      </w:r>
      <w:r w:rsidR="00654E97">
        <w:rPr>
          <w:rFonts w:ascii="Times New Roman" w:hAnsi="Times New Roman"/>
          <w:sz w:val="28"/>
          <w:szCs w:val="28"/>
        </w:rPr>
        <w:t xml:space="preserve"> для кремации животных</w:t>
      </w:r>
      <w:r>
        <w:rPr>
          <w:rFonts w:ascii="Times New Roman" w:hAnsi="Times New Roman"/>
          <w:sz w:val="28"/>
          <w:szCs w:val="28"/>
        </w:rPr>
        <w:t>).</w:t>
      </w:r>
      <w:r w:rsidR="00654E97">
        <w:rPr>
          <w:rFonts w:ascii="Times New Roman" w:hAnsi="Times New Roman"/>
          <w:sz w:val="28"/>
          <w:szCs w:val="28"/>
        </w:rPr>
        <w:t xml:space="preserve"> </w:t>
      </w:r>
      <w:r>
        <w:rPr>
          <w:rFonts w:ascii="Times New Roman" w:hAnsi="Times New Roman"/>
          <w:sz w:val="28"/>
          <w:szCs w:val="28"/>
        </w:rPr>
        <w:t xml:space="preserve"> </w:t>
      </w:r>
    </w:p>
    <w:p w:rsidR="003F73B6" w:rsidRDefault="006A1DA9" w:rsidP="003F73B6">
      <w:pPr>
        <w:pStyle w:val="a3"/>
        <w:numPr>
          <w:ilvl w:val="0"/>
          <w:numId w:val="2"/>
        </w:numPr>
        <w:ind w:left="0" w:firstLine="1134"/>
        <w:jc w:val="both"/>
        <w:rPr>
          <w:rFonts w:ascii="Times New Roman" w:hAnsi="Times New Roman"/>
          <w:sz w:val="28"/>
          <w:szCs w:val="28"/>
        </w:rPr>
      </w:pPr>
      <w:r>
        <w:rPr>
          <w:rFonts w:ascii="Times New Roman" w:hAnsi="Times New Roman"/>
          <w:sz w:val="28"/>
          <w:szCs w:val="28"/>
        </w:rPr>
        <w:t>По результатам оценки бизнес-планов</w:t>
      </w:r>
      <w:r w:rsidR="007935FF">
        <w:rPr>
          <w:rFonts w:ascii="Times New Roman" w:hAnsi="Times New Roman"/>
          <w:sz w:val="28"/>
          <w:szCs w:val="28"/>
        </w:rPr>
        <w:t xml:space="preserve"> муниципальной комиссией</w:t>
      </w:r>
      <w:r>
        <w:rPr>
          <w:rFonts w:ascii="Times New Roman" w:hAnsi="Times New Roman"/>
          <w:sz w:val="28"/>
          <w:szCs w:val="28"/>
        </w:rPr>
        <w:t xml:space="preserve"> принято решение не рекомендовать ГКУ </w:t>
      </w:r>
      <w:proofErr w:type="gramStart"/>
      <w:r>
        <w:rPr>
          <w:rFonts w:ascii="Times New Roman" w:hAnsi="Times New Roman"/>
          <w:sz w:val="28"/>
          <w:szCs w:val="28"/>
        </w:rPr>
        <w:t>КО</w:t>
      </w:r>
      <w:proofErr w:type="gramEnd"/>
      <w:r>
        <w:rPr>
          <w:rFonts w:ascii="Times New Roman" w:hAnsi="Times New Roman"/>
          <w:sz w:val="28"/>
          <w:szCs w:val="28"/>
        </w:rPr>
        <w:t xml:space="preserve"> «Центр занятости населения </w:t>
      </w:r>
      <w:r>
        <w:rPr>
          <w:rFonts w:ascii="Times New Roman" w:hAnsi="Times New Roman"/>
          <w:sz w:val="28"/>
          <w:szCs w:val="28"/>
        </w:rPr>
        <w:br/>
        <w:t>г. Калининграда»</w:t>
      </w:r>
      <w:r w:rsidR="003F73B6">
        <w:rPr>
          <w:rFonts w:ascii="Times New Roman" w:hAnsi="Times New Roman"/>
          <w:sz w:val="28"/>
          <w:szCs w:val="28"/>
        </w:rPr>
        <w:t xml:space="preserve"> </w:t>
      </w:r>
      <w:r w:rsidR="00FC4E12">
        <w:rPr>
          <w:rFonts w:ascii="Times New Roman" w:hAnsi="Times New Roman"/>
          <w:sz w:val="28"/>
          <w:szCs w:val="28"/>
        </w:rPr>
        <w:t>предоставление</w:t>
      </w:r>
      <w:r w:rsidR="003F73B6">
        <w:rPr>
          <w:rFonts w:ascii="Times New Roman" w:hAnsi="Times New Roman"/>
          <w:sz w:val="28"/>
          <w:szCs w:val="28"/>
        </w:rPr>
        <w:t xml:space="preserve"> субсидии на открытие собственного дела</w:t>
      </w:r>
      <w:r w:rsidR="00654E97">
        <w:rPr>
          <w:rFonts w:ascii="Times New Roman" w:hAnsi="Times New Roman"/>
          <w:sz w:val="28"/>
          <w:szCs w:val="28"/>
        </w:rPr>
        <w:t xml:space="preserve"> безработному</w:t>
      </w:r>
      <w:r w:rsidR="003F73B6">
        <w:rPr>
          <w:rFonts w:ascii="Times New Roman" w:hAnsi="Times New Roman"/>
          <w:sz w:val="28"/>
          <w:szCs w:val="28"/>
        </w:rPr>
        <w:t xml:space="preserve"> гражданину Писареву А.А., набравшему по результатам  оценки бизнес-планов менее 2 баллов (1,3 балла).</w:t>
      </w:r>
    </w:p>
    <w:p w:rsidR="003F73B6" w:rsidRDefault="003F73B6" w:rsidP="003F73B6">
      <w:pPr>
        <w:pStyle w:val="a3"/>
        <w:rPr>
          <w:rFonts w:ascii="Times New Roman" w:hAnsi="Times New Roman"/>
          <w:sz w:val="28"/>
          <w:szCs w:val="28"/>
          <w:u w:val="single"/>
        </w:rPr>
      </w:pPr>
    </w:p>
    <w:p w:rsidR="003F73B6" w:rsidRDefault="003F73B6" w:rsidP="003F73B6">
      <w:pPr>
        <w:pStyle w:val="a3"/>
        <w:tabs>
          <w:tab w:val="left" w:pos="4820"/>
        </w:tabs>
        <w:rPr>
          <w:rFonts w:ascii="Times New Roman" w:hAnsi="Times New Roman"/>
          <w:sz w:val="28"/>
          <w:szCs w:val="28"/>
        </w:rPr>
      </w:pPr>
    </w:p>
    <w:p w:rsidR="003F73B6" w:rsidRDefault="003F73B6" w:rsidP="003F73B6">
      <w:pPr>
        <w:pStyle w:val="a3"/>
        <w:tabs>
          <w:tab w:val="left" w:pos="4820"/>
        </w:tabs>
        <w:rPr>
          <w:rFonts w:ascii="Times New Roman" w:hAnsi="Times New Roman"/>
          <w:sz w:val="28"/>
          <w:szCs w:val="28"/>
        </w:rPr>
      </w:pPr>
    </w:p>
    <w:p w:rsidR="003F73B6" w:rsidRDefault="003F73B6" w:rsidP="003F73B6">
      <w:pPr>
        <w:pStyle w:val="a3"/>
        <w:tabs>
          <w:tab w:val="left" w:pos="4820"/>
        </w:tabs>
        <w:rPr>
          <w:rFonts w:ascii="Times New Roman" w:hAnsi="Times New Roman"/>
          <w:sz w:val="28"/>
          <w:szCs w:val="28"/>
        </w:rPr>
      </w:pPr>
    </w:p>
    <w:p w:rsidR="00654E97" w:rsidRDefault="003F73B6" w:rsidP="003F73B6">
      <w:pPr>
        <w:pStyle w:val="a3"/>
        <w:tabs>
          <w:tab w:val="left" w:pos="4820"/>
        </w:tabs>
        <w:rPr>
          <w:rFonts w:ascii="Times New Roman" w:hAnsi="Times New Roman"/>
          <w:sz w:val="28"/>
          <w:szCs w:val="28"/>
        </w:rPr>
      </w:pPr>
      <w:r>
        <w:rPr>
          <w:rFonts w:ascii="Times New Roman" w:hAnsi="Times New Roman"/>
          <w:sz w:val="28"/>
          <w:szCs w:val="28"/>
        </w:rPr>
        <w:t xml:space="preserve">Председатель комиссии </w:t>
      </w:r>
      <w:r>
        <w:rPr>
          <w:rFonts w:ascii="Times New Roman" w:hAnsi="Times New Roman"/>
          <w:sz w:val="28"/>
          <w:szCs w:val="28"/>
        </w:rPr>
        <w:tab/>
      </w:r>
      <w:r>
        <w:rPr>
          <w:rFonts w:ascii="Times New Roman" w:hAnsi="Times New Roman"/>
          <w:sz w:val="28"/>
          <w:szCs w:val="28"/>
        </w:rPr>
        <w:tab/>
      </w:r>
      <w:r w:rsidR="00654E9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654E9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Г.Е. Авдеев</w:t>
      </w:r>
    </w:p>
    <w:p w:rsidR="003F73B6" w:rsidRDefault="003F73B6" w:rsidP="003F73B6">
      <w:pPr>
        <w:pStyle w:val="a3"/>
        <w:tabs>
          <w:tab w:val="left" w:pos="4820"/>
        </w:tabs>
        <w:rPr>
          <w:rFonts w:ascii="Times New Roman" w:hAnsi="Times New Roman"/>
          <w:sz w:val="28"/>
          <w:szCs w:val="28"/>
        </w:rPr>
      </w:pPr>
      <w:r>
        <w:rPr>
          <w:rFonts w:ascii="Times New Roman" w:hAnsi="Times New Roman"/>
          <w:sz w:val="28"/>
          <w:szCs w:val="28"/>
        </w:rPr>
        <w:tab/>
      </w:r>
    </w:p>
    <w:p w:rsidR="003F73B6" w:rsidRDefault="003F73B6" w:rsidP="003F73B6">
      <w:pPr>
        <w:pStyle w:val="a3"/>
        <w:tabs>
          <w:tab w:val="left" w:pos="4820"/>
        </w:tabs>
        <w:rPr>
          <w:rFonts w:ascii="Times New Roman" w:hAnsi="Times New Roman"/>
          <w:sz w:val="28"/>
          <w:szCs w:val="28"/>
        </w:rPr>
      </w:pPr>
    </w:p>
    <w:p w:rsidR="003F73B6" w:rsidRDefault="003F73B6" w:rsidP="003F73B6">
      <w:pPr>
        <w:pStyle w:val="a3"/>
        <w:rPr>
          <w:rFonts w:ascii="Times New Roman" w:hAnsi="Times New Roman"/>
          <w:sz w:val="28"/>
          <w:szCs w:val="28"/>
          <w:u w:val="single"/>
        </w:rPr>
      </w:pPr>
      <w:r>
        <w:rPr>
          <w:rFonts w:ascii="Times New Roman" w:hAnsi="Times New Roman"/>
          <w:sz w:val="28"/>
          <w:szCs w:val="28"/>
        </w:rPr>
        <w:t xml:space="preserve">Секретарь комиссии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Л.В. Завадский</w:t>
      </w:r>
    </w:p>
    <w:p w:rsidR="003E0129" w:rsidRPr="003F73B6" w:rsidRDefault="003E0129" w:rsidP="003F73B6">
      <w:pPr>
        <w:pStyle w:val="a3"/>
        <w:rPr>
          <w:rFonts w:ascii="Times New Roman" w:hAnsi="Times New Roman" w:cs="Times New Roman"/>
          <w:sz w:val="28"/>
          <w:szCs w:val="28"/>
        </w:rPr>
      </w:pPr>
    </w:p>
    <w:sectPr w:rsidR="003E0129" w:rsidRPr="003F73B6" w:rsidSect="003E0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0FA0"/>
    <w:multiLevelType w:val="hybridMultilevel"/>
    <w:tmpl w:val="A4747F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631A57"/>
    <w:multiLevelType w:val="hybridMultilevel"/>
    <w:tmpl w:val="413E41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3B6"/>
    <w:rsid w:val="002E031C"/>
    <w:rsid w:val="003E0129"/>
    <w:rsid w:val="003F73B6"/>
    <w:rsid w:val="00654E97"/>
    <w:rsid w:val="006A1DA9"/>
    <w:rsid w:val="007701AE"/>
    <w:rsid w:val="007935FF"/>
    <w:rsid w:val="00971A5C"/>
    <w:rsid w:val="00D6071B"/>
    <w:rsid w:val="00FC4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73B6"/>
    <w:pPr>
      <w:spacing w:after="0" w:line="240" w:lineRule="auto"/>
    </w:pPr>
  </w:style>
</w:styles>
</file>

<file path=word/webSettings.xml><?xml version="1.0" encoding="utf-8"?>
<w:webSettings xmlns:r="http://schemas.openxmlformats.org/officeDocument/2006/relationships" xmlns:w="http://schemas.openxmlformats.org/wordprocessingml/2006/main">
  <w:divs>
    <w:div w:id="2614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Завадский</dc:creator>
  <cp:keywords/>
  <dc:description/>
  <cp:lastModifiedBy>Завадский</cp:lastModifiedBy>
  <cp:revision>2</cp:revision>
  <cp:lastPrinted>2015-09-23T14:27:00Z</cp:lastPrinted>
  <dcterms:created xsi:type="dcterms:W3CDTF">2015-09-23T12:33:00Z</dcterms:created>
  <dcterms:modified xsi:type="dcterms:W3CDTF">2015-09-23T15:02:00Z</dcterms:modified>
</cp:coreProperties>
</file>