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9288" w14:textId="77777777" w:rsidR="00AA2F62" w:rsidRPr="00515CA3" w:rsidRDefault="00AA2F62">
      <w:pPr>
        <w:pStyle w:val="ConsPlusNormal"/>
        <w:jc w:val="both"/>
        <w:outlineLvl w:val="0"/>
      </w:pPr>
    </w:p>
    <w:p w14:paraId="00192747" w14:textId="77777777" w:rsidR="00AA2F62" w:rsidRPr="00515CA3" w:rsidRDefault="00AA2F62">
      <w:pPr>
        <w:pStyle w:val="ConsPlusTitle"/>
        <w:jc w:val="center"/>
        <w:outlineLvl w:val="0"/>
      </w:pPr>
      <w:r w:rsidRPr="00515CA3">
        <w:t>РОССИЙСКАЯ ФЕДЕРАЦИЯ</w:t>
      </w:r>
    </w:p>
    <w:p w14:paraId="6004874A" w14:textId="77777777" w:rsidR="00AA2F62" w:rsidRPr="00515CA3" w:rsidRDefault="00AA2F62">
      <w:pPr>
        <w:pStyle w:val="ConsPlusTitle"/>
        <w:jc w:val="center"/>
      </w:pPr>
      <w:r w:rsidRPr="00515CA3">
        <w:t>АДМИНИСТРАЦИЯ ГОРОДСКОГО ОКРУГА "ГОРОД КАЛИНИНГРАД"</w:t>
      </w:r>
    </w:p>
    <w:p w14:paraId="28C6FA14" w14:textId="77777777" w:rsidR="00AA2F62" w:rsidRPr="00515CA3" w:rsidRDefault="00AA2F62">
      <w:pPr>
        <w:pStyle w:val="ConsPlusTitle"/>
        <w:jc w:val="both"/>
      </w:pPr>
    </w:p>
    <w:p w14:paraId="74748A5C" w14:textId="77777777" w:rsidR="00AA2F62" w:rsidRPr="00515CA3" w:rsidRDefault="00AA2F62">
      <w:pPr>
        <w:pStyle w:val="ConsPlusTitle"/>
        <w:jc w:val="center"/>
      </w:pPr>
      <w:r w:rsidRPr="00515CA3">
        <w:t>ПОСТАНОВЛЕНИЕ</w:t>
      </w:r>
    </w:p>
    <w:p w14:paraId="35ECD4FF" w14:textId="77777777" w:rsidR="00AA2F62" w:rsidRPr="00515CA3" w:rsidRDefault="00AA2F62">
      <w:pPr>
        <w:pStyle w:val="ConsPlusTitle"/>
        <w:jc w:val="center"/>
      </w:pPr>
      <w:r w:rsidRPr="00515CA3">
        <w:t>от 24 декабря 2021 г. N 1083</w:t>
      </w:r>
    </w:p>
    <w:p w14:paraId="59B411ED" w14:textId="77777777" w:rsidR="00AA2F62" w:rsidRPr="00515CA3" w:rsidRDefault="00AA2F62">
      <w:pPr>
        <w:pStyle w:val="ConsPlusTitle"/>
        <w:jc w:val="both"/>
      </w:pPr>
    </w:p>
    <w:p w14:paraId="6C20A263" w14:textId="77777777" w:rsidR="00AA2F62" w:rsidRPr="00515CA3" w:rsidRDefault="00AA2F62">
      <w:pPr>
        <w:pStyle w:val="ConsPlusTitle"/>
        <w:jc w:val="center"/>
      </w:pPr>
      <w:r w:rsidRPr="00515CA3">
        <w:t>О внесении изменений в постановление администрации</w:t>
      </w:r>
    </w:p>
    <w:p w14:paraId="3B02A262" w14:textId="77777777" w:rsidR="00AA2F62" w:rsidRPr="00515CA3" w:rsidRDefault="00AA2F62">
      <w:pPr>
        <w:pStyle w:val="ConsPlusTitle"/>
        <w:jc w:val="center"/>
      </w:pPr>
      <w:r w:rsidRPr="00515CA3">
        <w:t>городского округа "Город Калининград" от 15.01.2015 N 3</w:t>
      </w:r>
    </w:p>
    <w:p w14:paraId="6F1C4B29" w14:textId="77777777" w:rsidR="00AA2F62" w:rsidRPr="00515CA3" w:rsidRDefault="00AA2F62">
      <w:pPr>
        <w:pStyle w:val="ConsPlusTitle"/>
        <w:jc w:val="center"/>
      </w:pPr>
      <w:r w:rsidRPr="00515CA3">
        <w:t>"Об утверждении Положения "О представлении гражданами,</w:t>
      </w:r>
    </w:p>
    <w:p w14:paraId="2B7C61A0" w14:textId="77777777" w:rsidR="00AA2F62" w:rsidRPr="00515CA3" w:rsidRDefault="00AA2F62">
      <w:pPr>
        <w:pStyle w:val="ConsPlusTitle"/>
        <w:jc w:val="center"/>
      </w:pPr>
      <w:r w:rsidRPr="00515CA3">
        <w:t>претендующими на замещение должностей муниципальной службы,</w:t>
      </w:r>
    </w:p>
    <w:p w14:paraId="5DBA092C" w14:textId="77777777" w:rsidR="00AA2F62" w:rsidRPr="00515CA3" w:rsidRDefault="00AA2F62">
      <w:pPr>
        <w:pStyle w:val="ConsPlusTitle"/>
        <w:jc w:val="center"/>
      </w:pPr>
      <w:r w:rsidRPr="00515CA3">
        <w:t>и муниципальными служащими сведений о доходах, об имуществе</w:t>
      </w:r>
    </w:p>
    <w:p w14:paraId="44FEB2DA" w14:textId="77777777" w:rsidR="00AA2F62" w:rsidRPr="00515CA3" w:rsidRDefault="00AA2F62">
      <w:pPr>
        <w:pStyle w:val="ConsPlusTitle"/>
        <w:jc w:val="center"/>
      </w:pPr>
      <w:r w:rsidRPr="00515CA3">
        <w:t>и обязательствах имущественного характера, а также сведений</w:t>
      </w:r>
    </w:p>
    <w:p w14:paraId="7A20352D" w14:textId="77777777" w:rsidR="00AA2F62" w:rsidRPr="00515CA3" w:rsidRDefault="00AA2F62">
      <w:pPr>
        <w:pStyle w:val="ConsPlusTitle"/>
        <w:jc w:val="center"/>
      </w:pPr>
      <w:r w:rsidRPr="00515CA3">
        <w:t>о доходах, об имуществе и обязательствах имущественного</w:t>
      </w:r>
    </w:p>
    <w:p w14:paraId="40A4F356" w14:textId="77777777" w:rsidR="00AA2F62" w:rsidRPr="00515CA3" w:rsidRDefault="00AA2F62">
      <w:pPr>
        <w:pStyle w:val="ConsPlusTitle"/>
        <w:jc w:val="center"/>
      </w:pPr>
      <w:r w:rsidRPr="00515CA3">
        <w:t>характера своих супруги (супруга) и несовершеннолетних</w:t>
      </w:r>
    </w:p>
    <w:p w14:paraId="13180AFA" w14:textId="77777777" w:rsidR="00AA2F62" w:rsidRPr="00515CA3" w:rsidRDefault="00AA2F62">
      <w:pPr>
        <w:pStyle w:val="ConsPlusTitle"/>
        <w:jc w:val="center"/>
      </w:pPr>
      <w:r w:rsidRPr="00515CA3">
        <w:t>детей" (в редакции от 15.03.2021 N 159)</w:t>
      </w:r>
    </w:p>
    <w:p w14:paraId="1C69DF68" w14:textId="77777777" w:rsidR="00AA2F62" w:rsidRPr="00515CA3" w:rsidRDefault="00AA2F62">
      <w:pPr>
        <w:pStyle w:val="ConsPlusNormal"/>
        <w:jc w:val="both"/>
      </w:pPr>
    </w:p>
    <w:p w14:paraId="24AC504E" w14:textId="76B4ADC9" w:rsidR="00AA2F62" w:rsidRPr="00515CA3" w:rsidRDefault="00AA2F62">
      <w:pPr>
        <w:pStyle w:val="ConsPlusNormal"/>
        <w:ind w:firstLine="540"/>
        <w:jc w:val="both"/>
      </w:pPr>
      <w:r w:rsidRPr="00515CA3">
        <w:t>1. Внести изменения в постановление администрации городского округа "Город Калининград" от 15.01.2015 N 3 "Об утверждении Положения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редакции от 15.03.2021 N 159), изложив приложение в новой редакции (приложение).</w:t>
      </w:r>
    </w:p>
    <w:p w14:paraId="01918AAB" w14:textId="77777777" w:rsidR="00AA2F62" w:rsidRPr="00515CA3" w:rsidRDefault="00AA2F62">
      <w:pPr>
        <w:pStyle w:val="ConsPlusNormal"/>
        <w:spacing w:before="220"/>
        <w:ind w:firstLine="540"/>
        <w:jc w:val="both"/>
      </w:pPr>
      <w:r w:rsidRPr="00515CA3">
        <w:t>2. Управлению делопроизводства администрации городского округа "Город Калининград" (Липовецкая Ю.И.) обеспечить официальное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14:paraId="47817CCA" w14:textId="77777777" w:rsidR="00AA2F62" w:rsidRPr="00515CA3" w:rsidRDefault="00AA2F62">
      <w:pPr>
        <w:pStyle w:val="ConsPlusNormal"/>
        <w:spacing w:before="220"/>
        <w:ind w:firstLine="540"/>
        <w:jc w:val="both"/>
      </w:pPr>
      <w:r w:rsidRPr="00515CA3">
        <w:t>3. Контроль за исполнением настоящего постановления возложить на первого заместителя главы администрации - управляющего делами администрации городского округа "Город Калининград" Асмыковича А.Н.</w:t>
      </w:r>
    </w:p>
    <w:p w14:paraId="4D9D33D7" w14:textId="77777777" w:rsidR="00AA2F62" w:rsidRPr="00515CA3" w:rsidRDefault="00AA2F62">
      <w:pPr>
        <w:pStyle w:val="ConsPlusNormal"/>
        <w:jc w:val="both"/>
      </w:pPr>
    </w:p>
    <w:p w14:paraId="22DA97F9" w14:textId="77777777" w:rsidR="00AA2F62" w:rsidRPr="00515CA3" w:rsidRDefault="00AA2F62">
      <w:pPr>
        <w:pStyle w:val="ConsPlusNormal"/>
        <w:jc w:val="right"/>
      </w:pPr>
      <w:r w:rsidRPr="00515CA3">
        <w:t>Глава администрации</w:t>
      </w:r>
    </w:p>
    <w:p w14:paraId="3704EF45" w14:textId="77777777" w:rsidR="00AA2F62" w:rsidRPr="00515CA3" w:rsidRDefault="00AA2F62">
      <w:pPr>
        <w:pStyle w:val="ConsPlusNormal"/>
        <w:jc w:val="right"/>
      </w:pPr>
      <w:r w:rsidRPr="00515CA3">
        <w:t>Е.И. Дятлова</w:t>
      </w:r>
    </w:p>
    <w:p w14:paraId="535BEC4D" w14:textId="77777777" w:rsidR="00AA2F62" w:rsidRPr="00515CA3" w:rsidRDefault="00AA2F62">
      <w:pPr>
        <w:pStyle w:val="ConsPlusNormal"/>
        <w:jc w:val="both"/>
      </w:pPr>
    </w:p>
    <w:p w14:paraId="088535B2" w14:textId="77777777" w:rsidR="00AA2F62" w:rsidRPr="00515CA3" w:rsidRDefault="00AA2F62">
      <w:pPr>
        <w:pStyle w:val="ConsPlusNormal"/>
        <w:jc w:val="both"/>
      </w:pPr>
    </w:p>
    <w:p w14:paraId="79699A78" w14:textId="77777777" w:rsidR="00AA2F62" w:rsidRPr="00515CA3" w:rsidRDefault="00AA2F62">
      <w:pPr>
        <w:pStyle w:val="ConsPlusNormal"/>
        <w:jc w:val="both"/>
      </w:pPr>
    </w:p>
    <w:p w14:paraId="6357DF42" w14:textId="77777777" w:rsidR="00AA2F62" w:rsidRPr="00515CA3" w:rsidRDefault="00AA2F62">
      <w:pPr>
        <w:pStyle w:val="ConsPlusNormal"/>
        <w:jc w:val="both"/>
      </w:pPr>
    </w:p>
    <w:p w14:paraId="3D1CD5F2" w14:textId="77777777" w:rsidR="00AA2F62" w:rsidRPr="00515CA3" w:rsidRDefault="00AA2F62">
      <w:pPr>
        <w:pStyle w:val="ConsPlusNormal"/>
        <w:jc w:val="both"/>
      </w:pPr>
    </w:p>
    <w:p w14:paraId="16487F21" w14:textId="77777777" w:rsidR="00AA2F62" w:rsidRPr="00515CA3" w:rsidRDefault="00AA2F62">
      <w:pPr>
        <w:pStyle w:val="ConsPlusNormal"/>
        <w:jc w:val="right"/>
        <w:outlineLvl w:val="0"/>
      </w:pPr>
      <w:r w:rsidRPr="00515CA3">
        <w:t>Приложение</w:t>
      </w:r>
    </w:p>
    <w:p w14:paraId="7641E323" w14:textId="77777777" w:rsidR="00AA2F62" w:rsidRPr="00515CA3" w:rsidRDefault="00AA2F62">
      <w:pPr>
        <w:pStyle w:val="ConsPlusNormal"/>
        <w:jc w:val="right"/>
      </w:pPr>
      <w:r w:rsidRPr="00515CA3">
        <w:t>к Постановлению</w:t>
      </w:r>
    </w:p>
    <w:p w14:paraId="58B3A0DC" w14:textId="77777777" w:rsidR="00AA2F62" w:rsidRPr="00515CA3" w:rsidRDefault="00AA2F62">
      <w:pPr>
        <w:pStyle w:val="ConsPlusNormal"/>
        <w:jc w:val="right"/>
      </w:pPr>
      <w:r w:rsidRPr="00515CA3">
        <w:t>администрации</w:t>
      </w:r>
    </w:p>
    <w:p w14:paraId="7E2F0E88" w14:textId="77777777" w:rsidR="00AA2F62" w:rsidRPr="00515CA3" w:rsidRDefault="00AA2F62">
      <w:pPr>
        <w:pStyle w:val="ConsPlusNormal"/>
        <w:jc w:val="right"/>
      </w:pPr>
      <w:r w:rsidRPr="00515CA3">
        <w:t>городского округа</w:t>
      </w:r>
    </w:p>
    <w:p w14:paraId="6E4D65D9" w14:textId="77777777" w:rsidR="00AA2F62" w:rsidRPr="00515CA3" w:rsidRDefault="00AA2F62">
      <w:pPr>
        <w:pStyle w:val="ConsPlusNormal"/>
        <w:jc w:val="right"/>
      </w:pPr>
      <w:r w:rsidRPr="00515CA3">
        <w:t>"Город Калининград"</w:t>
      </w:r>
    </w:p>
    <w:p w14:paraId="2A492C25" w14:textId="77777777" w:rsidR="00AA2F62" w:rsidRPr="00515CA3" w:rsidRDefault="00AA2F62">
      <w:pPr>
        <w:pStyle w:val="ConsPlusNormal"/>
        <w:jc w:val="right"/>
      </w:pPr>
      <w:r w:rsidRPr="00515CA3">
        <w:t>от 24 декабря 2021 г. N 1083</w:t>
      </w:r>
    </w:p>
    <w:p w14:paraId="542F5A16" w14:textId="77777777" w:rsidR="00AA2F62" w:rsidRPr="00515CA3" w:rsidRDefault="00AA2F62">
      <w:pPr>
        <w:pStyle w:val="ConsPlusNormal"/>
        <w:jc w:val="both"/>
      </w:pPr>
    </w:p>
    <w:p w14:paraId="09B8026D" w14:textId="77777777" w:rsidR="00515CA3" w:rsidRDefault="00515CA3">
      <w:pPr>
        <w:pStyle w:val="ConsPlusTitle"/>
        <w:jc w:val="center"/>
      </w:pPr>
      <w:bookmarkStart w:id="0" w:name="P35"/>
      <w:bookmarkEnd w:id="0"/>
    </w:p>
    <w:p w14:paraId="3B9530B5" w14:textId="77777777" w:rsidR="00515CA3" w:rsidRDefault="00515CA3">
      <w:pPr>
        <w:pStyle w:val="ConsPlusTitle"/>
        <w:jc w:val="center"/>
      </w:pPr>
    </w:p>
    <w:p w14:paraId="21A81B1F" w14:textId="77777777" w:rsidR="00515CA3" w:rsidRDefault="00515CA3">
      <w:pPr>
        <w:pStyle w:val="ConsPlusTitle"/>
        <w:jc w:val="center"/>
      </w:pPr>
    </w:p>
    <w:p w14:paraId="32F93DBF" w14:textId="77777777" w:rsidR="00515CA3" w:rsidRDefault="00515CA3">
      <w:pPr>
        <w:pStyle w:val="ConsPlusTitle"/>
        <w:jc w:val="center"/>
      </w:pPr>
    </w:p>
    <w:p w14:paraId="284445DF" w14:textId="77777777" w:rsidR="00515CA3" w:rsidRDefault="00515CA3">
      <w:pPr>
        <w:pStyle w:val="ConsPlusTitle"/>
        <w:jc w:val="center"/>
      </w:pPr>
    </w:p>
    <w:p w14:paraId="379FE53F" w14:textId="1EC28A67" w:rsidR="00AA2F62" w:rsidRPr="00515CA3" w:rsidRDefault="00AA2F62">
      <w:pPr>
        <w:pStyle w:val="ConsPlusTitle"/>
        <w:jc w:val="center"/>
      </w:pPr>
      <w:r w:rsidRPr="00515CA3">
        <w:lastRenderedPageBreak/>
        <w:t>ПОЛОЖЕНИЕ</w:t>
      </w:r>
    </w:p>
    <w:p w14:paraId="0C2A60E8" w14:textId="77777777" w:rsidR="00AA2F62" w:rsidRPr="00515CA3" w:rsidRDefault="00AA2F62">
      <w:pPr>
        <w:pStyle w:val="ConsPlusTitle"/>
        <w:jc w:val="center"/>
      </w:pPr>
      <w:r w:rsidRPr="00515CA3">
        <w:t>о представлении гражданами, претендующими на замещение</w:t>
      </w:r>
    </w:p>
    <w:p w14:paraId="50D44E8A" w14:textId="77777777" w:rsidR="00AA2F62" w:rsidRPr="00515CA3" w:rsidRDefault="00AA2F62">
      <w:pPr>
        <w:pStyle w:val="ConsPlusTitle"/>
        <w:jc w:val="center"/>
      </w:pPr>
      <w:r w:rsidRPr="00515CA3">
        <w:t>должностей муниципальной службы, и муниципальными служащими</w:t>
      </w:r>
    </w:p>
    <w:p w14:paraId="7BD5EF0D" w14:textId="77777777" w:rsidR="00AA2F62" w:rsidRPr="00515CA3" w:rsidRDefault="00AA2F62">
      <w:pPr>
        <w:pStyle w:val="ConsPlusTitle"/>
        <w:jc w:val="center"/>
      </w:pPr>
      <w:r w:rsidRPr="00515CA3">
        <w:t>администрации городского округа "Город Калининград"</w:t>
      </w:r>
    </w:p>
    <w:p w14:paraId="5940CDA4" w14:textId="77777777" w:rsidR="00AA2F62" w:rsidRPr="00515CA3" w:rsidRDefault="00AA2F62">
      <w:pPr>
        <w:pStyle w:val="ConsPlusTitle"/>
        <w:jc w:val="center"/>
      </w:pPr>
      <w:r w:rsidRPr="00515CA3">
        <w:t>сведений о доходах, об имуществе и обязательствах</w:t>
      </w:r>
    </w:p>
    <w:p w14:paraId="261DF99A" w14:textId="77777777" w:rsidR="00AA2F62" w:rsidRPr="00515CA3" w:rsidRDefault="00AA2F62">
      <w:pPr>
        <w:pStyle w:val="ConsPlusTitle"/>
        <w:jc w:val="center"/>
      </w:pPr>
      <w:r w:rsidRPr="00515CA3">
        <w:t>имущественного характера своих, супруги (супруга)</w:t>
      </w:r>
    </w:p>
    <w:p w14:paraId="66FD476F" w14:textId="77777777" w:rsidR="00AA2F62" w:rsidRPr="00515CA3" w:rsidRDefault="00AA2F62">
      <w:pPr>
        <w:pStyle w:val="ConsPlusTitle"/>
        <w:jc w:val="center"/>
      </w:pPr>
      <w:r w:rsidRPr="00515CA3">
        <w:t>и несовершеннолетних детей</w:t>
      </w:r>
    </w:p>
    <w:p w14:paraId="1DAA59E6" w14:textId="77777777" w:rsidR="00AA2F62" w:rsidRPr="00515CA3" w:rsidRDefault="00AA2F62">
      <w:pPr>
        <w:pStyle w:val="ConsPlusNormal"/>
        <w:jc w:val="both"/>
      </w:pPr>
    </w:p>
    <w:p w14:paraId="2B47879A" w14:textId="77777777" w:rsidR="00AA2F62" w:rsidRPr="00515CA3" w:rsidRDefault="00AA2F62">
      <w:pPr>
        <w:pStyle w:val="ConsPlusNormal"/>
        <w:ind w:firstLine="540"/>
        <w:jc w:val="both"/>
      </w:pPr>
      <w:r w:rsidRPr="00515CA3">
        <w:t>1. 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администрации городского округа "Город Калининград"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7229D783" w14:textId="77777777" w:rsidR="00AA2F62" w:rsidRPr="00515CA3" w:rsidRDefault="00AA2F62">
      <w:pPr>
        <w:pStyle w:val="ConsPlusNormal"/>
        <w:spacing w:before="220"/>
        <w:ind w:firstLine="540"/>
        <w:jc w:val="both"/>
      </w:pPr>
      <w:r w:rsidRPr="00515CA3">
        <w:t>Настоящий порядок не распространяется на граждан, претендующих на замещение должности главы администрации городского округа "Город Калининград", и лицо, замещающее указанную должность.</w:t>
      </w:r>
    </w:p>
    <w:p w14:paraId="4A3DC21D" w14:textId="77777777" w:rsidR="00AA2F62" w:rsidRPr="00515CA3" w:rsidRDefault="00AA2F62">
      <w:pPr>
        <w:pStyle w:val="ConsPlusNormal"/>
        <w:spacing w:before="220"/>
        <w:ind w:firstLine="540"/>
        <w:jc w:val="both"/>
      </w:pPr>
      <w:r w:rsidRPr="00515CA3">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администрации городского округа "Город Калининград", утвержденным соответствующим распоряжением администрации городского округа "Город Калининград" (далее - перечень должностей, гражданин), и на муниципального служащего, замещающего по состоянию на 31 декабря отчетного года должность муниципальной службы администрации городского округа "Город Калининград", предусмотренную указанным перечнем должностей (далее - муниципальный служащий).</w:t>
      </w:r>
    </w:p>
    <w:p w14:paraId="3E4CA063" w14:textId="0C52C323" w:rsidR="00AA2F62" w:rsidRPr="00515CA3" w:rsidRDefault="00AA2F62">
      <w:pPr>
        <w:pStyle w:val="ConsPlusNormal"/>
        <w:spacing w:before="220"/>
        <w:ind w:firstLine="540"/>
        <w:jc w:val="both"/>
      </w:pPr>
      <w:r w:rsidRPr="00515CA3">
        <w:t>3.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14:paraId="1CB1C53E" w14:textId="77777777" w:rsidR="00AA2F62" w:rsidRPr="00515CA3" w:rsidRDefault="00AA2F62">
      <w:pPr>
        <w:pStyle w:val="ConsPlusNormal"/>
        <w:spacing w:before="220"/>
        <w:ind w:firstLine="540"/>
        <w:jc w:val="both"/>
      </w:pPr>
      <w:bookmarkStart w:id="1" w:name="P47"/>
      <w:bookmarkEnd w:id="1"/>
      <w:r w:rsidRPr="00515CA3">
        <w:t>3.1. Гражданами - при назначении на должности муниципальной службы администрации городского округа "Город Калининград", предусмотренные перечнем должностей;</w:t>
      </w:r>
    </w:p>
    <w:p w14:paraId="6AE895BE" w14:textId="77777777" w:rsidR="00AA2F62" w:rsidRPr="00515CA3" w:rsidRDefault="00AA2F62">
      <w:pPr>
        <w:pStyle w:val="ConsPlusNormal"/>
        <w:spacing w:before="220"/>
        <w:ind w:firstLine="540"/>
        <w:jc w:val="both"/>
      </w:pPr>
      <w:bookmarkStart w:id="2" w:name="P48"/>
      <w:bookmarkEnd w:id="2"/>
      <w:r w:rsidRPr="00515CA3">
        <w:t>3.2. Муниципальными служащими, замещающими должности муниципальной службы администрации городского округа "Город Калининград", предусмотренные перечнем должностей, - ежегодно не позднее 30 апреля года, следующего за отчетным.</w:t>
      </w:r>
    </w:p>
    <w:p w14:paraId="77C57908" w14:textId="77777777" w:rsidR="00AA2F62" w:rsidRPr="00515CA3" w:rsidRDefault="00AA2F62">
      <w:pPr>
        <w:pStyle w:val="ConsPlusNormal"/>
        <w:spacing w:before="220"/>
        <w:ind w:firstLine="540"/>
        <w:jc w:val="both"/>
      </w:pPr>
      <w:r w:rsidRPr="00515CA3">
        <w:t>4. Гражданин при назначении на должность муниципальной службы администрации городского округа "Город Калининград" представляет:</w:t>
      </w:r>
    </w:p>
    <w:p w14:paraId="6DC10E08" w14:textId="77777777" w:rsidR="00AA2F62" w:rsidRPr="00515CA3" w:rsidRDefault="00AA2F62">
      <w:pPr>
        <w:pStyle w:val="ConsPlusNormal"/>
        <w:spacing w:before="220"/>
        <w:ind w:firstLine="540"/>
        <w:jc w:val="both"/>
      </w:pPr>
      <w:r w:rsidRPr="00515CA3">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администрации городского округа "Город Калининград",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24438ED" w14:textId="77777777" w:rsidR="00AA2F62" w:rsidRPr="00515CA3" w:rsidRDefault="00AA2F62">
      <w:pPr>
        <w:pStyle w:val="ConsPlusNormal"/>
        <w:spacing w:before="220"/>
        <w:ind w:firstLine="540"/>
        <w:jc w:val="both"/>
      </w:pPr>
      <w:r w:rsidRPr="00515CA3">
        <w:lastRenderedPageBreak/>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администрации городского округа "Город Калининград",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2E48A4DB" w14:textId="77777777" w:rsidR="00AA2F62" w:rsidRPr="00515CA3" w:rsidRDefault="00AA2F62">
      <w:pPr>
        <w:pStyle w:val="ConsPlusNormal"/>
        <w:spacing w:before="220"/>
        <w:ind w:firstLine="540"/>
        <w:jc w:val="both"/>
      </w:pPr>
      <w:r w:rsidRPr="00515CA3">
        <w:t>5. Муниципальный служащий администрации городского округа "Город Калининград" представляет ежегодно:</w:t>
      </w:r>
    </w:p>
    <w:p w14:paraId="33E92759" w14:textId="77777777" w:rsidR="00AA2F62" w:rsidRPr="00515CA3" w:rsidRDefault="00AA2F62">
      <w:pPr>
        <w:pStyle w:val="ConsPlusNormal"/>
        <w:spacing w:before="220"/>
        <w:ind w:firstLine="540"/>
        <w:jc w:val="both"/>
      </w:pPr>
      <w:r w:rsidRPr="00515CA3">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297473E" w14:textId="77777777" w:rsidR="00AA2F62" w:rsidRPr="00515CA3" w:rsidRDefault="00AA2F62">
      <w:pPr>
        <w:pStyle w:val="ConsPlusNormal"/>
        <w:spacing w:before="220"/>
        <w:ind w:firstLine="540"/>
        <w:jc w:val="both"/>
      </w:pPr>
      <w:r w:rsidRPr="00515CA3">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094DB0E" w14:textId="77777777" w:rsidR="00AA2F62" w:rsidRPr="00515CA3" w:rsidRDefault="00AA2F62">
      <w:pPr>
        <w:pStyle w:val="ConsPlusNormal"/>
        <w:spacing w:before="220"/>
        <w:ind w:firstLine="540"/>
        <w:jc w:val="both"/>
      </w:pPr>
      <w:r w:rsidRPr="00515CA3">
        <w:t>6. Муниципальный служащий в рамках декларационной кампании сведения о доходах, об имуществе и обязательствах имущественного характера представляет в отдел по противодействию коррупции администрации городского округа "Город Калининград".</w:t>
      </w:r>
    </w:p>
    <w:p w14:paraId="79A49780" w14:textId="77777777" w:rsidR="00AA2F62" w:rsidRPr="00515CA3" w:rsidRDefault="00AA2F62">
      <w:pPr>
        <w:pStyle w:val="ConsPlusNormal"/>
        <w:spacing w:before="220"/>
        <w:ind w:firstLine="540"/>
        <w:jc w:val="both"/>
      </w:pPr>
      <w:r w:rsidRPr="00515CA3">
        <w:t>7. Гражданин при назначении на должность муниципальной службы администрации городского округа "Город Калининград" сведения о доходах, об имуществе и обязательствах имущественного характера представляет в отдел муниципальной службы администрации городского округа "Город Калининград".</w:t>
      </w:r>
    </w:p>
    <w:p w14:paraId="3A550D86" w14:textId="77777777" w:rsidR="00AA2F62" w:rsidRPr="00515CA3" w:rsidRDefault="00AA2F62">
      <w:pPr>
        <w:pStyle w:val="ConsPlusNormal"/>
        <w:spacing w:before="220"/>
        <w:ind w:firstLine="540"/>
        <w:jc w:val="both"/>
      </w:pPr>
      <w:r w:rsidRPr="00515CA3">
        <w:t>8.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6BF4A99D" w14:textId="1DA76838" w:rsidR="00AA2F62" w:rsidRPr="00515CA3" w:rsidRDefault="00AA2F62">
      <w:pPr>
        <w:pStyle w:val="ConsPlusNormal"/>
        <w:spacing w:before="220"/>
        <w:ind w:firstLine="540"/>
        <w:jc w:val="both"/>
      </w:pPr>
      <w:r w:rsidRPr="00515CA3">
        <w:t>Муниципальный служащий может представить уточненные сведения в течение одного месяца после окончания срока, указанного в подпункте 3.2 пункта 3.</w:t>
      </w:r>
    </w:p>
    <w:p w14:paraId="241BE75F" w14:textId="3E8885CF" w:rsidR="00AA2F62" w:rsidRPr="00515CA3" w:rsidRDefault="00AA2F62">
      <w:pPr>
        <w:pStyle w:val="ConsPlusNormal"/>
        <w:spacing w:before="220"/>
        <w:ind w:firstLine="540"/>
        <w:jc w:val="both"/>
      </w:pPr>
      <w:r w:rsidRPr="00515CA3">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3.1 пункта 3 настоящего положения.</w:t>
      </w:r>
    </w:p>
    <w:p w14:paraId="5D87DA63" w14:textId="77777777" w:rsidR="00AA2F62" w:rsidRPr="00515CA3" w:rsidRDefault="00AA2F62">
      <w:pPr>
        <w:pStyle w:val="ConsPlusNormal"/>
        <w:spacing w:before="220"/>
        <w:ind w:firstLine="540"/>
        <w:jc w:val="both"/>
      </w:pPr>
      <w:r w:rsidRPr="00515CA3">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размещаемого на официальном сайте Президента Российской Федерации, ссылка на который также размещается на официальном сайте администрации городского округа "Город Калининград" в информационно-телекоммуникационной сети "Интернет".</w:t>
      </w:r>
    </w:p>
    <w:p w14:paraId="3FD1EE9E" w14:textId="77777777" w:rsidR="00AA2F62" w:rsidRPr="00515CA3" w:rsidRDefault="00AA2F62">
      <w:pPr>
        <w:pStyle w:val="ConsPlusNormal"/>
        <w:spacing w:before="220"/>
        <w:ind w:firstLine="540"/>
        <w:jc w:val="both"/>
      </w:pPr>
      <w:r w:rsidRPr="00515CA3">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Калининград".</w:t>
      </w:r>
    </w:p>
    <w:p w14:paraId="73BBF764" w14:textId="378AD727" w:rsidR="00AA2F62" w:rsidRPr="00515CA3" w:rsidRDefault="00AA2F62">
      <w:pPr>
        <w:pStyle w:val="ConsPlusNormal"/>
        <w:spacing w:before="220"/>
        <w:ind w:firstLine="540"/>
        <w:jc w:val="both"/>
      </w:pPr>
      <w:r w:rsidRPr="00515CA3">
        <w:lastRenderedPageBreak/>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и муниципальными служащими, осуществляется отделом по противодействию коррупции администрации городского округа "Город Калининград" в порядке, предусмотренном Законом Калининградской области от 17.06.2016 N 536 "О муниципальной службе в Калининградской области".</w:t>
      </w:r>
    </w:p>
    <w:p w14:paraId="0D0EA8EC" w14:textId="77777777" w:rsidR="00AA2F62" w:rsidRPr="00515CA3" w:rsidRDefault="00AA2F62">
      <w:pPr>
        <w:pStyle w:val="ConsPlusNormal"/>
        <w:spacing w:before="220"/>
        <w:ind w:firstLine="540"/>
        <w:jc w:val="both"/>
      </w:pPr>
      <w:r w:rsidRPr="00515CA3">
        <w:t>12. Сведения о доходах, об имуществе и обязательствах имущественного характера, представленные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14:paraId="0673274D" w14:textId="77777777" w:rsidR="00AA2F62" w:rsidRPr="00515CA3" w:rsidRDefault="00AA2F62">
      <w:pPr>
        <w:pStyle w:val="ConsPlusNormal"/>
        <w:spacing w:before="220"/>
        <w:ind w:firstLine="540"/>
        <w:jc w:val="both"/>
      </w:pPr>
      <w:r w:rsidRPr="00515CA3">
        <w:t>Эти сведения предоставляются главе администрации городского округа "Город Калининград".</w:t>
      </w:r>
    </w:p>
    <w:p w14:paraId="0AB765FB" w14:textId="77777777" w:rsidR="00AA2F62" w:rsidRPr="00515CA3" w:rsidRDefault="00AA2F62">
      <w:pPr>
        <w:pStyle w:val="ConsPlusNormal"/>
        <w:spacing w:before="220"/>
        <w:ind w:firstLine="540"/>
        <w:jc w:val="both"/>
      </w:pPr>
      <w:r w:rsidRPr="00515CA3">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утвержденным распоряжением администрации городского округа "Город Калининград", размещаются на официальном сайте администрации городского округа "Город Калининград".</w:t>
      </w:r>
    </w:p>
    <w:p w14:paraId="38CFF9B8" w14:textId="77777777" w:rsidR="00AA2F62" w:rsidRPr="00515CA3" w:rsidRDefault="00AA2F62">
      <w:pPr>
        <w:pStyle w:val="ConsPlusNormal"/>
        <w:spacing w:before="220"/>
        <w:ind w:firstLine="540"/>
        <w:jc w:val="both"/>
      </w:pPr>
      <w:r w:rsidRPr="00515CA3">
        <w:t>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DABCFC7" w14:textId="77777777" w:rsidR="00AA2F62" w:rsidRPr="00515CA3" w:rsidRDefault="00AA2F62">
      <w:pPr>
        <w:pStyle w:val="ConsPlusNormal"/>
        <w:spacing w:before="220"/>
        <w:ind w:firstLine="540"/>
        <w:jc w:val="both"/>
      </w:pPr>
      <w:r w:rsidRPr="00515CA3">
        <w:t>15.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администрации городского округа "Город Калининград",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14:paraId="634EC727" w14:textId="31025CF6" w:rsidR="00AA2F62" w:rsidRPr="00515CA3" w:rsidRDefault="00AA2F62">
      <w:pPr>
        <w:pStyle w:val="ConsPlusNormal"/>
        <w:spacing w:before="220"/>
        <w:ind w:firstLine="540"/>
        <w:jc w:val="both"/>
      </w:pPr>
      <w:r w:rsidRPr="00515CA3">
        <w:t>В случае если гражданин, указанный в подпункте 3.1 пункта 3 настоящего положения, представивший главе администрации городского округа "Город Калининград" через отдел муниципальной службы администрации городского округа "Город Калининград"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назначен на должность муниципальной службы, включенную в перечень должностей, эти справки возвращаются ему по его письменному заявлению вместе с другими документами.</w:t>
      </w:r>
    </w:p>
    <w:p w14:paraId="603B1668" w14:textId="77777777" w:rsidR="00AA2F62" w:rsidRPr="00515CA3" w:rsidRDefault="00AA2F62">
      <w:pPr>
        <w:pStyle w:val="ConsPlusNormal"/>
        <w:spacing w:before="220"/>
        <w:ind w:firstLine="540"/>
        <w:jc w:val="both"/>
      </w:pPr>
      <w:r w:rsidRPr="00515CA3">
        <w:t>16. В случае непредставления или представления заведомо ложных сведений о доходах, об имуществе и обязательствах имущественного характера, а также доходах, об имуществе и обязательствах имущественного характера своих супруги (супруга) и несовершеннолетних детей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55D77B8E" w14:textId="77777777" w:rsidR="00AA2F62" w:rsidRPr="00515CA3" w:rsidRDefault="00AA2F62">
      <w:pPr>
        <w:pStyle w:val="ConsPlusNormal"/>
        <w:jc w:val="both"/>
      </w:pPr>
    </w:p>
    <w:p w14:paraId="46ABE661" w14:textId="77777777" w:rsidR="00AA2F62" w:rsidRPr="00515CA3" w:rsidRDefault="00AA2F62">
      <w:pPr>
        <w:pStyle w:val="ConsPlusNormal"/>
        <w:jc w:val="both"/>
      </w:pPr>
    </w:p>
    <w:p w14:paraId="4BB1F160" w14:textId="77777777" w:rsidR="00AA2F62" w:rsidRPr="00515CA3" w:rsidRDefault="00AA2F62">
      <w:pPr>
        <w:pStyle w:val="ConsPlusNormal"/>
        <w:pBdr>
          <w:top w:val="single" w:sz="6" w:space="0" w:color="auto"/>
        </w:pBdr>
        <w:spacing w:before="100" w:after="100"/>
        <w:jc w:val="both"/>
        <w:rPr>
          <w:sz w:val="2"/>
          <w:szCs w:val="2"/>
        </w:rPr>
      </w:pPr>
    </w:p>
    <w:p w14:paraId="0485DD6D" w14:textId="77777777" w:rsidR="00B743E8" w:rsidRPr="00515CA3" w:rsidRDefault="00B743E8"/>
    <w:sectPr w:rsidR="00B743E8" w:rsidRPr="00515CA3" w:rsidSect="00835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62"/>
    <w:rsid w:val="00515CA3"/>
    <w:rsid w:val="00AA2F62"/>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D3D1"/>
  <w15:chartTrackingRefBased/>
  <w15:docId w15:val="{C9C09531-2063-4012-BE1C-24BF1650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F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2F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2F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2</cp:revision>
  <dcterms:created xsi:type="dcterms:W3CDTF">2022-05-19T13:25:00Z</dcterms:created>
  <dcterms:modified xsi:type="dcterms:W3CDTF">2022-05-26T07:53:00Z</dcterms:modified>
</cp:coreProperties>
</file>