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93A2" w14:textId="77777777" w:rsidR="000F54A3" w:rsidRPr="006679FC" w:rsidRDefault="000F54A3">
      <w:pPr>
        <w:pStyle w:val="ConsPlusTitle"/>
        <w:jc w:val="center"/>
      </w:pPr>
      <w:r w:rsidRPr="006679FC">
        <w:t>РОССИЙСКАЯ ФЕДЕРАЦИЯ</w:t>
      </w:r>
    </w:p>
    <w:p w14:paraId="554AAFDA" w14:textId="77777777" w:rsidR="000F54A3" w:rsidRPr="006679FC" w:rsidRDefault="000F54A3">
      <w:pPr>
        <w:pStyle w:val="ConsPlusTitle"/>
        <w:jc w:val="center"/>
      </w:pPr>
    </w:p>
    <w:p w14:paraId="2D491DBB" w14:textId="77777777" w:rsidR="000F54A3" w:rsidRPr="006679FC" w:rsidRDefault="000F54A3">
      <w:pPr>
        <w:pStyle w:val="ConsPlusTitle"/>
        <w:jc w:val="center"/>
      </w:pPr>
      <w:r w:rsidRPr="006679FC">
        <w:t>ЗАКОН</w:t>
      </w:r>
    </w:p>
    <w:p w14:paraId="6906591C" w14:textId="77777777" w:rsidR="000F54A3" w:rsidRPr="006679FC" w:rsidRDefault="000F54A3">
      <w:pPr>
        <w:pStyle w:val="ConsPlusTitle"/>
        <w:jc w:val="center"/>
      </w:pPr>
      <w:r w:rsidRPr="006679FC">
        <w:t>КАЛИНИНГРАДСКОЙ ОБЛАСТИ</w:t>
      </w:r>
    </w:p>
    <w:p w14:paraId="339580A2" w14:textId="77777777" w:rsidR="000F54A3" w:rsidRPr="006679FC" w:rsidRDefault="000F54A3">
      <w:pPr>
        <w:pStyle w:val="ConsPlusTitle"/>
        <w:jc w:val="center"/>
      </w:pPr>
    </w:p>
    <w:p w14:paraId="09748B31" w14:textId="77777777" w:rsidR="000F54A3" w:rsidRPr="006679FC" w:rsidRDefault="000F54A3">
      <w:pPr>
        <w:pStyle w:val="ConsPlusTitle"/>
        <w:jc w:val="center"/>
      </w:pPr>
      <w:r w:rsidRPr="006679FC">
        <w:t>О внесении изменений в Закон Калининградской области</w:t>
      </w:r>
    </w:p>
    <w:p w14:paraId="570C7D17" w14:textId="77777777" w:rsidR="000F54A3" w:rsidRPr="006679FC" w:rsidRDefault="000F54A3">
      <w:pPr>
        <w:pStyle w:val="ConsPlusTitle"/>
        <w:jc w:val="center"/>
      </w:pPr>
      <w:r w:rsidRPr="006679FC">
        <w:t>"О муниципальной службе в Калининградской области"</w:t>
      </w:r>
    </w:p>
    <w:p w14:paraId="1527AE3B" w14:textId="77777777" w:rsidR="000F54A3" w:rsidRPr="006679FC" w:rsidRDefault="000F54A3">
      <w:pPr>
        <w:pStyle w:val="ConsPlusNormal"/>
        <w:jc w:val="both"/>
      </w:pPr>
    </w:p>
    <w:p w14:paraId="2E53BCDD" w14:textId="77777777" w:rsidR="000F54A3" w:rsidRPr="006679FC" w:rsidRDefault="000F54A3">
      <w:pPr>
        <w:pStyle w:val="ConsPlusNormal"/>
        <w:jc w:val="center"/>
      </w:pPr>
      <w:r w:rsidRPr="006679FC">
        <w:t>(Принят Калининградской областной Думой шестого созыва</w:t>
      </w:r>
    </w:p>
    <w:p w14:paraId="5D81434C" w14:textId="77777777" w:rsidR="000F54A3" w:rsidRPr="006679FC" w:rsidRDefault="000F54A3">
      <w:pPr>
        <w:pStyle w:val="ConsPlusNormal"/>
        <w:jc w:val="center"/>
      </w:pPr>
      <w:r w:rsidRPr="006679FC">
        <w:t>16 февраля 2017 года)</w:t>
      </w:r>
    </w:p>
    <w:p w14:paraId="42FFB2B8" w14:textId="77777777" w:rsidR="000F54A3" w:rsidRPr="006679FC" w:rsidRDefault="000F54A3">
      <w:pPr>
        <w:pStyle w:val="ConsPlusNormal"/>
        <w:jc w:val="both"/>
      </w:pPr>
    </w:p>
    <w:p w14:paraId="66781D33" w14:textId="77777777" w:rsidR="000F54A3" w:rsidRPr="006679FC" w:rsidRDefault="000F54A3">
      <w:pPr>
        <w:pStyle w:val="ConsPlusTitle"/>
        <w:ind w:firstLine="540"/>
        <w:jc w:val="both"/>
        <w:outlineLvl w:val="0"/>
      </w:pPr>
      <w:r w:rsidRPr="006679FC">
        <w:t>Статья 1</w:t>
      </w:r>
    </w:p>
    <w:p w14:paraId="29051DFF" w14:textId="77777777" w:rsidR="000F54A3" w:rsidRPr="006679FC" w:rsidRDefault="000F54A3">
      <w:pPr>
        <w:pStyle w:val="ConsPlusNormal"/>
        <w:ind w:firstLine="540"/>
        <w:jc w:val="both"/>
      </w:pPr>
    </w:p>
    <w:p w14:paraId="445C8BC4" w14:textId="04CA19F8" w:rsidR="000F54A3" w:rsidRPr="006679FC" w:rsidRDefault="000F54A3">
      <w:pPr>
        <w:pStyle w:val="ConsPlusNormal"/>
        <w:ind w:firstLine="540"/>
        <w:jc w:val="both"/>
      </w:pPr>
      <w:r w:rsidRPr="006679FC">
        <w:t>Внести в Закон Калининградской области от 17 июня 2016 года N 536 "О муниципальной службе в Калининградской области" следующие изменения:</w:t>
      </w:r>
    </w:p>
    <w:p w14:paraId="2D6AA6A9" w14:textId="1C92AB54" w:rsidR="000F54A3" w:rsidRPr="006679FC" w:rsidRDefault="000F54A3">
      <w:pPr>
        <w:pStyle w:val="ConsPlusNormal"/>
        <w:spacing w:before="220"/>
        <w:ind w:firstLine="540"/>
        <w:jc w:val="both"/>
      </w:pPr>
      <w:r w:rsidRPr="006679FC">
        <w:t>1. Абзац второй статьи 6 изложить в следующей редакции:</w:t>
      </w:r>
    </w:p>
    <w:p w14:paraId="6F886DAB" w14:textId="77777777" w:rsidR="000F54A3" w:rsidRPr="006679FC" w:rsidRDefault="000F54A3">
      <w:pPr>
        <w:pStyle w:val="ConsPlusNormal"/>
        <w:spacing w:before="220"/>
        <w:ind w:firstLine="540"/>
        <w:jc w:val="both"/>
      </w:pPr>
      <w:r w:rsidRPr="006679FC">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14:paraId="5FE435E0" w14:textId="4D29114B" w:rsidR="000F54A3" w:rsidRPr="006679FC" w:rsidRDefault="000F54A3">
      <w:pPr>
        <w:pStyle w:val="ConsPlusNormal"/>
        <w:spacing w:before="220"/>
        <w:ind w:firstLine="540"/>
        <w:jc w:val="both"/>
      </w:pPr>
      <w:r w:rsidRPr="006679FC">
        <w:t>2. В статье 10:</w:t>
      </w:r>
    </w:p>
    <w:p w14:paraId="50F3BCD9" w14:textId="6037F4CB" w:rsidR="000F54A3" w:rsidRPr="006679FC" w:rsidRDefault="000F54A3">
      <w:pPr>
        <w:pStyle w:val="ConsPlusNormal"/>
        <w:spacing w:before="220"/>
        <w:ind w:firstLine="540"/>
        <w:jc w:val="both"/>
      </w:pPr>
      <w:r w:rsidRPr="006679FC">
        <w:t>1) пункты 1-4 изложить в следующей редакции:</w:t>
      </w:r>
    </w:p>
    <w:p w14:paraId="31A0AEF1" w14:textId="77777777" w:rsidR="000F54A3" w:rsidRPr="006679FC" w:rsidRDefault="000F54A3">
      <w:pPr>
        <w:pStyle w:val="ConsPlusNormal"/>
        <w:spacing w:before="220"/>
        <w:ind w:firstLine="540"/>
        <w:jc w:val="both"/>
      </w:pPr>
      <w:r w:rsidRPr="006679FC">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7C6432C8" w14:textId="77777777" w:rsidR="000F54A3" w:rsidRPr="006679FC" w:rsidRDefault="000F54A3">
      <w:pPr>
        <w:pStyle w:val="ConsPlusNormal"/>
        <w:spacing w:before="220"/>
        <w:ind w:firstLine="540"/>
        <w:jc w:val="both"/>
      </w:pPr>
      <w:r w:rsidRPr="006679FC">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необходимые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настоящим Законом в соответствии с классификацией должностей муниципальной службы.</w:t>
      </w:r>
    </w:p>
    <w:p w14:paraId="2AFD1DB1" w14:textId="77777777" w:rsidR="000F54A3" w:rsidRPr="006679FC" w:rsidRDefault="000F54A3">
      <w:pPr>
        <w:pStyle w:val="ConsPlusNormal"/>
        <w:spacing w:before="220"/>
        <w:ind w:firstLine="540"/>
        <w:jc w:val="both"/>
      </w:pPr>
      <w:r w:rsidRPr="006679FC">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4B68CCAB" w14:textId="77777777" w:rsidR="000F54A3" w:rsidRPr="006679FC" w:rsidRDefault="000F54A3">
      <w:pPr>
        <w:pStyle w:val="ConsPlusNormal"/>
        <w:spacing w:before="220"/>
        <w:ind w:firstLine="540"/>
        <w:jc w:val="both"/>
      </w:pPr>
      <w:r w:rsidRPr="006679FC">
        <w:t>2. Типовыми квалификационными требованиями к уровню профессионального образования для замещения должностей муниципальной службы в городских округах, муниципальных районах Калининградской области являются:</w:t>
      </w:r>
    </w:p>
    <w:p w14:paraId="0E808CE6" w14:textId="77777777" w:rsidR="000F54A3" w:rsidRPr="006679FC" w:rsidRDefault="000F54A3">
      <w:pPr>
        <w:pStyle w:val="ConsPlusNormal"/>
        <w:spacing w:before="220"/>
        <w:ind w:firstLine="540"/>
        <w:jc w:val="both"/>
      </w:pPr>
      <w:r w:rsidRPr="006679FC">
        <w:t>1) для замещения должностей муниципальной службы высших и главных групп должностей - наличие высшего образования не ниже уровня специалитета, магистратуры;</w:t>
      </w:r>
    </w:p>
    <w:p w14:paraId="74A9FFAF" w14:textId="77777777" w:rsidR="000F54A3" w:rsidRPr="006679FC" w:rsidRDefault="000F54A3">
      <w:pPr>
        <w:pStyle w:val="ConsPlusNormal"/>
        <w:spacing w:before="220"/>
        <w:ind w:firstLine="540"/>
        <w:jc w:val="both"/>
      </w:pPr>
      <w:r w:rsidRPr="006679FC">
        <w:t>2) для замещения должностей муниципальной службы ведущих и старших групп должностей муниципальной службы - наличие высшего образования;</w:t>
      </w:r>
    </w:p>
    <w:p w14:paraId="38C2DC41" w14:textId="77777777" w:rsidR="000F54A3" w:rsidRPr="006679FC" w:rsidRDefault="000F54A3">
      <w:pPr>
        <w:pStyle w:val="ConsPlusNormal"/>
        <w:spacing w:before="220"/>
        <w:ind w:firstLine="540"/>
        <w:jc w:val="both"/>
      </w:pPr>
      <w:r w:rsidRPr="006679FC">
        <w:t xml:space="preserve">3) для замещения должностей муниципальной службы младшей группы должностей - </w:t>
      </w:r>
      <w:r w:rsidRPr="006679FC">
        <w:lastRenderedPageBreak/>
        <w:t>наличие профессионального образования.</w:t>
      </w:r>
    </w:p>
    <w:p w14:paraId="268870DF" w14:textId="77777777" w:rsidR="000F54A3" w:rsidRPr="006679FC" w:rsidRDefault="000F54A3">
      <w:pPr>
        <w:pStyle w:val="ConsPlusNormal"/>
        <w:spacing w:before="220"/>
        <w:ind w:firstLine="540"/>
        <w:jc w:val="both"/>
      </w:pPr>
      <w:r w:rsidRPr="006679FC">
        <w:t>3. Типовыми квалификационными требованиями к уровню профессионального образования для замещения должностей муниципальной службы в городских и сельских поселениях Калининградской области являются:</w:t>
      </w:r>
    </w:p>
    <w:p w14:paraId="5B5EEAE2" w14:textId="77777777" w:rsidR="000F54A3" w:rsidRPr="006679FC" w:rsidRDefault="000F54A3">
      <w:pPr>
        <w:pStyle w:val="ConsPlusNormal"/>
        <w:spacing w:before="220"/>
        <w:ind w:firstLine="540"/>
        <w:jc w:val="both"/>
      </w:pPr>
      <w:r w:rsidRPr="006679FC">
        <w:t>1) для замещения должностей муниципальной службы высшей группы должностей - наличие высшего образования не ниже уровня специалитета, магистратуры;</w:t>
      </w:r>
    </w:p>
    <w:p w14:paraId="6365D211" w14:textId="77777777" w:rsidR="000F54A3" w:rsidRPr="006679FC" w:rsidRDefault="000F54A3">
      <w:pPr>
        <w:pStyle w:val="ConsPlusNormal"/>
        <w:spacing w:before="220"/>
        <w:ind w:firstLine="540"/>
        <w:jc w:val="both"/>
      </w:pPr>
      <w:r w:rsidRPr="006679FC">
        <w:t>2) для замещения должностей муниципальной службы главных и ведущих групп должностей муниципальной службы - наличие высшего образования;</w:t>
      </w:r>
    </w:p>
    <w:p w14:paraId="5438BA94" w14:textId="77777777" w:rsidR="000F54A3" w:rsidRPr="006679FC" w:rsidRDefault="000F54A3">
      <w:pPr>
        <w:pStyle w:val="ConsPlusNormal"/>
        <w:spacing w:before="220"/>
        <w:ind w:firstLine="540"/>
        <w:jc w:val="both"/>
      </w:pPr>
      <w:r w:rsidRPr="006679FC">
        <w:t>3) для замещения должностей муниципальной службы старших и младших групп должностей - наличие профессионального образования.</w:t>
      </w:r>
    </w:p>
    <w:p w14:paraId="1F5AA8E4" w14:textId="77777777" w:rsidR="000F54A3" w:rsidRPr="006679FC" w:rsidRDefault="000F54A3">
      <w:pPr>
        <w:pStyle w:val="ConsPlusNormal"/>
        <w:spacing w:before="220"/>
        <w:ind w:firstLine="540"/>
        <w:jc w:val="both"/>
      </w:pPr>
      <w:r w:rsidRPr="006679FC">
        <w:t>4. Квалификационные требования к стажу муниципальной службы или работы по специальности, направлению подготовки устанавливаются дифференцированно по группам должностей муниципальной службы:</w:t>
      </w:r>
    </w:p>
    <w:p w14:paraId="740E0698" w14:textId="77777777" w:rsidR="000F54A3" w:rsidRPr="006679FC" w:rsidRDefault="000F54A3">
      <w:pPr>
        <w:pStyle w:val="ConsPlusNormal"/>
        <w:spacing w:before="220"/>
        <w:ind w:firstLine="540"/>
        <w:jc w:val="both"/>
      </w:pPr>
      <w:r w:rsidRPr="006679FC">
        <w:t>1) для замещения должностей муниципальной службы высшей группы должностей - стаж муниципальной службы не менее трех лет или стаж работы по специальности, направлению подготовки не менее четырех лет;</w:t>
      </w:r>
    </w:p>
    <w:p w14:paraId="591FF844" w14:textId="77777777" w:rsidR="000F54A3" w:rsidRPr="006679FC" w:rsidRDefault="000F54A3">
      <w:pPr>
        <w:pStyle w:val="ConsPlusNormal"/>
        <w:spacing w:before="220"/>
        <w:ind w:firstLine="540"/>
        <w:jc w:val="both"/>
      </w:pPr>
      <w:r w:rsidRPr="006679FC">
        <w:t>2) для замещения должностей муниципальной службы главной группы должностей - стаж муниципальной службы не менее двух лет или стаж работы по специальности, направлению подготовки не менее трех лет;</w:t>
      </w:r>
    </w:p>
    <w:p w14:paraId="3A843D11" w14:textId="77777777" w:rsidR="000F54A3" w:rsidRPr="006679FC" w:rsidRDefault="000F54A3">
      <w:pPr>
        <w:pStyle w:val="ConsPlusNormal"/>
        <w:spacing w:before="220"/>
        <w:ind w:firstLine="540"/>
        <w:jc w:val="both"/>
      </w:pPr>
      <w:r w:rsidRPr="006679FC">
        <w:t>3) для замещения должностей муниципальной службы ведущей группы должностей - стаж муниципальной службы не менее одного года или стаж работы по специальности, направлению подготовки не менее двух лет.</w:t>
      </w:r>
    </w:p>
    <w:p w14:paraId="7E279262" w14:textId="77777777" w:rsidR="000F54A3" w:rsidRPr="006679FC" w:rsidRDefault="000F54A3">
      <w:pPr>
        <w:pStyle w:val="ConsPlusNormal"/>
        <w:spacing w:before="220"/>
        <w:ind w:firstLine="540"/>
        <w:jc w:val="both"/>
      </w:pPr>
      <w:r w:rsidRPr="006679FC">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группы должностей - не менее одного года стажа муниципальной службы или стажа работы по специальности, направлению подготовки;</w:t>
      </w:r>
    </w:p>
    <w:p w14:paraId="4F27B84E" w14:textId="77777777" w:rsidR="000F54A3" w:rsidRPr="006679FC" w:rsidRDefault="000F54A3">
      <w:pPr>
        <w:pStyle w:val="ConsPlusNormal"/>
        <w:spacing w:before="220"/>
        <w:ind w:firstLine="540"/>
        <w:jc w:val="both"/>
      </w:pPr>
      <w:r w:rsidRPr="006679FC">
        <w:t>4) для замещения должностей муниципальной службы старшей и младшей групп должностей - требования к стажу муниципальной службы или стажу работы по специальности, направлению подготовки не предъявляются.";</w:t>
      </w:r>
    </w:p>
    <w:p w14:paraId="41D6682B" w14:textId="48C593C5" w:rsidR="000F54A3" w:rsidRPr="006679FC" w:rsidRDefault="000F54A3">
      <w:pPr>
        <w:pStyle w:val="ConsPlusNormal"/>
        <w:spacing w:before="220"/>
        <w:ind w:firstLine="540"/>
        <w:jc w:val="both"/>
      </w:pPr>
      <w:r w:rsidRPr="006679FC">
        <w:t>2) пункт 5 признать утратившим силу.</w:t>
      </w:r>
    </w:p>
    <w:p w14:paraId="59671FAC" w14:textId="57C13195" w:rsidR="000F54A3" w:rsidRPr="006679FC" w:rsidRDefault="000F54A3">
      <w:pPr>
        <w:pStyle w:val="ConsPlusNormal"/>
        <w:spacing w:before="220"/>
        <w:ind w:firstLine="540"/>
        <w:jc w:val="both"/>
      </w:pPr>
      <w:r w:rsidRPr="006679FC">
        <w:t>3. Пункт 1 статьи 15 дополнить подпунктом 9-1 следующего содержания:</w:t>
      </w:r>
    </w:p>
    <w:p w14:paraId="6436F275" w14:textId="77777777" w:rsidR="000F54A3" w:rsidRPr="006679FC" w:rsidRDefault="000F54A3">
      <w:pPr>
        <w:pStyle w:val="ConsPlusNormal"/>
        <w:spacing w:before="220"/>
        <w:ind w:firstLine="540"/>
        <w:jc w:val="both"/>
      </w:pPr>
      <w:r w:rsidRPr="006679FC">
        <w:t>"9-1) непредставления сведений, предусмотренных статьей 19-1 настоящего Закона;".</w:t>
      </w:r>
    </w:p>
    <w:p w14:paraId="2B005EB4" w14:textId="68836DF8" w:rsidR="000F54A3" w:rsidRPr="006679FC" w:rsidRDefault="000F54A3">
      <w:pPr>
        <w:pStyle w:val="ConsPlusNormal"/>
        <w:spacing w:before="220"/>
        <w:ind w:firstLine="540"/>
        <w:jc w:val="both"/>
      </w:pPr>
      <w:r w:rsidRPr="006679FC">
        <w:t>4. Дополнить статьей 19-1 следующего содержания:</w:t>
      </w:r>
    </w:p>
    <w:p w14:paraId="483DDDF5" w14:textId="77777777" w:rsidR="000F54A3" w:rsidRPr="006679FC" w:rsidRDefault="000F54A3">
      <w:pPr>
        <w:pStyle w:val="ConsPlusNormal"/>
        <w:spacing w:before="220"/>
        <w:ind w:firstLine="540"/>
        <w:jc w:val="both"/>
      </w:pPr>
      <w:r w:rsidRPr="006679FC">
        <w:t>"Статья 19-1. Представление сведений о размещении информации в информационно-телекоммуникационной сети "Интернет"</w:t>
      </w:r>
    </w:p>
    <w:p w14:paraId="0878CD2F" w14:textId="77777777" w:rsidR="000F54A3" w:rsidRPr="006679FC" w:rsidRDefault="000F54A3">
      <w:pPr>
        <w:pStyle w:val="ConsPlusNormal"/>
        <w:ind w:firstLine="540"/>
        <w:jc w:val="both"/>
      </w:pPr>
    </w:p>
    <w:p w14:paraId="1D643B00" w14:textId="77777777" w:rsidR="000F54A3" w:rsidRPr="006679FC" w:rsidRDefault="000F54A3">
      <w:pPr>
        <w:pStyle w:val="ConsPlusNormal"/>
        <w:ind w:firstLine="540"/>
        <w:jc w:val="both"/>
      </w:pPr>
      <w:bookmarkStart w:id="0" w:name="P45"/>
      <w:bookmarkEnd w:id="0"/>
      <w:r w:rsidRPr="006679FC">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w:t>
      </w:r>
      <w:r w:rsidRPr="006679FC">
        <w:lastRenderedPageBreak/>
        <w:t>представляют:</w:t>
      </w:r>
    </w:p>
    <w:p w14:paraId="293827F2" w14:textId="77777777" w:rsidR="000F54A3" w:rsidRPr="006679FC" w:rsidRDefault="000F54A3">
      <w:pPr>
        <w:pStyle w:val="ConsPlusNormal"/>
        <w:spacing w:before="220"/>
        <w:ind w:firstLine="540"/>
        <w:jc w:val="both"/>
      </w:pPr>
      <w:r w:rsidRPr="006679FC">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6A614A8D" w14:textId="77777777" w:rsidR="000F54A3" w:rsidRPr="006679FC" w:rsidRDefault="000F54A3">
      <w:pPr>
        <w:pStyle w:val="ConsPlusNormal"/>
        <w:spacing w:before="220"/>
        <w:ind w:firstLine="540"/>
        <w:jc w:val="both"/>
      </w:pPr>
      <w:r w:rsidRPr="006679FC">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3175E2AF" w14:textId="6DB68D99" w:rsidR="000F54A3" w:rsidRPr="006679FC" w:rsidRDefault="000F54A3">
      <w:pPr>
        <w:pStyle w:val="ConsPlusNormal"/>
        <w:spacing w:before="220"/>
        <w:ind w:firstLine="540"/>
        <w:jc w:val="both"/>
      </w:pPr>
      <w:r w:rsidRPr="006679FC">
        <w:t>2. Сведения, указанные в пункте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пункте 1 настоящей статьи, представляются по форме, установленной Правительством Российской Федерации.</w:t>
      </w:r>
    </w:p>
    <w:p w14:paraId="128616CA" w14:textId="5B8C91FF" w:rsidR="000F54A3" w:rsidRPr="006679FC" w:rsidRDefault="000F54A3">
      <w:pPr>
        <w:pStyle w:val="ConsPlusNormal"/>
        <w:spacing w:before="220"/>
        <w:ind w:firstLine="540"/>
        <w:jc w:val="both"/>
      </w:pPr>
      <w:r w:rsidRPr="006679FC">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1 настоящей статьи.".</w:t>
      </w:r>
    </w:p>
    <w:p w14:paraId="3D24F43D" w14:textId="1DD816FC" w:rsidR="000F54A3" w:rsidRPr="006679FC" w:rsidRDefault="000F54A3">
      <w:pPr>
        <w:pStyle w:val="ConsPlusNormal"/>
        <w:spacing w:before="220"/>
        <w:ind w:firstLine="540"/>
        <w:jc w:val="both"/>
      </w:pPr>
      <w:r w:rsidRPr="006679FC">
        <w:t>5. В пункте 12 статьи 17 слова "образовательными учреждениями" заменить словами "образовательными организациями".</w:t>
      </w:r>
    </w:p>
    <w:p w14:paraId="4DBA8C1F" w14:textId="7E7429E4" w:rsidR="000F54A3" w:rsidRPr="006679FC" w:rsidRDefault="000F54A3">
      <w:pPr>
        <w:pStyle w:val="ConsPlusNormal"/>
        <w:spacing w:before="220"/>
        <w:ind w:firstLine="540"/>
        <w:jc w:val="both"/>
      </w:pPr>
      <w:r w:rsidRPr="006679FC">
        <w:t>6. Пункт 3 статьи 20 дополнить подпунктом 10-1 следующего содержания:</w:t>
      </w:r>
    </w:p>
    <w:p w14:paraId="089E5170" w14:textId="77777777" w:rsidR="000F54A3" w:rsidRPr="006679FC" w:rsidRDefault="000F54A3">
      <w:pPr>
        <w:pStyle w:val="ConsPlusNormal"/>
        <w:spacing w:before="220"/>
        <w:ind w:firstLine="540"/>
        <w:jc w:val="both"/>
      </w:pPr>
      <w:r w:rsidRPr="006679FC">
        <w:t>"10-1) сведения, предусмотренные статьей 19-1 настоящего Закона;".</w:t>
      </w:r>
    </w:p>
    <w:p w14:paraId="3CA6F6CD" w14:textId="3AFA87A3" w:rsidR="000F54A3" w:rsidRPr="006679FC" w:rsidRDefault="000F54A3">
      <w:pPr>
        <w:pStyle w:val="ConsPlusNormal"/>
        <w:spacing w:before="220"/>
        <w:ind w:firstLine="540"/>
        <w:jc w:val="both"/>
      </w:pPr>
      <w:r w:rsidRPr="006679FC">
        <w:t>7. В приложении N 5 "Типовая форма контракта с лицом, назначаемым на должность главы местной администрации":</w:t>
      </w:r>
    </w:p>
    <w:p w14:paraId="6C56EA64" w14:textId="23DE5B8E" w:rsidR="000F54A3" w:rsidRPr="006679FC" w:rsidRDefault="000F54A3">
      <w:pPr>
        <w:pStyle w:val="ConsPlusNormal"/>
        <w:spacing w:before="220"/>
        <w:ind w:firstLine="540"/>
        <w:jc w:val="both"/>
      </w:pPr>
      <w:r w:rsidRPr="006679FC">
        <w:t>1) пункт 3 изложить в следующей редакции:</w:t>
      </w:r>
    </w:p>
    <w:p w14:paraId="5D6AE8F3" w14:textId="77777777" w:rsidR="000F54A3" w:rsidRPr="006679FC" w:rsidRDefault="000F54A3">
      <w:pPr>
        <w:pStyle w:val="ConsPlusNormal"/>
        <w:spacing w:before="220"/>
        <w:ind w:firstLine="540"/>
        <w:jc w:val="both"/>
      </w:pPr>
      <w:r w:rsidRPr="006679FC">
        <w:t>"3. Глава администрации назначается на должность на срок полномочий Совета депутатов (до дня начала работы Совета депутатов нового созыва) и приступает к исполнению полномочий "___" ______ 20__ года.";</w:t>
      </w:r>
    </w:p>
    <w:p w14:paraId="69779E66" w14:textId="4FAD1418" w:rsidR="000F54A3" w:rsidRPr="006679FC" w:rsidRDefault="000F54A3">
      <w:pPr>
        <w:pStyle w:val="ConsPlusNormal"/>
        <w:spacing w:before="220"/>
        <w:ind w:firstLine="540"/>
        <w:jc w:val="both"/>
      </w:pPr>
      <w:r w:rsidRPr="006679FC">
        <w:t>2) в абзаце втором пункта 7 слова "Устава (Основного закона)" заменить словами "Устава (Основного Закона) Калининградской области,";</w:t>
      </w:r>
    </w:p>
    <w:p w14:paraId="2D048D04" w14:textId="0C878AB5" w:rsidR="000F54A3" w:rsidRPr="006679FC" w:rsidRDefault="000F54A3">
      <w:pPr>
        <w:pStyle w:val="ConsPlusNormal"/>
        <w:spacing w:before="220"/>
        <w:ind w:firstLine="540"/>
        <w:jc w:val="both"/>
      </w:pPr>
      <w:r w:rsidRPr="006679FC">
        <w:t>3) в пункте 9:</w:t>
      </w:r>
    </w:p>
    <w:p w14:paraId="22A2A3C1" w14:textId="3CA02792" w:rsidR="000F54A3" w:rsidRPr="006679FC" w:rsidRDefault="000F54A3">
      <w:pPr>
        <w:pStyle w:val="ConsPlusNormal"/>
        <w:spacing w:before="220"/>
        <w:ind w:firstLine="540"/>
        <w:jc w:val="both"/>
      </w:pPr>
      <w:r w:rsidRPr="006679FC">
        <w:t>абзац пятый изложить в следующей редакции:</w:t>
      </w:r>
    </w:p>
    <w:p w14:paraId="5470D9A9" w14:textId="77777777" w:rsidR="000F54A3" w:rsidRPr="006679FC" w:rsidRDefault="000F54A3">
      <w:pPr>
        <w:pStyle w:val="ConsPlusNormal"/>
        <w:spacing w:before="220"/>
        <w:ind w:firstLine="540"/>
        <w:jc w:val="both"/>
      </w:pPr>
      <w:r w:rsidRPr="006679FC">
        <w:t>"выдает доверенности, совершает иные юридические действия от имени администрации муниципального образования;";</w:t>
      </w:r>
    </w:p>
    <w:p w14:paraId="085B0B3B" w14:textId="20333C87" w:rsidR="000F54A3" w:rsidRPr="006679FC" w:rsidRDefault="000F54A3">
      <w:pPr>
        <w:pStyle w:val="ConsPlusNormal"/>
        <w:spacing w:before="220"/>
        <w:ind w:firstLine="540"/>
        <w:jc w:val="both"/>
      </w:pPr>
      <w:r w:rsidRPr="006679FC">
        <w:t>абзац одиннадцатый изложить в следующей редакции:</w:t>
      </w:r>
    </w:p>
    <w:p w14:paraId="27CA79F4" w14:textId="77777777" w:rsidR="000F54A3" w:rsidRPr="006679FC" w:rsidRDefault="000F54A3">
      <w:pPr>
        <w:pStyle w:val="ConsPlusNormal"/>
        <w:spacing w:before="220"/>
        <w:ind w:firstLine="540"/>
        <w:jc w:val="both"/>
      </w:pPr>
      <w:r w:rsidRPr="006679FC">
        <w:t>"представляет Совету депутатов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w:t>
      </w:r>
    </w:p>
    <w:p w14:paraId="1DB53CDD" w14:textId="3CFA6614" w:rsidR="000F54A3" w:rsidRPr="006679FC" w:rsidRDefault="000F54A3">
      <w:pPr>
        <w:pStyle w:val="ConsPlusNormal"/>
        <w:spacing w:before="220"/>
        <w:ind w:firstLine="540"/>
        <w:jc w:val="both"/>
      </w:pPr>
      <w:r w:rsidRPr="006679FC">
        <w:t>в абзаце двенадцатом слова "и положения об отраслевых (функциональных) и территориальных органах администрации" исключить;</w:t>
      </w:r>
    </w:p>
    <w:p w14:paraId="4CECBF1B" w14:textId="20679994" w:rsidR="000F54A3" w:rsidRPr="006679FC" w:rsidRDefault="000F54A3">
      <w:pPr>
        <w:pStyle w:val="ConsPlusNormal"/>
        <w:spacing w:before="220"/>
        <w:ind w:firstLine="540"/>
        <w:jc w:val="both"/>
      </w:pPr>
      <w:r w:rsidRPr="006679FC">
        <w:lastRenderedPageBreak/>
        <w:t>абзац тринадцатый после слов "трудовым законодательством" дополнить словами ", законодательством о муниципальной службе";</w:t>
      </w:r>
    </w:p>
    <w:p w14:paraId="316C39F6" w14:textId="67625C52" w:rsidR="000F54A3" w:rsidRPr="006679FC" w:rsidRDefault="000F54A3">
      <w:pPr>
        <w:pStyle w:val="ConsPlusNormal"/>
        <w:spacing w:before="220"/>
        <w:ind w:firstLine="540"/>
        <w:jc w:val="both"/>
      </w:pPr>
      <w:r w:rsidRPr="006679FC">
        <w:t>абзац двадцать шестой изложить в следующей редакции:</w:t>
      </w:r>
    </w:p>
    <w:p w14:paraId="1FF87354" w14:textId="77777777" w:rsidR="000F54A3" w:rsidRPr="006679FC" w:rsidRDefault="000F54A3">
      <w:pPr>
        <w:pStyle w:val="ConsPlusNormal"/>
        <w:spacing w:before="220"/>
        <w:ind w:firstLine="540"/>
        <w:jc w:val="both"/>
      </w:pPr>
      <w:r w:rsidRPr="006679FC">
        <w:t>"проводит прием граждан;".</w:t>
      </w:r>
    </w:p>
    <w:p w14:paraId="196D12A4" w14:textId="162C041F" w:rsidR="000F54A3" w:rsidRPr="006679FC" w:rsidRDefault="000F54A3">
      <w:pPr>
        <w:pStyle w:val="ConsPlusNormal"/>
        <w:spacing w:before="220"/>
        <w:ind w:firstLine="540"/>
        <w:jc w:val="both"/>
      </w:pPr>
      <w:r w:rsidRPr="006679FC">
        <w:t>8. Пункт 7 приложения N 7 "Положение о порядке заключения между органом местного самоуправления и гражданином договора о целевом обучении с обязательством последующего прохождения муниципальной службы" признать утратившим силу.</w:t>
      </w:r>
    </w:p>
    <w:p w14:paraId="0870EF1B" w14:textId="77777777" w:rsidR="000F54A3" w:rsidRPr="006679FC" w:rsidRDefault="000F54A3">
      <w:pPr>
        <w:pStyle w:val="ConsPlusNormal"/>
        <w:ind w:firstLine="540"/>
        <w:jc w:val="both"/>
      </w:pPr>
    </w:p>
    <w:p w14:paraId="6F9183E5" w14:textId="77777777" w:rsidR="000F54A3" w:rsidRPr="006679FC" w:rsidRDefault="000F54A3">
      <w:pPr>
        <w:pStyle w:val="ConsPlusTitle"/>
        <w:ind w:firstLine="540"/>
        <w:jc w:val="both"/>
        <w:outlineLvl w:val="0"/>
      </w:pPr>
      <w:r w:rsidRPr="006679FC">
        <w:t>Статья 2</w:t>
      </w:r>
    </w:p>
    <w:p w14:paraId="3C7DE506" w14:textId="77777777" w:rsidR="000F54A3" w:rsidRPr="006679FC" w:rsidRDefault="000F54A3">
      <w:pPr>
        <w:pStyle w:val="ConsPlusNormal"/>
        <w:ind w:firstLine="540"/>
        <w:jc w:val="both"/>
      </w:pPr>
    </w:p>
    <w:p w14:paraId="44C7E255" w14:textId="77777777" w:rsidR="000F54A3" w:rsidRPr="006679FC" w:rsidRDefault="000F54A3">
      <w:pPr>
        <w:pStyle w:val="ConsPlusNormal"/>
        <w:ind w:firstLine="540"/>
        <w:jc w:val="both"/>
      </w:pPr>
      <w:r w:rsidRPr="006679FC">
        <w:t>1. Настоящий Закон вступает в силу по истечении 10 дней со дня его официального опубликования.</w:t>
      </w:r>
    </w:p>
    <w:p w14:paraId="4342B7D6" w14:textId="6EBB5B46" w:rsidR="000F54A3" w:rsidRPr="006679FC" w:rsidRDefault="000F54A3">
      <w:pPr>
        <w:pStyle w:val="ConsPlusNormal"/>
        <w:spacing w:before="220"/>
        <w:ind w:firstLine="540"/>
        <w:jc w:val="both"/>
      </w:pPr>
      <w:r w:rsidRPr="006679FC">
        <w:t>2. Квалификационные требования для замещения должностей муниципальной службы высших и главных групп должностей в муниципальных районах и городских округах, высшей группы должностей в городских и сельских поселениях о наличии высшего образования не ниже уровня специалитета, магистратуры не применяются:</w:t>
      </w:r>
    </w:p>
    <w:p w14:paraId="7193683A" w14:textId="77777777" w:rsidR="000F54A3" w:rsidRPr="006679FC" w:rsidRDefault="000F54A3">
      <w:pPr>
        <w:pStyle w:val="ConsPlusNormal"/>
        <w:spacing w:before="220"/>
        <w:ind w:firstLine="540"/>
        <w:jc w:val="both"/>
      </w:pPr>
      <w:r w:rsidRPr="006679FC">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14:paraId="3F1270F5" w14:textId="77777777" w:rsidR="000F54A3" w:rsidRPr="006679FC" w:rsidRDefault="000F54A3">
      <w:pPr>
        <w:pStyle w:val="ConsPlusNormal"/>
        <w:spacing w:before="220"/>
        <w:ind w:firstLine="540"/>
        <w:jc w:val="both"/>
      </w:pPr>
      <w:r w:rsidRPr="006679FC">
        <w:t>2) к муниципальным служащим, имеющим высшее образование не выше бакалавриата, назначенным на указанные должности до 1 июля 2016 года, в отношении замещаемых ими должностей муниципальной службы.</w:t>
      </w:r>
    </w:p>
    <w:p w14:paraId="41843275" w14:textId="77777777" w:rsidR="000F54A3" w:rsidRPr="006679FC" w:rsidRDefault="000F54A3">
      <w:pPr>
        <w:pStyle w:val="ConsPlusNormal"/>
        <w:jc w:val="both"/>
      </w:pPr>
    </w:p>
    <w:p w14:paraId="079088FA" w14:textId="77777777" w:rsidR="000F54A3" w:rsidRPr="006679FC" w:rsidRDefault="000F54A3">
      <w:pPr>
        <w:pStyle w:val="ConsPlusNormal"/>
        <w:jc w:val="right"/>
      </w:pPr>
      <w:r w:rsidRPr="006679FC">
        <w:t>Временно исполняющий обязанности</w:t>
      </w:r>
    </w:p>
    <w:p w14:paraId="4EE38376" w14:textId="77777777" w:rsidR="000F54A3" w:rsidRPr="006679FC" w:rsidRDefault="000F54A3">
      <w:pPr>
        <w:pStyle w:val="ConsPlusNormal"/>
        <w:jc w:val="right"/>
      </w:pPr>
      <w:r w:rsidRPr="006679FC">
        <w:t>Губернатора Калининградской области</w:t>
      </w:r>
    </w:p>
    <w:p w14:paraId="093718E4" w14:textId="77777777" w:rsidR="000F54A3" w:rsidRPr="006679FC" w:rsidRDefault="000F54A3">
      <w:pPr>
        <w:pStyle w:val="ConsPlusNormal"/>
        <w:jc w:val="right"/>
      </w:pPr>
      <w:r w:rsidRPr="006679FC">
        <w:t>А.А. Алиханов</w:t>
      </w:r>
    </w:p>
    <w:p w14:paraId="21C2A032" w14:textId="77777777" w:rsidR="000F54A3" w:rsidRPr="006679FC" w:rsidRDefault="000F54A3">
      <w:pPr>
        <w:pStyle w:val="ConsPlusNormal"/>
      </w:pPr>
      <w:r w:rsidRPr="006679FC">
        <w:t>г. Калининград</w:t>
      </w:r>
    </w:p>
    <w:p w14:paraId="42886EF0" w14:textId="77777777" w:rsidR="000F54A3" w:rsidRPr="006679FC" w:rsidRDefault="000F54A3">
      <w:pPr>
        <w:pStyle w:val="ConsPlusNormal"/>
        <w:spacing w:before="220"/>
      </w:pPr>
      <w:r w:rsidRPr="006679FC">
        <w:t>3 марта 2017 г.</w:t>
      </w:r>
    </w:p>
    <w:p w14:paraId="0714BFB0" w14:textId="77777777" w:rsidR="000F54A3" w:rsidRPr="006679FC" w:rsidRDefault="000F54A3">
      <w:pPr>
        <w:pStyle w:val="ConsPlusNormal"/>
        <w:spacing w:before="220"/>
      </w:pPr>
      <w:r w:rsidRPr="006679FC">
        <w:t>N 46</w:t>
      </w:r>
    </w:p>
    <w:p w14:paraId="420A75E4" w14:textId="77777777" w:rsidR="000F54A3" w:rsidRPr="006679FC" w:rsidRDefault="000F54A3">
      <w:pPr>
        <w:pStyle w:val="ConsPlusNormal"/>
        <w:jc w:val="both"/>
      </w:pPr>
    </w:p>
    <w:p w14:paraId="01F6F3CB" w14:textId="77777777" w:rsidR="006679FC" w:rsidRPr="006679FC" w:rsidRDefault="006679FC"/>
    <w:sectPr w:rsidR="006679FC" w:rsidRPr="006679FC" w:rsidSect="00770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3"/>
    <w:rsid w:val="000F54A3"/>
    <w:rsid w:val="006679FC"/>
    <w:rsid w:val="00B74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6481"/>
  <w15:chartTrackingRefBased/>
  <w15:docId w15:val="{D80E941B-560C-4055-8C60-BA1205D0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54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54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54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2</cp:revision>
  <dcterms:created xsi:type="dcterms:W3CDTF">2022-05-19T13:06:00Z</dcterms:created>
  <dcterms:modified xsi:type="dcterms:W3CDTF">2022-05-26T08:24:00Z</dcterms:modified>
</cp:coreProperties>
</file>