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EC67" w14:textId="511A3687" w:rsidR="00C62024" w:rsidRPr="00C62024" w:rsidRDefault="004F08D7" w:rsidP="00A9347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года (за отчетный 2022 год) </w:t>
      </w:r>
      <w:r w:rsidR="002C556E">
        <w:rPr>
          <w:rFonts w:ascii="Times New Roman" w:hAnsi="Times New Roman" w:cs="Times New Roman"/>
          <w:sz w:val="28"/>
          <w:szCs w:val="28"/>
        </w:rPr>
        <w:t>глава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Калининград» </w:t>
      </w:r>
      <w:r w:rsidR="00C62024">
        <w:rPr>
          <w:rFonts w:ascii="Times New Roman" w:hAnsi="Times New Roman" w:cs="Times New Roman"/>
          <w:sz w:val="28"/>
          <w:szCs w:val="28"/>
        </w:rPr>
        <w:t>Дятлова Е.И.</w:t>
      </w:r>
      <w:r w:rsid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>исполнил</w:t>
      </w:r>
      <w:r w:rsidR="002C556E">
        <w:rPr>
          <w:rFonts w:ascii="Times New Roman" w:hAnsi="Times New Roman" w:cs="Times New Roman"/>
          <w:sz w:val="28"/>
          <w:szCs w:val="28"/>
        </w:rPr>
        <w:t>а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свои обязанности по представлению сведений </w:t>
      </w:r>
      <w:r w:rsidR="00C62024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в отношении себя, а также сво</w:t>
      </w:r>
      <w:r w:rsidR="00C62024">
        <w:rPr>
          <w:rFonts w:ascii="Times New Roman" w:hAnsi="Times New Roman" w:cs="Times New Roman"/>
          <w:sz w:val="28"/>
          <w:szCs w:val="28"/>
        </w:rPr>
        <w:t>его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супруга в установленные сроки </w:t>
      </w:r>
      <w:r w:rsidR="00C62024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2C556E" w:rsidRPr="00C1150B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Законом Калининградской области от 19.12.2017 № 136 </w:t>
        </w:r>
        <w:r w:rsidR="00C62024" w:rsidRPr="00C1150B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="002C556E" w:rsidRPr="00C1150B">
          <w:rPr>
            <w:rStyle w:val="a3"/>
            <w:rFonts w:ascii="Times New Roman" w:hAnsi="Times New Roman" w:cs="Times New Roman"/>
            <w:sz w:val="28"/>
            <w:szCs w:val="28"/>
          </w:rPr>
          <w:t xml:space="preserve">«О порядке представления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доходах, расходах, </w:t>
        </w:r>
        <w:r w:rsidR="00A93476" w:rsidRPr="00C1150B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="002C556E" w:rsidRPr="00C1150B">
          <w:rPr>
            <w:rStyle w:val="a3"/>
            <w:rFonts w:ascii="Times New Roman" w:hAnsi="Times New Roman" w:cs="Times New Roman"/>
            <w:sz w:val="28"/>
            <w:szCs w:val="28"/>
          </w:rPr>
          <w:t>об имуществе</w:t>
        </w:r>
        <w:r w:rsidR="00C62024" w:rsidRPr="00C1150B">
          <w:rPr>
            <w:rStyle w:val="a3"/>
          </w:rPr>
          <w:t xml:space="preserve"> </w:t>
        </w:r>
        <w:r w:rsidR="00C62024" w:rsidRPr="00C1150B">
          <w:rPr>
            <w:rStyle w:val="a3"/>
            <w:rFonts w:ascii="Times New Roman" w:hAnsi="Times New Roman" w:cs="Times New Roman"/>
            <w:sz w:val="28"/>
            <w:szCs w:val="28"/>
          </w:rPr>
          <w:t>и обязательствах имущественного характера и порядке проверки достоверности и полноты таких сведений»</w:t>
        </w:r>
      </w:hyperlink>
      <w:r w:rsidR="00C62024" w:rsidRPr="00C620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E7AA50" w14:textId="3A2FB92C" w:rsidR="00B750BF" w:rsidRPr="001C2C25" w:rsidRDefault="00C62024" w:rsidP="00C6202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0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proofErr w:type="spellStart"/>
        <w:r w:rsidRPr="00C1150B">
          <w:rPr>
            <w:rStyle w:val="a3"/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C1150B">
          <w:rPr>
            <w:rStyle w:val="a3"/>
            <w:rFonts w:ascii="Times New Roman" w:hAnsi="Times New Roman" w:cs="Times New Roman"/>
            <w:sz w:val="28"/>
            <w:szCs w:val="28"/>
          </w:rPr>
          <w:t xml:space="preserve">. «ж» п.1 Указа Президента Российской Федерации </w:t>
        </w:r>
        <w:r w:rsidR="00A93476" w:rsidRPr="00C1150B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="001C2C25" w:rsidRPr="00C1150B">
          <w:rPr>
            <w:rStyle w:val="a3"/>
            <w:rFonts w:ascii="Times New Roman" w:hAnsi="Times New Roman" w:cs="Times New Roman"/>
            <w:sz w:val="28"/>
            <w:szCs w:val="28"/>
          </w:rPr>
          <w:t>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2C556E">
        <w:rPr>
          <w:rFonts w:ascii="Times New Roman" w:hAnsi="Times New Roman" w:cs="Times New Roman"/>
          <w:sz w:val="28"/>
          <w:szCs w:val="28"/>
        </w:rPr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Интернет</w:t>
      </w:r>
      <w:r w:rsidR="002C556E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сведений о доходах, расходах, </w:t>
      </w:r>
      <w:r w:rsidR="004F08D7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4F08D7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A93476">
        <w:rPr>
          <w:rFonts w:ascii="Times New Roman" w:hAnsi="Times New Roman" w:cs="Times New Roman"/>
          <w:sz w:val="28"/>
          <w:szCs w:val="28"/>
        </w:rPr>
        <w:t>.12.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2008 № 273-ФЗ </w:t>
      </w:r>
      <w:r w:rsidR="001C2C25">
        <w:rPr>
          <w:rFonts w:ascii="Times New Roman" w:hAnsi="Times New Roman" w:cs="Times New Roman"/>
          <w:sz w:val="28"/>
          <w:szCs w:val="28"/>
        </w:rPr>
        <w:br/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2C25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и предоставление таких сведений общероссийским средствам массовой информации для опубликования не осуществляются.</w:t>
      </w:r>
    </w:p>
    <w:sectPr w:rsidR="00B750BF" w:rsidRPr="001C2C25" w:rsidSect="00A934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EB"/>
    <w:rsid w:val="001C2C25"/>
    <w:rsid w:val="002C556E"/>
    <w:rsid w:val="004F08D7"/>
    <w:rsid w:val="00686F32"/>
    <w:rsid w:val="007D74EB"/>
    <w:rsid w:val="00A93476"/>
    <w:rsid w:val="00B750BF"/>
    <w:rsid w:val="00C1150B"/>
    <w:rsid w:val="00C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64BC"/>
  <w15:chartTrackingRefBased/>
  <w15:docId w15:val="{F6506184-3542-4AA1-9CB5-8538390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5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90095" TargetMode="External"/><Relationship Id="rId4" Type="http://schemas.openxmlformats.org/officeDocument/2006/relationships/hyperlink" Target="http://publication.pravo.gov.ru/Document/View/390020171222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Курганников Максим Валерьевич</cp:lastModifiedBy>
  <cp:revision>5</cp:revision>
  <dcterms:created xsi:type="dcterms:W3CDTF">2023-05-05T07:18:00Z</dcterms:created>
  <dcterms:modified xsi:type="dcterms:W3CDTF">2023-05-12T10:13:00Z</dcterms:modified>
</cp:coreProperties>
</file>