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FD60" w14:textId="00F04F87" w:rsidR="004B4E0B" w:rsidRPr="00BD690E" w:rsidRDefault="00F93940" w:rsidP="00004071">
      <w:pPr>
        <w:ind w:right="-284"/>
        <w:jc w:val="center"/>
        <w:rPr>
          <w:b/>
          <w:color w:val="000000"/>
          <w:sz w:val="28"/>
          <w:szCs w:val="28"/>
        </w:rPr>
      </w:pPr>
      <w:bookmarkStart w:id="0" w:name="_Hlk144373409"/>
      <w:bookmarkStart w:id="1" w:name="_Hlk144373113"/>
      <w:bookmarkStart w:id="2" w:name="_Hlk144371194"/>
      <w:r>
        <w:rPr>
          <w:b/>
          <w:color w:val="000000"/>
          <w:sz w:val="28"/>
          <w:szCs w:val="28"/>
        </w:rPr>
        <w:t xml:space="preserve"> </w:t>
      </w:r>
      <w:r w:rsidR="004B4E0B"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207D2598" w14:textId="35B31600" w:rsidR="00817B24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proofErr w:type="gramStart"/>
      <w:r w:rsidR="00614397">
        <w:rPr>
          <w:bCs/>
          <w:sz w:val="28"/>
          <w:szCs w:val="28"/>
        </w:rPr>
        <w:t xml:space="preserve">03 </w:t>
      </w:r>
      <w:r w:rsidRPr="00BD690E">
        <w:rPr>
          <w:bCs/>
          <w:sz w:val="28"/>
          <w:szCs w:val="28"/>
        </w:rPr>
        <w:t>»</w:t>
      </w:r>
      <w:proofErr w:type="gramEnd"/>
      <w:r w:rsidR="00FA4947">
        <w:rPr>
          <w:bCs/>
          <w:sz w:val="28"/>
          <w:szCs w:val="28"/>
        </w:rPr>
        <w:t xml:space="preserve"> </w:t>
      </w:r>
      <w:r w:rsidR="00614397">
        <w:rPr>
          <w:bCs/>
          <w:sz w:val="28"/>
          <w:szCs w:val="28"/>
        </w:rPr>
        <w:t xml:space="preserve">марта </w:t>
      </w:r>
      <w:r w:rsidRPr="00BD690E">
        <w:rPr>
          <w:bCs/>
          <w:sz w:val="28"/>
          <w:szCs w:val="28"/>
        </w:rPr>
        <w:t xml:space="preserve"> 202</w:t>
      </w:r>
      <w:r w:rsidR="008320BE">
        <w:rPr>
          <w:bCs/>
          <w:sz w:val="28"/>
          <w:szCs w:val="28"/>
        </w:rPr>
        <w:t>5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</w:t>
      </w:r>
      <w:r w:rsidRPr="00BD690E">
        <w:rPr>
          <w:bCs/>
          <w:sz w:val="28"/>
          <w:szCs w:val="28"/>
        </w:rPr>
        <w:t xml:space="preserve">       № </w:t>
      </w:r>
      <w:r w:rsidR="00614397">
        <w:rPr>
          <w:bCs/>
          <w:sz w:val="28"/>
          <w:szCs w:val="28"/>
        </w:rPr>
        <w:t>164</w:t>
      </w:r>
    </w:p>
    <w:p w14:paraId="027844A6" w14:textId="65A25AAA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12FE4FE9" w14:textId="77777777" w:rsidR="00004071" w:rsidRPr="00BD690E" w:rsidRDefault="00004071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6DFB9813" w14:textId="595A6D80" w:rsidR="00A06FFA" w:rsidRDefault="00A06FFA" w:rsidP="009E473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утверждении </w:t>
      </w:r>
      <w:r w:rsidR="006F13D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лана </w:t>
      </w:r>
    </w:p>
    <w:p w14:paraId="4A0A9EBB" w14:textId="77777777" w:rsidR="00A06FFA" w:rsidRDefault="00A06FFA" w:rsidP="009E473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противодействию коррупции</w:t>
      </w:r>
    </w:p>
    <w:p w14:paraId="64EEA053" w14:textId="77777777" w:rsidR="00E777C5" w:rsidRDefault="006F13DB" w:rsidP="00A06FF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администрации городского округа</w:t>
      </w:r>
    </w:p>
    <w:p w14:paraId="601A189F" w14:textId="318988B7" w:rsidR="009E473F" w:rsidRPr="009E473F" w:rsidRDefault="006F13DB" w:rsidP="00A06FF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«Город Калининград»</w:t>
      </w:r>
      <w:r w:rsidR="00E777C5" w:rsidRPr="00E777C5">
        <w:rPr>
          <w:color w:val="000000"/>
          <w:sz w:val="28"/>
          <w:szCs w:val="28"/>
        </w:rPr>
        <w:t xml:space="preserve"> </w:t>
      </w:r>
      <w:r w:rsidR="00E777C5">
        <w:rPr>
          <w:color w:val="000000"/>
          <w:sz w:val="28"/>
          <w:szCs w:val="28"/>
        </w:rPr>
        <w:t>на 2025-2028 гг.</w:t>
      </w:r>
    </w:p>
    <w:p w14:paraId="6D361455" w14:textId="77777777" w:rsidR="00A63F01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BF222E" w14:textId="77777777" w:rsidR="00004071" w:rsidRPr="00BD690E" w:rsidRDefault="0000407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60BCA24" w14:textId="353D30B2" w:rsidR="00025861" w:rsidRPr="008320BE" w:rsidRDefault="00886CB6" w:rsidP="005B7793">
      <w:pPr>
        <w:spacing w:after="1" w:line="276" w:lineRule="auto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 xml:space="preserve">В </w:t>
      </w:r>
      <w:r w:rsidR="00A06FFA">
        <w:rPr>
          <w:sz w:val="28"/>
          <w:szCs w:val="28"/>
        </w:rPr>
        <w:t xml:space="preserve">целях реализации </w:t>
      </w:r>
      <w:r w:rsidR="009E473F" w:rsidRPr="005A7BB6">
        <w:rPr>
          <w:sz w:val="28"/>
          <w:szCs w:val="28"/>
        </w:rPr>
        <w:t xml:space="preserve"> </w:t>
      </w:r>
      <w:r w:rsidR="005A7BB6" w:rsidRPr="005A7BB6">
        <w:rPr>
          <w:sz w:val="28"/>
          <w:szCs w:val="28"/>
        </w:rPr>
        <w:t>Федеральн</w:t>
      </w:r>
      <w:r w:rsidR="00A06FFA">
        <w:rPr>
          <w:sz w:val="28"/>
          <w:szCs w:val="28"/>
        </w:rPr>
        <w:t>ого</w:t>
      </w:r>
      <w:r w:rsidR="005A7BB6" w:rsidRPr="005A7BB6">
        <w:rPr>
          <w:sz w:val="28"/>
          <w:szCs w:val="28"/>
        </w:rPr>
        <w:t xml:space="preserve"> закон</w:t>
      </w:r>
      <w:r w:rsidR="00A06FFA">
        <w:rPr>
          <w:sz w:val="28"/>
          <w:szCs w:val="28"/>
        </w:rPr>
        <w:t>а</w:t>
      </w:r>
      <w:r w:rsidR="005A7BB6" w:rsidRPr="005A7BB6">
        <w:rPr>
          <w:sz w:val="28"/>
          <w:szCs w:val="28"/>
        </w:rPr>
        <w:t xml:space="preserve"> от 25.12.2008 № 273-ФЗ </w:t>
      </w:r>
      <w:r w:rsidR="005A7BB6">
        <w:rPr>
          <w:sz w:val="28"/>
          <w:szCs w:val="28"/>
        </w:rPr>
        <w:br/>
      </w:r>
      <w:r w:rsidR="005A7BB6" w:rsidRPr="005A7BB6">
        <w:rPr>
          <w:sz w:val="28"/>
          <w:szCs w:val="28"/>
        </w:rPr>
        <w:t>«О противодействии коррупции»</w:t>
      </w:r>
      <w:r w:rsidR="005A7BB6">
        <w:rPr>
          <w:sz w:val="28"/>
          <w:szCs w:val="28"/>
        </w:rPr>
        <w:t xml:space="preserve">, </w:t>
      </w:r>
      <w:r w:rsidR="00A06FFA">
        <w:rPr>
          <w:sz w:val="28"/>
          <w:szCs w:val="28"/>
        </w:rPr>
        <w:t xml:space="preserve">в соответствии с </w:t>
      </w:r>
      <w:hyperlink r:id="rId8">
        <w:r w:rsidR="00025861">
          <w:rPr>
            <w:iCs/>
            <w:sz w:val="28"/>
          </w:rPr>
          <w:t>п</w:t>
        </w:r>
        <w:r w:rsidR="00025861" w:rsidRPr="00025861">
          <w:rPr>
            <w:iCs/>
            <w:sz w:val="28"/>
          </w:rPr>
          <w:t>исьмо</w:t>
        </w:r>
        <w:r w:rsidR="00025861">
          <w:rPr>
            <w:iCs/>
            <w:sz w:val="28"/>
          </w:rPr>
          <w:t>м</w:t>
        </w:r>
        <w:r w:rsidR="00025861" w:rsidRPr="00025861">
          <w:rPr>
            <w:iCs/>
            <w:sz w:val="28"/>
          </w:rPr>
          <w:t xml:space="preserve"> </w:t>
        </w:r>
        <w:r w:rsidR="00025861">
          <w:rPr>
            <w:iCs/>
            <w:sz w:val="28"/>
          </w:rPr>
          <w:t xml:space="preserve">Министерства труда и социальной защиты </w:t>
        </w:r>
        <w:r w:rsidR="00964B58">
          <w:rPr>
            <w:iCs/>
            <w:sz w:val="28"/>
          </w:rPr>
          <w:t>Российской Федерации</w:t>
        </w:r>
        <w:r w:rsidR="00025861" w:rsidRPr="00025861">
          <w:rPr>
            <w:iCs/>
            <w:sz w:val="28"/>
          </w:rPr>
          <w:t xml:space="preserve"> от 14.05.2024</w:t>
        </w:r>
        <w:r w:rsidR="00E777C5">
          <w:rPr>
            <w:iCs/>
            <w:sz w:val="28"/>
          </w:rPr>
          <w:br/>
        </w:r>
        <w:r w:rsidR="00A06FFA">
          <w:rPr>
            <w:iCs/>
            <w:sz w:val="28"/>
          </w:rPr>
          <w:t>№</w:t>
        </w:r>
        <w:r w:rsidR="00025861" w:rsidRPr="00025861">
          <w:rPr>
            <w:iCs/>
            <w:sz w:val="28"/>
          </w:rPr>
          <w:t xml:space="preserve"> 28-6/10/В-7702 «О Методических рекомендациях по вопросам формирования и оценки реализации плана по противодействию коррупции федерального органа исполнительной власти</w:t>
        </w:r>
        <w:r w:rsidR="00025861">
          <w:rPr>
            <w:iCs/>
            <w:sz w:val="28"/>
          </w:rPr>
          <w:t>»</w:t>
        </w:r>
        <w:r w:rsidR="00025861" w:rsidRPr="00025861">
          <w:rPr>
            <w:i/>
            <w:sz w:val="28"/>
          </w:rPr>
          <w:t xml:space="preserve"> </w:t>
        </w:r>
      </w:hyperlink>
      <w:r w:rsidR="00A534C4">
        <w:rPr>
          <w:sz w:val="28"/>
          <w:szCs w:val="28"/>
        </w:rPr>
        <w:t>администрация городского округа «Город Калининград»</w:t>
      </w:r>
      <w:r w:rsidR="008320BE">
        <w:rPr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</w:p>
    <w:p w14:paraId="184990F3" w14:textId="1F38144C" w:rsidR="00A06FFA" w:rsidRPr="005B7793" w:rsidRDefault="00A41C03" w:rsidP="00A41C03">
      <w:pPr>
        <w:pStyle w:val="af0"/>
        <w:spacing w:after="1"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06FFA" w:rsidRPr="005B7793">
        <w:rPr>
          <w:sz w:val="28"/>
          <w:szCs w:val="28"/>
        </w:rPr>
        <w:t xml:space="preserve">Утвердить </w:t>
      </w:r>
      <w:r w:rsidR="006F13DB" w:rsidRPr="005B7793">
        <w:rPr>
          <w:sz w:val="28"/>
          <w:szCs w:val="28"/>
        </w:rPr>
        <w:t>П</w:t>
      </w:r>
      <w:r w:rsidR="00A06FFA" w:rsidRPr="005B7793">
        <w:rPr>
          <w:sz w:val="28"/>
          <w:szCs w:val="28"/>
        </w:rPr>
        <w:t>лан по противодействию коррупции в администрации городского округа «Город Калининград» на 2025-2028 г</w:t>
      </w:r>
      <w:r w:rsidR="006F13DB" w:rsidRPr="005B7793">
        <w:rPr>
          <w:sz w:val="28"/>
          <w:szCs w:val="28"/>
        </w:rPr>
        <w:t>г.</w:t>
      </w:r>
      <w:r w:rsidR="00A06FFA" w:rsidRPr="005B7793">
        <w:rPr>
          <w:sz w:val="28"/>
          <w:szCs w:val="28"/>
        </w:rPr>
        <w:t xml:space="preserve"> (приложение)</w:t>
      </w:r>
      <w:r w:rsidR="008320BE" w:rsidRPr="005B7793">
        <w:rPr>
          <w:sz w:val="28"/>
          <w:szCs w:val="28"/>
        </w:rPr>
        <w:t>.</w:t>
      </w:r>
    </w:p>
    <w:p w14:paraId="7EE0C18E" w14:textId="77777777" w:rsidR="00A41C03" w:rsidRDefault="006F13DB" w:rsidP="00A41C03">
      <w:pPr>
        <w:pStyle w:val="af0"/>
        <w:numPr>
          <w:ilvl w:val="0"/>
          <w:numId w:val="14"/>
        </w:numPr>
        <w:spacing w:after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подписания.</w:t>
      </w:r>
      <w:bookmarkStart w:id="3" w:name="_Hlk144373428"/>
      <w:bookmarkEnd w:id="0"/>
      <w:bookmarkEnd w:id="1"/>
    </w:p>
    <w:p w14:paraId="3415E4A2" w14:textId="047E5DCA" w:rsidR="003E31EE" w:rsidRPr="00A41C03" w:rsidRDefault="00A41C03" w:rsidP="00A41C03">
      <w:pPr>
        <w:spacing w:after="1" w:line="276" w:lineRule="auto"/>
        <w:ind w:firstLine="709"/>
        <w:jc w:val="both"/>
        <w:rPr>
          <w:sz w:val="28"/>
          <w:szCs w:val="28"/>
        </w:rPr>
      </w:pPr>
      <w:r w:rsidRPr="00A41C03">
        <w:rPr>
          <w:sz w:val="28"/>
          <w:szCs w:val="28"/>
        </w:rPr>
        <w:t xml:space="preserve">3. </w:t>
      </w:r>
      <w:r w:rsidR="003E31EE" w:rsidRPr="00A41C03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обеспечить опубликование постановления </w:t>
      </w:r>
      <w:r w:rsidR="00E5727D" w:rsidRPr="00A41C03">
        <w:rPr>
          <w:sz w:val="28"/>
          <w:szCs w:val="28"/>
        </w:rPr>
        <w:br/>
      </w:r>
      <w:r w:rsidR="003E31EE" w:rsidRPr="00A41C03">
        <w:rPr>
          <w:sz w:val="28"/>
          <w:szCs w:val="28"/>
        </w:rPr>
        <w:t xml:space="preserve">в газете «Гражданин», </w:t>
      </w:r>
      <w:r w:rsidR="007F0472" w:rsidRPr="00A41C03">
        <w:rPr>
          <w:sz w:val="28"/>
          <w:szCs w:val="28"/>
        </w:rPr>
        <w:t xml:space="preserve">размещение </w:t>
      </w:r>
      <w:r w:rsidR="003E31EE" w:rsidRPr="00A41C03">
        <w:rPr>
          <w:sz w:val="28"/>
          <w:szCs w:val="28"/>
        </w:rPr>
        <w:t>на официальном сайте администрации городского округа «Город Калининград» в сети Интернет.</w:t>
      </w:r>
    </w:p>
    <w:p w14:paraId="2C52807D" w14:textId="7FE5EFC4" w:rsidR="00331DF4" w:rsidRPr="009A6C02" w:rsidRDefault="009A6C02" w:rsidP="00A41C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C02">
        <w:rPr>
          <w:sz w:val="28"/>
          <w:szCs w:val="28"/>
        </w:rPr>
        <w:t>4. Контроль за исполнением постановления возложить на первого заместителя главы администрации</w:t>
      </w:r>
      <w:r>
        <w:rPr>
          <w:sz w:val="28"/>
          <w:szCs w:val="28"/>
        </w:rPr>
        <w:t xml:space="preserve"> </w:t>
      </w:r>
      <w:r w:rsidRPr="009A6C02">
        <w:rPr>
          <w:sz w:val="28"/>
          <w:szCs w:val="28"/>
        </w:rPr>
        <w:t>- управляющего делами администрации городского округа «Город Калининград»</w:t>
      </w:r>
      <w:r>
        <w:rPr>
          <w:sz w:val="28"/>
          <w:szCs w:val="28"/>
        </w:rPr>
        <w:t xml:space="preserve"> Асмыковича А.Н.</w:t>
      </w:r>
    </w:p>
    <w:p w14:paraId="65221209" w14:textId="77777777" w:rsidR="004708E3" w:rsidRDefault="004708E3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CB0640" w14:textId="77777777" w:rsidR="009A6C02" w:rsidRDefault="009A6C02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B36E5EC" w14:textId="77777777" w:rsidR="004708E3" w:rsidRPr="00BD690E" w:rsidRDefault="004708E3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128A67E" w14:textId="57C29B91" w:rsidR="00E777C5" w:rsidRDefault="00CE67C2" w:rsidP="0061439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E777C5" w:rsidSect="00E777C5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="00E777C5">
        <w:rPr>
          <w:sz w:val="28"/>
          <w:szCs w:val="28"/>
        </w:rPr>
        <w:t xml:space="preserve"> 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</w:t>
      </w:r>
      <w:r w:rsidR="00E777C5">
        <w:rPr>
          <w:sz w:val="28"/>
          <w:szCs w:val="28"/>
        </w:rPr>
        <w:t xml:space="preserve">      </w:t>
      </w:r>
      <w:r w:rsidRPr="00BD690E">
        <w:rPr>
          <w:sz w:val="28"/>
          <w:szCs w:val="28"/>
        </w:rPr>
        <w:t xml:space="preserve">     </w:t>
      </w:r>
      <w:r w:rsidR="007B542B" w:rsidRPr="00BD690E">
        <w:rPr>
          <w:sz w:val="28"/>
          <w:szCs w:val="28"/>
        </w:rPr>
        <w:t xml:space="preserve">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4" w:name="_Hlk103694585"/>
    </w:p>
    <w:p w14:paraId="3F22A5CE" w14:textId="77777777" w:rsidR="00E777C5" w:rsidRDefault="00E777C5" w:rsidP="00614397">
      <w:pPr>
        <w:tabs>
          <w:tab w:val="left" w:pos="4962"/>
        </w:tabs>
        <w:sectPr w:rsidR="00E777C5" w:rsidSect="00614397">
          <w:pgSz w:w="11906" w:h="16838"/>
          <w:pgMar w:top="1134" w:right="567" w:bottom="7088" w:left="1701" w:header="709" w:footer="709" w:gutter="0"/>
          <w:pgNumType w:start="1"/>
          <w:cols w:space="708"/>
          <w:titlePg/>
          <w:docGrid w:linePitch="360"/>
        </w:sectPr>
      </w:pPr>
      <w:bookmarkStart w:id="5" w:name="_Hlk122362240"/>
      <w:bookmarkEnd w:id="3"/>
      <w:bookmarkEnd w:id="4"/>
    </w:p>
    <w:p w14:paraId="5AF967B9" w14:textId="0781F65B" w:rsidR="001D6FAB" w:rsidRDefault="001D6FAB" w:rsidP="00E777C5">
      <w:pPr>
        <w:tabs>
          <w:tab w:val="left" w:pos="4962"/>
        </w:tabs>
        <w:ind w:firstLine="4860"/>
      </w:pPr>
      <w:r w:rsidRPr="004C7BE0">
        <w:lastRenderedPageBreak/>
        <w:t xml:space="preserve">Приложение </w:t>
      </w:r>
    </w:p>
    <w:p w14:paraId="2D0D0624" w14:textId="77777777" w:rsidR="001D6FAB" w:rsidRDefault="001D6FAB" w:rsidP="00E777C5">
      <w:pPr>
        <w:tabs>
          <w:tab w:val="left" w:pos="4962"/>
        </w:tabs>
        <w:ind w:firstLine="4860"/>
        <w:jc w:val="center"/>
      </w:pPr>
    </w:p>
    <w:p w14:paraId="67B15610" w14:textId="1FD4C4CC" w:rsidR="001D6FAB" w:rsidRPr="004C7BE0" w:rsidRDefault="001D6FAB" w:rsidP="00E777C5">
      <w:pPr>
        <w:tabs>
          <w:tab w:val="left" w:pos="4962"/>
        </w:tabs>
        <w:ind w:firstLine="4860"/>
      </w:pPr>
      <w:r>
        <w:t>УТВЕРЖДЕН</w:t>
      </w:r>
    </w:p>
    <w:p w14:paraId="193F8C7D" w14:textId="408E8161" w:rsidR="001D6FAB" w:rsidRPr="004C7BE0" w:rsidRDefault="001D6FAB" w:rsidP="00E777C5">
      <w:pPr>
        <w:tabs>
          <w:tab w:val="left" w:pos="4962"/>
        </w:tabs>
        <w:ind w:firstLine="4860"/>
      </w:pPr>
      <w:r>
        <w:t>постановлением</w:t>
      </w:r>
      <w:r w:rsidRPr="004C7BE0">
        <w:t xml:space="preserve"> администрации </w:t>
      </w:r>
    </w:p>
    <w:p w14:paraId="35FD67BC" w14:textId="360633B7" w:rsidR="001D6FAB" w:rsidRPr="004C7BE0" w:rsidRDefault="001D6FAB" w:rsidP="00E777C5">
      <w:pPr>
        <w:tabs>
          <w:tab w:val="left" w:pos="4962"/>
        </w:tabs>
        <w:ind w:firstLine="4860"/>
      </w:pPr>
      <w:r w:rsidRPr="004C7BE0">
        <w:t>городского округа «Город Калининград»</w:t>
      </w:r>
    </w:p>
    <w:p w14:paraId="55816658" w14:textId="26FAC647" w:rsidR="001D6FAB" w:rsidRPr="004C7BE0" w:rsidRDefault="001D6FAB" w:rsidP="00E777C5">
      <w:pPr>
        <w:tabs>
          <w:tab w:val="left" w:pos="4962"/>
        </w:tabs>
        <w:ind w:firstLine="4860"/>
      </w:pPr>
      <w:r w:rsidRPr="004C7BE0">
        <w:t>от «</w:t>
      </w:r>
      <w:r>
        <w:t>______</w:t>
      </w:r>
      <w:r w:rsidRPr="004C7BE0">
        <w:t>»____________202</w:t>
      </w:r>
      <w:r>
        <w:t xml:space="preserve">5 </w:t>
      </w:r>
      <w:r w:rsidRPr="004C7BE0">
        <w:t xml:space="preserve"> г. № </w:t>
      </w:r>
      <w:r>
        <w:t>____</w:t>
      </w:r>
    </w:p>
    <w:p w14:paraId="60403002" w14:textId="77777777" w:rsidR="001D6FAB" w:rsidRDefault="001D6FAB" w:rsidP="001D6FAB">
      <w:pPr>
        <w:ind w:right="-2"/>
        <w:jc w:val="center"/>
        <w:rPr>
          <w:b/>
          <w:szCs w:val="28"/>
        </w:rPr>
      </w:pPr>
      <w:bookmarkStart w:id="6" w:name="_Hlk80183884"/>
    </w:p>
    <w:p w14:paraId="197EA81A" w14:textId="77777777" w:rsidR="001D6FAB" w:rsidRDefault="001D6FAB" w:rsidP="001D6FAB">
      <w:pPr>
        <w:pStyle w:val="ConsPlusTitle"/>
        <w:ind w:right="-57"/>
        <w:rPr>
          <w:rFonts w:ascii="Times New Roman" w:hAnsi="Times New Roman"/>
          <w:sz w:val="28"/>
          <w:szCs w:val="28"/>
        </w:rPr>
      </w:pPr>
    </w:p>
    <w:p w14:paraId="2B03AC16" w14:textId="77777777" w:rsidR="001D6FAB" w:rsidRPr="00495E52" w:rsidRDefault="001D6FAB" w:rsidP="001D6FAB">
      <w:pPr>
        <w:pStyle w:val="ConsPlusTitle"/>
        <w:ind w:left="57" w:right="-57"/>
        <w:jc w:val="center"/>
        <w:rPr>
          <w:rFonts w:ascii="Times New Roman" w:hAnsi="Times New Roman"/>
          <w:bCs/>
          <w:sz w:val="24"/>
          <w:szCs w:val="24"/>
        </w:rPr>
      </w:pPr>
      <w:r w:rsidRPr="00495E52">
        <w:rPr>
          <w:rFonts w:ascii="Times New Roman" w:hAnsi="Times New Roman"/>
          <w:bCs/>
          <w:sz w:val="24"/>
          <w:szCs w:val="24"/>
        </w:rPr>
        <w:t>П Л А Н</w:t>
      </w:r>
    </w:p>
    <w:p w14:paraId="46ED9C23" w14:textId="77777777" w:rsidR="001D6FAB" w:rsidRPr="00495E52" w:rsidRDefault="001D6FAB" w:rsidP="001D6FAB">
      <w:pPr>
        <w:pStyle w:val="ConsPlusTitle"/>
        <w:ind w:left="57" w:right="-57"/>
        <w:jc w:val="center"/>
        <w:rPr>
          <w:rFonts w:ascii="Times New Roman" w:hAnsi="Times New Roman"/>
          <w:bCs/>
          <w:sz w:val="24"/>
          <w:szCs w:val="24"/>
        </w:rPr>
      </w:pPr>
      <w:r w:rsidRPr="00495E52">
        <w:rPr>
          <w:rFonts w:ascii="Times New Roman" w:hAnsi="Times New Roman"/>
          <w:bCs/>
          <w:sz w:val="24"/>
          <w:szCs w:val="24"/>
        </w:rPr>
        <w:t xml:space="preserve">по противодействию коррупции </w:t>
      </w:r>
    </w:p>
    <w:p w14:paraId="248BC3E2" w14:textId="77777777" w:rsidR="001D6FAB" w:rsidRPr="00495E52" w:rsidRDefault="001D6FAB" w:rsidP="001D6FAB">
      <w:pPr>
        <w:pStyle w:val="ConsPlusTitle"/>
        <w:ind w:left="57" w:right="-57"/>
        <w:jc w:val="center"/>
        <w:rPr>
          <w:rFonts w:ascii="Times New Roman" w:hAnsi="Times New Roman"/>
          <w:bCs/>
          <w:sz w:val="24"/>
          <w:szCs w:val="24"/>
        </w:rPr>
      </w:pPr>
      <w:r w:rsidRPr="00495E52">
        <w:rPr>
          <w:rFonts w:ascii="Times New Roman" w:hAnsi="Times New Roman"/>
          <w:bCs/>
          <w:sz w:val="24"/>
          <w:szCs w:val="24"/>
        </w:rPr>
        <w:t xml:space="preserve">в администрации городского округа «Город Калининград» </w:t>
      </w:r>
    </w:p>
    <w:p w14:paraId="20E66E6D" w14:textId="77777777" w:rsidR="001D6FAB" w:rsidRPr="00495E52" w:rsidRDefault="001D6FAB" w:rsidP="001D6FAB">
      <w:pPr>
        <w:pStyle w:val="ConsPlusTitle"/>
        <w:ind w:left="57" w:right="-57"/>
        <w:jc w:val="center"/>
        <w:rPr>
          <w:rFonts w:ascii="Times New Roman" w:hAnsi="Times New Roman"/>
          <w:bCs/>
          <w:sz w:val="24"/>
          <w:szCs w:val="24"/>
        </w:rPr>
      </w:pPr>
      <w:r w:rsidRPr="00495E52">
        <w:rPr>
          <w:rFonts w:ascii="Times New Roman" w:hAnsi="Times New Roman"/>
          <w:bCs/>
          <w:sz w:val="24"/>
          <w:szCs w:val="24"/>
        </w:rPr>
        <w:t>на 2025-2028 г</w:t>
      </w:r>
      <w:r>
        <w:rPr>
          <w:rFonts w:ascii="Times New Roman" w:hAnsi="Times New Roman"/>
          <w:bCs/>
          <w:sz w:val="24"/>
          <w:szCs w:val="24"/>
        </w:rPr>
        <w:t>г.</w:t>
      </w:r>
      <w:r w:rsidRPr="00495E52">
        <w:rPr>
          <w:rFonts w:ascii="Times New Roman" w:hAnsi="Times New Roman"/>
          <w:bCs/>
          <w:sz w:val="24"/>
          <w:szCs w:val="24"/>
        </w:rPr>
        <w:t xml:space="preserve"> </w:t>
      </w:r>
    </w:p>
    <w:p w14:paraId="4326FD5A" w14:textId="77777777" w:rsidR="001D6FAB" w:rsidRPr="00635FEA" w:rsidRDefault="001D6FAB" w:rsidP="001D6FAB">
      <w:pPr>
        <w:pStyle w:val="ConsPlusTitle"/>
        <w:ind w:left="57" w:right="-57"/>
        <w:jc w:val="center"/>
        <w:rPr>
          <w:rFonts w:ascii="Times New Roman" w:hAnsi="Times New Roman"/>
          <w:b w:val="0"/>
          <w:sz w:val="16"/>
          <w:szCs w:val="1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2410"/>
        <w:gridCol w:w="1984"/>
      </w:tblGrid>
      <w:tr w:rsidR="001D6FAB" w:rsidRPr="00CA7787" w14:paraId="3AF16DBC" w14:textId="77777777" w:rsidTr="00294A7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08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64F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A4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Ответственные исполнители</w:t>
            </w:r>
          </w:p>
          <w:p w14:paraId="3F37D8B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ABF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Срок</w:t>
            </w:r>
          </w:p>
          <w:p w14:paraId="03E31D8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исполнения</w:t>
            </w:r>
          </w:p>
        </w:tc>
      </w:tr>
    </w:tbl>
    <w:p w14:paraId="5B0B9206" w14:textId="77777777" w:rsidR="001D6FAB" w:rsidRPr="00ED100B" w:rsidRDefault="001D6FAB" w:rsidP="001D6FAB">
      <w:pPr>
        <w:pStyle w:val="ConsPlusTitle"/>
        <w:widowControl/>
        <w:ind w:left="57" w:right="-57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40"/>
        <w:gridCol w:w="2410"/>
        <w:gridCol w:w="1984"/>
      </w:tblGrid>
      <w:tr w:rsidR="001D6FAB" w:rsidRPr="00CA7787" w14:paraId="3EE11FA7" w14:textId="77777777" w:rsidTr="00294A7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CA0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F37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DBC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5C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4</w:t>
            </w:r>
          </w:p>
        </w:tc>
      </w:tr>
      <w:tr w:rsidR="001D6FAB" w:rsidRPr="00CA7787" w14:paraId="120DFB06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18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2F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Обеспечение координации деятельности администрации городского округа «Город Калининград» </w:t>
            </w:r>
          </w:p>
          <w:p w14:paraId="6DEA222F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(далее</w:t>
            </w:r>
            <w:r>
              <w:t xml:space="preserve"> </w:t>
            </w:r>
            <w:r w:rsidRPr="00CA7787">
              <w:t>-</w:t>
            </w:r>
            <w:r>
              <w:t xml:space="preserve"> </w:t>
            </w:r>
            <w:r w:rsidRPr="00CA7787">
              <w:t>администрация) по реализации государственной политики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C7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6D38B14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92D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1DB07EC6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D74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D7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Повышение эффективности работы </w:t>
            </w:r>
            <w:r>
              <w:br/>
            </w:r>
            <w:r w:rsidRPr="00CA7787">
              <w:t xml:space="preserve">по противодействию коррупции </w:t>
            </w:r>
            <w:r w:rsidRPr="00CA7787">
              <w:br/>
              <w:t xml:space="preserve">в учреждениях и предприятиях, </w:t>
            </w:r>
            <w:r>
              <w:t>подведомственных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97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437C7E6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коррупции,</w:t>
            </w:r>
          </w:p>
          <w:p w14:paraId="1A0AC4D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 xml:space="preserve">структурные подразделения администрации, осуществляющие функции </w:t>
            </w:r>
            <w:r>
              <w:t xml:space="preserve">и </w:t>
            </w:r>
            <w:r w:rsidRPr="00063BB6">
              <w:t>полномочия учредителей муниципальных организаций</w:t>
            </w:r>
            <w:r>
              <w:t>, муниципальные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F4B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0EC94BD3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33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C0A8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Осуществление систематического контроля за этапами реализации </w:t>
            </w:r>
            <w:r>
              <w:t xml:space="preserve">и </w:t>
            </w:r>
            <w:r w:rsidRPr="00CA7787">
              <w:t xml:space="preserve">использования муниципального имущества, переданного </w:t>
            </w:r>
            <w:r>
              <w:br/>
            </w:r>
            <w:r w:rsidRPr="00CA7787">
              <w:t xml:space="preserve">в аренду, хозяйственное ведение </w:t>
            </w:r>
            <w:r>
              <w:br/>
            </w:r>
            <w:r w:rsidRPr="00CA7787">
              <w:t>и оперативное управление</w:t>
            </w:r>
            <w:r>
              <w:t>,</w:t>
            </w:r>
            <w:r w:rsidRPr="00CA7787">
              <w:t xml:space="preserve"> с целью своевременного выявления правонарушений коррупционной направленности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CF6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Комитет муниципального имущества и земельных ресурсов,</w:t>
            </w:r>
          </w:p>
          <w:p w14:paraId="59E4DBF0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CA7787">
              <w:t xml:space="preserve">труктурные подразделения администрации, осуществляющие функции и полномочия учредителей </w:t>
            </w:r>
            <w:r w:rsidRPr="00CA7787">
              <w:lastRenderedPageBreak/>
              <w:t xml:space="preserve">муниципальных </w:t>
            </w:r>
            <w:r>
              <w:t>организаций</w:t>
            </w:r>
          </w:p>
          <w:p w14:paraId="3BD67C8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0D13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В течение 2025-2028 гг.</w:t>
            </w:r>
          </w:p>
        </w:tc>
      </w:tr>
      <w:tr w:rsidR="001D6FAB" w:rsidRPr="00CA7787" w14:paraId="77ECE5C2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0C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35A2" w14:textId="77777777" w:rsidR="001D6FAB" w:rsidRPr="00CA7787" w:rsidRDefault="001D6FAB" w:rsidP="00294A78">
            <w:pPr>
              <w:jc w:val="both"/>
            </w:pPr>
            <w:r w:rsidRPr="00CA7787">
              <w:t xml:space="preserve">Проведение проверок соблюдения установленного порядка управления </w:t>
            </w:r>
            <w:r>
              <w:br/>
            </w:r>
            <w:r w:rsidRPr="00CA7787">
              <w:t>и распоряжения имуществом, находящимся в муниципальной собственности, и его приватизации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FEF" w14:textId="77777777" w:rsidR="001D6FAB" w:rsidRPr="00CA7787" w:rsidRDefault="001D6FAB" w:rsidP="00294A78">
            <w:pPr>
              <w:ind w:right="-62" w:hanging="5"/>
              <w:jc w:val="center"/>
            </w:pPr>
            <w:r w:rsidRPr="00CA7787">
              <w:t>Комитет муниципального имущества и земельных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39F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00563CBF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2C00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14:paraId="1D9FE4D4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1A1A50E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E7D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>Организация прохождения повышения квалификации муниципальными служащими, в должностные обязанности которых входит участие в противодействии коррупции</w:t>
            </w:r>
            <w:r w:rsidRPr="00907439">
              <w:t xml:space="preserve"> </w:t>
            </w:r>
            <w:r w:rsidRPr="00CA7787"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095B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Отдел муниципальной службы,</w:t>
            </w:r>
          </w:p>
          <w:p w14:paraId="1AE3A607" w14:textId="77777777" w:rsidR="001D6FAB" w:rsidRPr="00B067C6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B067C6">
              <w:t xml:space="preserve">отдел </w:t>
            </w:r>
          </w:p>
          <w:p w14:paraId="2A65165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B067C6">
              <w:t>по противодействию коррупции</w:t>
            </w:r>
            <w:r>
              <w:t>,</w:t>
            </w:r>
          </w:p>
          <w:p w14:paraId="0316B923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4513AF">
              <w:t>структурные подразделения администрации</w:t>
            </w:r>
          </w:p>
          <w:p w14:paraId="19C929A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303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2AFB0630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68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45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Организация и проведение работы </w:t>
            </w:r>
            <w:r w:rsidRPr="00CA7787">
              <w:br/>
              <w:t>по представлению лицами, замещающими должности м</w:t>
            </w:r>
            <w:r>
              <w:t>униципальной службы, включенные</w:t>
            </w:r>
            <w:r w:rsidRPr="00CA7787">
              <w:t xml:space="preserve"> в перечень должностей муниципальной службы</w:t>
            </w:r>
            <w:r>
              <w:t>,</w:t>
            </w:r>
            <w:r w:rsidRPr="00CA7787">
              <w:t xml:space="preserve"> сведений </w:t>
            </w:r>
            <w:r>
              <w:br/>
            </w:r>
            <w:r w:rsidRPr="00CA7787">
              <w:t xml:space="preserve">о доходах, расходах, об имуществе </w:t>
            </w:r>
            <w:r w:rsidRPr="00CA7787">
              <w:br/>
              <w:t>и обязательствах имущественного характера</w:t>
            </w:r>
            <w:r>
              <w:t xml:space="preserve">, </w:t>
            </w:r>
            <w:r w:rsidRPr="00483B22">
              <w:t xml:space="preserve">а также </w:t>
            </w:r>
            <w:r>
              <w:t xml:space="preserve">аналогичных сведений </w:t>
            </w:r>
            <w:r>
              <w:br/>
              <w:t>на</w:t>
            </w:r>
            <w:r w:rsidRPr="00483B22">
              <w:t xml:space="preserve"> супруг</w:t>
            </w:r>
            <w:r>
              <w:t>у</w:t>
            </w:r>
            <w:r w:rsidRPr="00483B22">
              <w:t xml:space="preserve"> (супруга) и несовершеннолетних детей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5E8" w14:textId="77777777" w:rsidR="001D6FAB" w:rsidRPr="00907439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907439">
              <w:t xml:space="preserve">Отдел </w:t>
            </w:r>
          </w:p>
          <w:p w14:paraId="5B7B4291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907439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93F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Ежегодно </w:t>
            </w:r>
            <w:r>
              <w:br/>
            </w:r>
            <w:r w:rsidRPr="00CA7787">
              <w:t>до</w:t>
            </w:r>
            <w:r>
              <w:t xml:space="preserve"> </w:t>
            </w:r>
            <w:r w:rsidRPr="00CA7787">
              <w:t>30 апреля</w:t>
            </w:r>
          </w:p>
        </w:tc>
      </w:tr>
      <w:tr w:rsidR="001D6FAB" w:rsidRPr="00CA7787" w14:paraId="720E8951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888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  <w:p w14:paraId="729F02F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59422E7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95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Ор</w:t>
            </w:r>
            <w:r>
              <w:t xml:space="preserve">ганизация </w:t>
            </w:r>
            <w:r w:rsidRPr="00CA7787">
              <w:t xml:space="preserve">представления </w:t>
            </w:r>
            <w:r>
              <w:t xml:space="preserve">руководителями </w:t>
            </w:r>
            <w:r w:rsidRPr="005404C5">
              <w:t xml:space="preserve">муниципальных учреждений, </w:t>
            </w:r>
            <w:r w:rsidRPr="00CA7787">
              <w:t>сведений о доходах, об имуществе и обязательствах имущественного характера</w:t>
            </w:r>
            <w:r>
              <w:t>,</w:t>
            </w:r>
            <w:r w:rsidRPr="00CA7787">
              <w:t xml:space="preserve"> а</w:t>
            </w:r>
            <w:r>
              <w:t xml:space="preserve"> </w:t>
            </w:r>
            <w:r w:rsidRPr="00CA7787">
              <w:t xml:space="preserve">также  </w:t>
            </w:r>
            <w:r>
              <w:t>аналогичных сведений на</w:t>
            </w:r>
            <w:r w:rsidRPr="00CA7787">
              <w:t xml:space="preserve"> супруг</w:t>
            </w:r>
            <w:r>
              <w:t>у</w:t>
            </w:r>
            <w:r w:rsidRPr="00CA7787">
              <w:t xml:space="preserve"> (супруга) и несовершеннолетних детей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482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78DAA3B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  <w:r>
              <w:t>,</w:t>
            </w:r>
          </w:p>
          <w:p w14:paraId="76C7744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 xml:space="preserve">структурные подразделения </w:t>
            </w:r>
            <w:r w:rsidRPr="00483B22">
              <w:t>администрации</w:t>
            </w: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442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Ежегодно </w:t>
            </w:r>
            <w:r>
              <w:br/>
            </w:r>
            <w:r w:rsidRPr="00CA7787">
              <w:t xml:space="preserve">до </w:t>
            </w:r>
          </w:p>
          <w:p w14:paraId="5AE72F4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30 апреля</w:t>
            </w:r>
          </w:p>
        </w:tc>
      </w:tr>
      <w:tr w:rsidR="001D6FAB" w:rsidRPr="00CA7787" w14:paraId="18503762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DB4B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14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Систематическое проведение оценок коррупционных рисков, возникающих при реализации функций структурными подразделениями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F9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2567348B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  <w:r>
              <w:t>,</w:t>
            </w:r>
          </w:p>
          <w:p w14:paraId="035791A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8E7978">
              <w:t>структурные подразделения</w:t>
            </w:r>
            <w:r>
              <w:t xml:space="preserve"> </w:t>
            </w:r>
            <w:r w:rsidRPr="00483B22">
              <w:t>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E01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5A384854" w14:textId="77777777" w:rsidTr="00294A78">
        <w:trPr>
          <w:trHeight w:val="1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757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CE9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>Проведение работы по недопущению случаев возникновения конфликта интересов, одной из сторон которого являются лица, замещающие должности муниципальной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3C78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Отдел по противодействию коррупции</w:t>
            </w:r>
          </w:p>
          <w:p w14:paraId="61397141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A42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73198608" w14:textId="77777777" w:rsidTr="00294A78">
        <w:trPr>
          <w:trHeight w:val="1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BA88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57BD90C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14:paraId="1E68B3B5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31C2F92D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1FDE05B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490B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>Осуществление контроля соблюдения руководителями и работниками подведомственных муниципальных организаций требований по урегулированию конфликта интересов при исполнении ими своих должностных обязанностей</w:t>
            </w:r>
            <w:r w:rsidRPr="001C329F"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7FA7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063BB6">
              <w:t>труктурные подразделения администрации, осуществляющие функции и полномочия учредителей муниципальных организаций</w:t>
            </w:r>
            <w:r>
              <w:t>,</w:t>
            </w:r>
          </w:p>
          <w:p w14:paraId="4491A943" w14:textId="77777777" w:rsidR="001D6FAB" w:rsidRPr="00063BB6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063BB6">
              <w:t xml:space="preserve">тдел </w:t>
            </w:r>
          </w:p>
          <w:p w14:paraId="231741FD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>по противодействию коррупции</w:t>
            </w:r>
          </w:p>
          <w:p w14:paraId="4E4B47C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E427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1C329F">
              <w:t>Постоянно</w:t>
            </w:r>
          </w:p>
        </w:tc>
      </w:tr>
      <w:tr w:rsidR="001D6FAB" w:rsidRPr="00CA7787" w14:paraId="4256C1E9" w14:textId="77777777" w:rsidTr="00294A78">
        <w:trPr>
          <w:trHeight w:val="2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CBD4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1</w:t>
            </w:r>
          </w:p>
          <w:p w14:paraId="389365A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09AF5EC9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27D3F174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08E2BDF8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9D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 xml:space="preserve">Обеспечение действенного функционирования комиссии по соблюдению требований к служебному поведению муниципальных служащих </w:t>
            </w:r>
            <w:r w:rsidRPr="00483B22">
              <w:br/>
              <w:t xml:space="preserve">и урегулированию конфликта интересов </w:t>
            </w:r>
            <w:r w:rsidRPr="00483B22">
              <w:br/>
              <w:t xml:space="preserve">и комиссии по соблюдению требований </w:t>
            </w:r>
            <w:r w:rsidRPr="00483B22">
              <w:br/>
              <w:t>к служебному поведению и урегулированию конфликта интересов руководителей муниципальных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B05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35AE32D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751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5860F5">
              <w:t xml:space="preserve">В течение 2025-2028 </w:t>
            </w:r>
            <w:r>
              <w:t>гг.</w:t>
            </w:r>
          </w:p>
        </w:tc>
      </w:tr>
      <w:tr w:rsidR="001D6FAB" w:rsidRPr="00CA7787" w14:paraId="57086D7E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28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61E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Оперативное приведение и контроль приведения нормативных правовых актов</w:t>
            </w:r>
            <w:r>
              <w:t xml:space="preserve"> администрации в соответствие  законодательству</w:t>
            </w:r>
            <w:r w:rsidRPr="00CA7787">
              <w:t xml:space="preserve"> Российской Федера</w:t>
            </w:r>
            <w:r>
              <w:t xml:space="preserve">ции </w:t>
            </w:r>
            <w:r>
              <w:br/>
              <w:t>по вопросам  противодействия</w:t>
            </w:r>
            <w:r w:rsidRPr="00CA7787">
              <w:t xml:space="preserve">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DB4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5077E5D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01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При внесении изменений в законодательство Российской Федерации</w:t>
            </w:r>
          </w:p>
        </w:tc>
      </w:tr>
      <w:tr w:rsidR="001D6FAB" w:rsidRPr="00CA7787" w14:paraId="248C53BF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F8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6581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Pr="008E7978">
              <w:t>ассмотрени</w:t>
            </w:r>
            <w:r>
              <w:t>е</w:t>
            </w:r>
            <w:r w:rsidRPr="008E7978">
              <w:t xml:space="preserve"> в администрации вопросов правоприменительной практики </w:t>
            </w:r>
            <w:r>
              <w:br/>
            </w:r>
            <w:r w:rsidRPr="008E7978">
              <w:t xml:space="preserve">по результатам вступивших в законную силу решений судов, арбитражных судов </w:t>
            </w:r>
            <w:r>
              <w:br/>
            </w:r>
            <w:r w:rsidRPr="008E7978">
              <w:t xml:space="preserve">о признании недействительными ненормативных актов, незаконными решений и действий (бездействия) администрации и её должностных лиц </w:t>
            </w:r>
            <w:r>
              <w:br/>
            </w:r>
            <w:r w:rsidRPr="008E7978">
              <w:t>в целях профилактики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4BA" w14:textId="77777777" w:rsidR="001D6FAB" w:rsidRPr="008E7978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8E7978">
              <w:t xml:space="preserve">Отдел </w:t>
            </w:r>
          </w:p>
          <w:p w14:paraId="5841FC9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8E7978">
              <w:t>по противодействию коррупции</w:t>
            </w:r>
            <w:r>
              <w:t>,</w:t>
            </w:r>
          </w:p>
          <w:p w14:paraId="76852CB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8E7978">
              <w:t>труктурные подразделения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0D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Ежеквартально</w:t>
            </w:r>
          </w:p>
        </w:tc>
      </w:tr>
      <w:tr w:rsidR="001D6FAB" w:rsidRPr="00CA7787" w14:paraId="26865D93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88D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4</w:t>
            </w:r>
          </w:p>
          <w:p w14:paraId="56044B9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7DD576F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CAA" w14:textId="66A86A88" w:rsidR="001D6FAB" w:rsidRPr="00CA7787" w:rsidRDefault="001D6FAB" w:rsidP="00E777C5">
            <w:pPr>
              <w:jc w:val="both"/>
            </w:pPr>
            <w:r w:rsidRPr="00483B22">
              <w:t>Осуществление антикоррупционной экспертизы нормативных правовых актов</w:t>
            </w:r>
            <w:r>
              <w:t xml:space="preserve"> </w:t>
            </w:r>
            <w:r>
              <w:br/>
              <w:t xml:space="preserve">и </w:t>
            </w:r>
            <w:r w:rsidRPr="00483B22">
              <w:t xml:space="preserve">проектов </w:t>
            </w:r>
            <w:r>
              <w:t xml:space="preserve">нормативных правовых актов администрации </w:t>
            </w:r>
            <w:r w:rsidR="00E777C5">
              <w:t>в</w:t>
            </w:r>
            <w:r>
              <w:t xml:space="preserve"> соответствии с порядком, установленным администрацией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9B72" w14:textId="77777777" w:rsidR="001D6FAB" w:rsidRDefault="001D6FAB" w:rsidP="00294A78">
            <w:pPr>
              <w:jc w:val="center"/>
            </w:pPr>
            <w:r w:rsidRPr="00CA7787">
              <w:t xml:space="preserve">Правовое </w:t>
            </w:r>
          </w:p>
          <w:p w14:paraId="6D1D4C43" w14:textId="77777777" w:rsidR="001D6FAB" w:rsidRPr="00CA7787" w:rsidRDefault="001D6FAB" w:rsidP="00294A78">
            <w:pPr>
              <w:jc w:val="center"/>
            </w:pPr>
            <w:r>
              <w:t>у</w:t>
            </w:r>
            <w:r w:rsidRPr="00CA7787">
              <w:t>правление</w:t>
            </w:r>
          </w:p>
          <w:p w14:paraId="1803A891" w14:textId="77777777" w:rsidR="001D6FAB" w:rsidRPr="00CA7787" w:rsidRDefault="001D6FAB" w:rsidP="00294A7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0D3" w14:textId="77777777" w:rsidR="001D6FAB" w:rsidRPr="00CA7787" w:rsidRDefault="001D6FAB" w:rsidP="00294A78">
            <w:pPr>
              <w:jc w:val="center"/>
            </w:pPr>
            <w:r>
              <w:t>Постоянно</w:t>
            </w:r>
          </w:p>
          <w:p w14:paraId="7CCED9CC" w14:textId="77777777" w:rsidR="001D6FAB" w:rsidRPr="00CA7787" w:rsidRDefault="001D6FAB" w:rsidP="00294A78">
            <w:pPr>
              <w:jc w:val="center"/>
            </w:pPr>
            <w:r w:rsidRPr="00CA7787">
              <w:t>по мере поступления документов</w:t>
            </w:r>
          </w:p>
        </w:tc>
      </w:tr>
      <w:tr w:rsidR="001D6FAB" w:rsidRPr="00CA7787" w14:paraId="32AB99A4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AA0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5</w:t>
            </w:r>
          </w:p>
          <w:p w14:paraId="7492D4C5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3FF96FB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C951" w14:textId="77777777" w:rsidR="001D6FAB" w:rsidRPr="00483B22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 xml:space="preserve">Организация проведения в порядке, предусмотренном нормативными правовыми актами Российской Федерации, проверок по случаям несоблюдения муниципальными, </w:t>
            </w:r>
            <w:r w:rsidRPr="00483B22">
              <w:lastRenderedPageBreak/>
              <w:t>служащими, работниками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подарка, а также применение соответствующих мер юридической ответственности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1779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lastRenderedPageBreak/>
              <w:t xml:space="preserve">Отдел </w:t>
            </w:r>
          </w:p>
          <w:p w14:paraId="459737C7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  <w:r>
              <w:t>, контрольно-</w:t>
            </w:r>
            <w:r>
              <w:lastRenderedPageBreak/>
              <w:t xml:space="preserve">ревизионное управление комитета муниципального контроля </w:t>
            </w:r>
          </w:p>
          <w:p w14:paraId="55439752" w14:textId="77777777" w:rsidR="001D6FAB" w:rsidRPr="00CA7787" w:rsidRDefault="001D6FAB" w:rsidP="00294A7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105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lastRenderedPageBreak/>
              <w:t>В течение 202</w:t>
            </w:r>
            <w:r>
              <w:t>5</w:t>
            </w:r>
            <w:r w:rsidRPr="00CA7787">
              <w:t>-202</w:t>
            </w:r>
            <w:r>
              <w:t>8</w:t>
            </w:r>
            <w:r w:rsidRPr="00CA7787">
              <w:t xml:space="preserve"> </w:t>
            </w:r>
            <w:r>
              <w:t>гг.</w:t>
            </w:r>
          </w:p>
        </w:tc>
      </w:tr>
      <w:tr w:rsidR="001D6FAB" w:rsidRPr="00CA7787" w14:paraId="362C2B61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F47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  <w:p w14:paraId="237CEC9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0A8D823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9F9" w14:textId="77777777" w:rsidR="001D6FAB" w:rsidRPr="00E35F8B" w:rsidRDefault="001D6FAB" w:rsidP="00294A7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83B22">
              <w:t>Осуществление контроля исполнения муниципальными служащими обязанности по уведомлению представителя нанимателя о выполнении иной оплачиваемой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A6B" w14:textId="77777777" w:rsidR="001D6FAB" w:rsidRPr="001C329F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1C329F">
              <w:t xml:space="preserve">Отдел </w:t>
            </w:r>
          </w:p>
          <w:p w14:paraId="46DC298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1C329F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77D7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1C329F">
              <w:t>В течение 202</w:t>
            </w:r>
            <w:r>
              <w:t>5</w:t>
            </w:r>
            <w:r w:rsidRPr="001C329F">
              <w:t>-202</w:t>
            </w:r>
            <w:r>
              <w:t>8</w:t>
            </w:r>
            <w:r w:rsidRPr="001C329F">
              <w:t xml:space="preserve"> </w:t>
            </w:r>
            <w:r>
              <w:t>гг.</w:t>
            </w:r>
          </w:p>
        </w:tc>
      </w:tr>
      <w:tr w:rsidR="001D6FAB" w:rsidRPr="00CA7787" w14:paraId="4FAF8365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EB8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1D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Проведение мониторинга деятельности по профилактик</w:t>
            </w:r>
            <w:r>
              <w:t xml:space="preserve">е коррупционных правонарушений </w:t>
            </w:r>
            <w:r w:rsidRPr="00CA7787">
              <w:t xml:space="preserve">в организациях и учреждениях, подведомственных администрации, а также </w:t>
            </w:r>
            <w:r>
              <w:t xml:space="preserve">по </w:t>
            </w:r>
            <w:r w:rsidRPr="00CA7787">
              <w:t xml:space="preserve">реализации обязанности принимать меры </w:t>
            </w:r>
            <w:r w:rsidRPr="00CA7787">
              <w:br/>
              <w:t>по предупреждению коррупции</w:t>
            </w:r>
          </w:p>
          <w:p w14:paraId="7F11717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8F5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1867D309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по противодействию коррупции, </w:t>
            </w:r>
          </w:p>
          <w:p w14:paraId="6217C68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874F66">
              <w:t xml:space="preserve">труктурные подразделения администрации, в ведомственном подчинении которых находятся муниципальные </w:t>
            </w:r>
            <w:r>
              <w:t>организации, муниципальные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F79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505B6D16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993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A59" w14:textId="660BDB37" w:rsidR="001D6FAB" w:rsidRPr="00CA7787" w:rsidRDefault="001D6FAB" w:rsidP="00E777C5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Обеспечение </w:t>
            </w:r>
            <w:r>
              <w:t xml:space="preserve">функционирования </w:t>
            </w:r>
            <w:r w:rsidRPr="00CA7787">
              <w:t>работы телефона доверия по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2CB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453B48A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по противодействию коррупции, </w:t>
            </w:r>
          </w:p>
          <w:p w14:paraId="0E5EB0B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 xml:space="preserve">комитет городского развития и цифровизации (далее- </w:t>
            </w:r>
            <w:proofErr w:type="spellStart"/>
            <w:r>
              <w:t>КГРиЦ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C77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7ACDB2F5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C87F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1</w:t>
            </w:r>
            <w: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25E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Обеспечение взаимодействия </w:t>
            </w:r>
            <w:r w:rsidRPr="00CA7787">
              <w:br/>
              <w:t>с субъектами общественного контроля, другими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F02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Комитет</w:t>
            </w:r>
            <w:r w:rsidRPr="00CA7787">
              <w:t xml:space="preserve"> по связям </w:t>
            </w:r>
            <w:r>
              <w:br/>
            </w:r>
            <w:r w:rsidRPr="00CA7787">
              <w:t xml:space="preserve">с общественностью </w:t>
            </w:r>
            <w:r>
              <w:br/>
            </w:r>
            <w:r w:rsidRPr="00CA7787">
              <w:t>и средствами массовой информации</w:t>
            </w:r>
            <w:r>
              <w:t xml:space="preserve"> </w:t>
            </w:r>
          </w:p>
          <w:p w14:paraId="528EC7EB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(далее – к</w:t>
            </w:r>
            <w:r w:rsidRPr="00063BB6">
              <w:t xml:space="preserve">омитет </w:t>
            </w:r>
            <w:r>
              <w:br/>
            </w:r>
            <w:r w:rsidRPr="00063BB6">
              <w:t xml:space="preserve">по связям с общественностью </w:t>
            </w:r>
            <w:r>
              <w:br/>
            </w:r>
            <w:r w:rsidRPr="00063BB6">
              <w:t>и СМИ</w:t>
            </w:r>
            <w:r>
              <w:t>)</w:t>
            </w:r>
            <w:r w:rsidRPr="00CA7787">
              <w:t xml:space="preserve">, </w:t>
            </w:r>
          </w:p>
          <w:p w14:paraId="4A985431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CA7787">
              <w:t xml:space="preserve">тдел </w:t>
            </w:r>
          </w:p>
          <w:p w14:paraId="50E2C320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EF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6EC6BAF1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4C4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0401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Участие муниципальных служащих, в должностные обязанности которых входит участие в проведение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98F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</w:p>
          <w:p w14:paraId="5E572136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по противодействию коррупции,</w:t>
            </w:r>
          </w:p>
          <w:p w14:paraId="4FA205C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CA7787">
              <w:t>труктурные подразделения</w:t>
            </w:r>
          </w:p>
          <w:p w14:paraId="15C3C7F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CBB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715AD7B2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B2F9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  <w:p w14:paraId="3E24EB60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29669173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BEDE" w14:textId="77777777" w:rsidR="001D6FAB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>Совершенствование</w:t>
            </w:r>
            <w:r>
              <w:t xml:space="preserve"> соблюдения</w:t>
            </w:r>
            <w:r w:rsidRPr="00483B22">
              <w:t xml:space="preserve"> условий, процедур и механизмов </w:t>
            </w:r>
            <w:r>
              <w:t>муниципальных</w:t>
            </w:r>
          </w:p>
          <w:p w14:paraId="55353F8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83B22">
              <w:t xml:space="preserve">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5264" w14:textId="77777777" w:rsidR="001D6FAB" w:rsidRPr="00AA353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AA353B">
              <w:t>труктурные подразделения</w:t>
            </w:r>
          </w:p>
          <w:p w14:paraId="240CCE8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AA353B">
              <w:t>администраци</w:t>
            </w:r>
            <w:r>
              <w:t>и, муниципальные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B36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141856D3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5B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  <w:p w14:paraId="5375C0B1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676E2682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BC3" w14:textId="77777777" w:rsidR="001D6FAB" w:rsidRPr="00AA353B" w:rsidRDefault="001D6FAB" w:rsidP="00294A7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83B22">
              <w:t>Мониторинг и выявление коррупционных рисков, в том числе причин и условий коррупции, в деятельности по размещению муниципальных заказов и устранение выявленных коррупционных рисков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5D9" w14:textId="77777777" w:rsidR="001D6FAB" w:rsidRPr="00553A72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553A72">
              <w:t>Структурные подразделения</w:t>
            </w:r>
          </w:p>
          <w:p w14:paraId="2A729D8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553A72">
              <w:t>администрации,</w:t>
            </w:r>
          </w:p>
          <w:p w14:paraId="0A128A75" w14:textId="77777777" w:rsidR="001D6FAB" w:rsidRPr="00553A72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553A72">
              <w:t xml:space="preserve">тдел </w:t>
            </w:r>
          </w:p>
          <w:p w14:paraId="04565D62" w14:textId="77777777" w:rsidR="001D6FAB" w:rsidRPr="00AA353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553A72">
              <w:t>по противодействию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38E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12257333" w14:textId="77777777" w:rsidTr="00294A78">
        <w:trPr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7A7E3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2</w:t>
            </w:r>
            <w:r>
              <w:t>3</w:t>
            </w:r>
          </w:p>
          <w:p w14:paraId="7A805907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28E4625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CF513" w14:textId="77777777" w:rsidR="001D6FAB" w:rsidRPr="00CA7787" w:rsidRDefault="001D6FAB" w:rsidP="00294A78">
            <w:pPr>
              <w:jc w:val="both"/>
            </w:pPr>
            <w:r w:rsidRPr="004513AF">
              <w:t>Оптимизация предоставления администрацией муниципальных услуг, а также внедрение в деятельность администрации административных регламентов осуществления муниципальных функций, предоставления муниципальных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2BB76" w14:textId="77777777" w:rsidR="001D6FAB" w:rsidRPr="00E30824" w:rsidRDefault="001D6FAB" w:rsidP="00294A78">
            <w:pPr>
              <w:jc w:val="center"/>
            </w:pPr>
            <w:r>
              <w:t>С</w:t>
            </w:r>
            <w:r w:rsidRPr="00E30824">
              <w:t>труктурные подразделения</w:t>
            </w:r>
          </w:p>
          <w:p w14:paraId="288E6460" w14:textId="77777777" w:rsidR="001D6FAB" w:rsidRPr="00CA7787" w:rsidRDefault="001D6FAB" w:rsidP="00294A78">
            <w:pPr>
              <w:jc w:val="center"/>
            </w:pPr>
            <w:r w:rsidRPr="00E30824">
              <w:t>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D8DCA" w14:textId="77777777" w:rsidR="001D6FAB" w:rsidRPr="00CA7787" w:rsidRDefault="001D6FAB" w:rsidP="00294A78">
            <w:pPr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6263B174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5E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2</w:t>
            </w:r>
            <w:r>
              <w:t>4</w:t>
            </w:r>
          </w:p>
          <w:p w14:paraId="29D7AF24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5266AF99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146" w14:textId="77777777" w:rsidR="001D6FAB" w:rsidRPr="00CA7787" w:rsidRDefault="001D6FAB" w:rsidP="00294A78">
            <w:pPr>
              <w:jc w:val="both"/>
            </w:pPr>
            <w:r w:rsidRPr="004513AF">
              <w:t xml:space="preserve"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</w:t>
            </w:r>
            <w:r>
              <w:br/>
            </w:r>
            <w:r w:rsidRPr="004513AF">
              <w:t xml:space="preserve">в </w:t>
            </w:r>
            <w:r>
              <w:t>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B76" w14:textId="77777777" w:rsidR="001D6FAB" w:rsidRPr="00B915BB" w:rsidRDefault="001D6FAB" w:rsidP="00294A78">
            <w:pPr>
              <w:jc w:val="center"/>
            </w:pPr>
            <w:r w:rsidRPr="00B915BB">
              <w:t xml:space="preserve">Отдел </w:t>
            </w:r>
          </w:p>
          <w:p w14:paraId="68587052" w14:textId="77777777" w:rsidR="001D6FAB" w:rsidRDefault="001D6FAB" w:rsidP="00294A78">
            <w:pPr>
              <w:jc w:val="center"/>
            </w:pPr>
            <w:r w:rsidRPr="00B915BB">
              <w:t>по противодействию коррупции</w:t>
            </w:r>
            <w:r>
              <w:t>,</w:t>
            </w:r>
          </w:p>
          <w:p w14:paraId="23D9ED8E" w14:textId="77777777" w:rsidR="001D6FAB" w:rsidRPr="00CA7787" w:rsidRDefault="001D6FAB" w:rsidP="00294A78">
            <w:pPr>
              <w:jc w:val="center"/>
            </w:pPr>
            <w:r>
              <w:t>с</w:t>
            </w:r>
            <w:r w:rsidRPr="00CA7787">
              <w:t>труктурные подразделения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2C69" w14:textId="77777777" w:rsidR="001D6FAB" w:rsidRPr="00CA7787" w:rsidRDefault="001D6FAB" w:rsidP="00294A78">
            <w:pPr>
              <w:jc w:val="center"/>
            </w:pPr>
            <w:r w:rsidRPr="00483B22">
              <w:t xml:space="preserve">В течение 2025-2028 </w:t>
            </w:r>
            <w:r>
              <w:t>гг.</w:t>
            </w:r>
          </w:p>
        </w:tc>
      </w:tr>
      <w:tr w:rsidR="001D6FAB" w:rsidRPr="00CA7787" w14:paraId="23369A32" w14:textId="77777777" w:rsidTr="00294A78">
        <w:trPr>
          <w:trHeight w:val="1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8BFB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  <w:p w14:paraId="5B55D1A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0659F49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889D" w14:textId="77777777" w:rsidR="001D6FAB" w:rsidRPr="004513AF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4513AF">
              <w:t>Обеспечение размещения на официальном интернет-сайте администрации информации об антикоррупционной деятельности, создание и ведение специализированного раздела, посвященного вопросам противодействия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C761" w14:textId="77777777" w:rsidR="001D6FAB" w:rsidRDefault="001D6FAB" w:rsidP="00294A78">
            <w:pPr>
              <w:jc w:val="center"/>
            </w:pPr>
            <w:r w:rsidRPr="00CA7787">
              <w:t xml:space="preserve">Отдел </w:t>
            </w:r>
          </w:p>
          <w:p w14:paraId="0C868DA3" w14:textId="77777777" w:rsidR="001D6FAB" w:rsidRPr="00CA7787" w:rsidRDefault="001D6FAB" w:rsidP="00294A78">
            <w:pPr>
              <w:jc w:val="center"/>
            </w:pPr>
            <w:r w:rsidRPr="00CA7787">
              <w:t>по противодействию коррупции,</w:t>
            </w:r>
          </w:p>
          <w:p w14:paraId="20F45EF0" w14:textId="77777777" w:rsidR="001D6FAB" w:rsidRPr="00CA7787" w:rsidRDefault="001D6FAB" w:rsidP="00294A78">
            <w:pPr>
              <w:jc w:val="center"/>
            </w:pPr>
            <w:proofErr w:type="spellStart"/>
            <w:r w:rsidRPr="00C06995">
              <w:t>КГРиЦ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E3EB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E30824">
              <w:t xml:space="preserve">В течение 2025-2028 </w:t>
            </w:r>
            <w:r>
              <w:t>гг.</w:t>
            </w:r>
          </w:p>
        </w:tc>
      </w:tr>
      <w:tr w:rsidR="001D6FAB" w:rsidRPr="00CA7787" w14:paraId="2F2A3CC2" w14:textId="77777777" w:rsidTr="00294A78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241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308" w14:textId="166B7704" w:rsidR="001D6FAB" w:rsidRPr="00CA7787" w:rsidRDefault="001D6FAB" w:rsidP="00E777C5">
            <w:pPr>
              <w:autoSpaceDE w:val="0"/>
              <w:autoSpaceDN w:val="0"/>
              <w:adjustRightInd w:val="0"/>
              <w:jc w:val="both"/>
            </w:pPr>
            <w:r w:rsidRPr="00CA7787">
              <w:t>Ежегодн</w:t>
            </w:r>
            <w:r w:rsidR="00E777C5">
              <w:t>ая</w:t>
            </w:r>
            <w:r w:rsidRPr="00CA7787">
              <w:t xml:space="preserve"> </w:t>
            </w:r>
            <w:r>
              <w:t>подготовка</w:t>
            </w:r>
            <w:r w:rsidRPr="00CA7787">
              <w:t xml:space="preserve"> отчета </w:t>
            </w:r>
            <w:r w:rsidRPr="00CA7787">
              <w:br/>
              <w:t xml:space="preserve">о выполнении Плана </w:t>
            </w:r>
            <w:r>
              <w:t xml:space="preserve">по противодействию коррупции в </w:t>
            </w:r>
            <w:r w:rsidRPr="00CA7787">
              <w:t xml:space="preserve">администрации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4553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Отдел </w:t>
            </w:r>
            <w:r w:rsidRPr="00CA7787">
              <w:br/>
              <w:t xml:space="preserve">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0CF" w14:textId="77777777" w:rsidR="001D6FAB" w:rsidRPr="00CA7787" w:rsidRDefault="001D6FAB" w:rsidP="00294A78">
            <w:pPr>
              <w:autoSpaceDE w:val="0"/>
              <w:autoSpaceDN w:val="0"/>
              <w:adjustRightInd w:val="0"/>
              <w:ind w:left="-64"/>
              <w:jc w:val="center"/>
            </w:pPr>
            <w:r w:rsidRPr="00CA7787">
              <w:t xml:space="preserve">до 15 </w:t>
            </w:r>
            <w:r>
              <w:t>февраля</w:t>
            </w:r>
            <w:r w:rsidRPr="00CA7787">
              <w:t xml:space="preserve"> года, следующего за отчетным годом</w:t>
            </w:r>
          </w:p>
        </w:tc>
      </w:tr>
      <w:tr w:rsidR="001D6FAB" w:rsidRPr="00CA7787" w14:paraId="35282953" w14:textId="77777777" w:rsidTr="00294A78">
        <w:trPr>
          <w:trHeight w:val="1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9A3D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01068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>Проведение мониторинга участия лиц, замещающих должност</w:t>
            </w:r>
            <w:r>
              <w:t xml:space="preserve">и муниципальной службы, </w:t>
            </w:r>
            <w:r w:rsidRPr="00CA7787">
              <w:t>в управлении коммерческими</w:t>
            </w:r>
          </w:p>
          <w:p w14:paraId="48422553" w14:textId="77777777" w:rsidR="001D6FAB" w:rsidRPr="00CA7787" w:rsidRDefault="001D6FAB" w:rsidP="00294A78">
            <w:pPr>
              <w:autoSpaceDE w:val="0"/>
              <w:autoSpaceDN w:val="0"/>
              <w:adjustRightInd w:val="0"/>
              <w:ind w:hanging="2"/>
              <w:jc w:val="both"/>
            </w:pPr>
            <w:r w:rsidRPr="00CA7787">
              <w:t>и некоммерческими организациями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EACD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Отдел</w:t>
            </w:r>
          </w:p>
          <w:p w14:paraId="5E592C63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 xml:space="preserve">по противодействию коррупции </w:t>
            </w:r>
          </w:p>
          <w:p w14:paraId="1E08B6F8" w14:textId="77777777" w:rsidR="001D6FAB" w:rsidRPr="00CA7787" w:rsidRDefault="001D6FAB" w:rsidP="00294A78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1C3D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Ежегодно</w:t>
            </w:r>
            <w:r w:rsidRPr="00CA7787">
              <w:br/>
              <w:t xml:space="preserve">до 1 июля </w:t>
            </w:r>
          </w:p>
        </w:tc>
      </w:tr>
      <w:tr w:rsidR="001D6FAB" w:rsidRPr="00CA7787" w14:paraId="72FE7045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34D6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  <w:p w14:paraId="2EE5CDD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</w:p>
          <w:p w14:paraId="41173BC7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661" w14:textId="77777777" w:rsidR="001D6FAB" w:rsidRPr="00E30824" w:rsidRDefault="001D6FAB" w:rsidP="00294A7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513AF">
              <w:t>Проведение круглых столов с участием представителей общественных объединений и иных институтов гражданского общества по вопросам участия в реализации антикоррупционной политики, в том числе по формированию в обществе нетерпимого отношения к коррупционным проявлениям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CDA" w14:textId="77777777" w:rsidR="001D6FAB" w:rsidRPr="005860F5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5860F5">
              <w:t>Структурные подразделения</w:t>
            </w:r>
          </w:p>
          <w:p w14:paraId="7D2460DA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а</w:t>
            </w:r>
            <w:r w:rsidRPr="005860F5">
              <w:t>дминистрации</w:t>
            </w:r>
            <w:r>
              <w:t>,</w:t>
            </w:r>
          </w:p>
          <w:p w14:paraId="77A48B18" w14:textId="77777777" w:rsidR="001D6FAB" w:rsidRPr="00063BB6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 xml:space="preserve">комитет </w:t>
            </w:r>
          </w:p>
          <w:p w14:paraId="7E791A51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 xml:space="preserve">по связям </w:t>
            </w:r>
          </w:p>
          <w:p w14:paraId="06F38659" w14:textId="77777777" w:rsidR="001D6FAB" w:rsidRPr="00063BB6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 xml:space="preserve">с общественностью </w:t>
            </w:r>
          </w:p>
          <w:p w14:paraId="4775AD9E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>и СМИ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377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3552331B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F12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3D83" w14:textId="77777777" w:rsidR="001D6FAB" w:rsidRPr="00E30824" w:rsidRDefault="001D6FAB" w:rsidP="00294A78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4513AF">
              <w:t>Взаимодействие с субъектами общественного контроля в пределах полномочий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85D" w14:textId="77777777" w:rsidR="001D6FAB" w:rsidRPr="00063BB6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Pr="00063BB6">
              <w:t xml:space="preserve">омитет </w:t>
            </w:r>
          </w:p>
          <w:p w14:paraId="5B2F1674" w14:textId="77777777" w:rsidR="001D6FAB" w:rsidRPr="00063BB6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 xml:space="preserve">по связям с общественностью </w:t>
            </w:r>
          </w:p>
          <w:p w14:paraId="387D44EC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063BB6">
              <w:t>и СМИ</w:t>
            </w:r>
            <w:r>
              <w:t>,</w:t>
            </w:r>
          </w:p>
          <w:p w14:paraId="38C9D0FA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ст</w:t>
            </w:r>
            <w:r w:rsidRPr="00B067C6">
              <w:t>руктурные подразделения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5FC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tr w:rsidR="001D6FAB" w:rsidRPr="00CA7787" w14:paraId="6E1449A4" w14:textId="77777777" w:rsidTr="00294A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57E" w14:textId="77777777" w:rsidR="001D6FAB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  <w:p w14:paraId="0DCB1EB8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384F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both"/>
            </w:pPr>
            <w:r w:rsidRPr="00CA7787">
              <w:t xml:space="preserve">Проведение организационно-методических и обучающих мероприятий по актуальным вопросам применения законодательства Российской Федерации о противодействии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02C5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 w:rsidRPr="00CA7787">
              <w:t>Отдел</w:t>
            </w:r>
            <w:r w:rsidRPr="00CA7787">
              <w:br/>
              <w:t xml:space="preserve">по противодействию коррупции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1C4" w14:textId="77777777" w:rsidR="001D6FAB" w:rsidRPr="00CA7787" w:rsidRDefault="001D6FAB" w:rsidP="00294A78">
            <w:pPr>
              <w:autoSpaceDE w:val="0"/>
              <w:autoSpaceDN w:val="0"/>
              <w:adjustRightInd w:val="0"/>
              <w:jc w:val="center"/>
            </w:pPr>
            <w:r>
              <w:t>В течение 2025-2028 гг.</w:t>
            </w:r>
          </w:p>
        </w:tc>
      </w:tr>
      <w:bookmarkEnd w:id="2"/>
      <w:bookmarkEnd w:id="5"/>
      <w:bookmarkEnd w:id="6"/>
    </w:tbl>
    <w:p w14:paraId="10E2E045" w14:textId="19DB99F9" w:rsidR="0095195E" w:rsidRPr="00A63246" w:rsidRDefault="0095195E" w:rsidP="00E777C5">
      <w:pPr>
        <w:widowControl w:val="0"/>
        <w:autoSpaceDE w:val="0"/>
        <w:autoSpaceDN w:val="0"/>
        <w:adjustRightInd w:val="0"/>
      </w:pPr>
    </w:p>
    <w:sectPr w:rsidR="0095195E" w:rsidRPr="00A63246" w:rsidSect="00E777C5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3D19A" w14:textId="77777777" w:rsidR="00203110" w:rsidRDefault="00203110" w:rsidP="00F97A16">
      <w:r>
        <w:separator/>
      </w:r>
    </w:p>
  </w:endnote>
  <w:endnote w:type="continuationSeparator" w:id="0">
    <w:p w14:paraId="5E41F72E" w14:textId="77777777" w:rsidR="00203110" w:rsidRDefault="00203110" w:rsidP="00F97A16">
      <w:r>
        <w:continuationSeparator/>
      </w:r>
    </w:p>
  </w:endnote>
  <w:endnote w:type="continuationNotice" w:id="1">
    <w:p w14:paraId="601D6B92" w14:textId="77777777" w:rsidR="00203110" w:rsidRDefault="00203110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B4E7D" w14:textId="77777777" w:rsidR="00203110" w:rsidRDefault="00203110" w:rsidP="00F97A16">
      <w:r>
        <w:separator/>
      </w:r>
    </w:p>
  </w:footnote>
  <w:footnote w:type="continuationSeparator" w:id="0">
    <w:p w14:paraId="7328FABA" w14:textId="77777777" w:rsidR="00203110" w:rsidRDefault="00203110" w:rsidP="00F97A16">
      <w:r>
        <w:continuationSeparator/>
      </w:r>
    </w:p>
  </w:footnote>
  <w:footnote w:type="continuationNotice" w:id="1">
    <w:p w14:paraId="3C09C89C" w14:textId="77777777" w:rsidR="00203110" w:rsidRDefault="00203110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184221"/>
      <w:docPartObj>
        <w:docPartGallery w:val="Page Numbers (Top of Page)"/>
        <w:docPartUnique/>
      </w:docPartObj>
    </w:sdtPr>
    <w:sdtContent>
      <w:p w14:paraId="4B206290" w14:textId="18FCABD2" w:rsidR="00E777C5" w:rsidRDefault="00E777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1C">
          <w:rPr>
            <w:noProof/>
          </w:rPr>
          <w:t>2</w:t>
        </w:r>
        <w:r>
          <w:fldChar w:fldCharType="end"/>
        </w:r>
      </w:p>
    </w:sdtContent>
  </w:sdt>
  <w:p w14:paraId="231560CC" w14:textId="77777777" w:rsidR="00E777C5" w:rsidRDefault="00E77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137941"/>
      <w:docPartObj>
        <w:docPartGallery w:val="Page Numbers (Top of Page)"/>
        <w:docPartUnique/>
      </w:docPartObj>
    </w:sdtPr>
    <w:sdtContent>
      <w:p w14:paraId="59EA5281" w14:textId="033C370A" w:rsidR="00E777C5" w:rsidRDefault="00E777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31C">
          <w:rPr>
            <w:noProof/>
          </w:rPr>
          <w:t>3</w:t>
        </w:r>
        <w:r>
          <w:fldChar w:fldCharType="end"/>
        </w:r>
      </w:p>
    </w:sdtContent>
  </w:sdt>
  <w:p w14:paraId="5DEC2D2F" w14:textId="77777777" w:rsidR="00E777C5" w:rsidRDefault="00E77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9AC"/>
    <w:multiLevelType w:val="hybridMultilevel"/>
    <w:tmpl w:val="311098F0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C1BE8"/>
    <w:multiLevelType w:val="hybridMultilevel"/>
    <w:tmpl w:val="4448D8F2"/>
    <w:lvl w:ilvl="0" w:tplc="47526D2A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522A68"/>
    <w:multiLevelType w:val="hybridMultilevel"/>
    <w:tmpl w:val="8940EEC0"/>
    <w:lvl w:ilvl="0" w:tplc="F5DA45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041DBC"/>
    <w:multiLevelType w:val="hybridMultilevel"/>
    <w:tmpl w:val="C62E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917F1"/>
    <w:multiLevelType w:val="hybridMultilevel"/>
    <w:tmpl w:val="B3DC89E2"/>
    <w:lvl w:ilvl="0" w:tplc="C7245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D055AC"/>
    <w:multiLevelType w:val="hybridMultilevel"/>
    <w:tmpl w:val="9D5C3C1C"/>
    <w:lvl w:ilvl="0" w:tplc="B946206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9A21B9E"/>
    <w:multiLevelType w:val="multilevel"/>
    <w:tmpl w:val="829644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D8D2307"/>
    <w:multiLevelType w:val="hybridMultilevel"/>
    <w:tmpl w:val="A59264B2"/>
    <w:lvl w:ilvl="0" w:tplc="ABF8EB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10E72"/>
    <w:multiLevelType w:val="hybridMultilevel"/>
    <w:tmpl w:val="B09AB92E"/>
    <w:lvl w:ilvl="0" w:tplc="952AEE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D04EE"/>
    <w:multiLevelType w:val="hybridMultilevel"/>
    <w:tmpl w:val="4D16D8CC"/>
    <w:lvl w:ilvl="0" w:tplc="3FB2EB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7F3505"/>
    <w:multiLevelType w:val="multilevel"/>
    <w:tmpl w:val="5216A5E8"/>
    <w:lvl w:ilvl="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12" w15:restartNumberingAfterBreak="0">
    <w:nsid w:val="6C8568B5"/>
    <w:multiLevelType w:val="hybridMultilevel"/>
    <w:tmpl w:val="7852609C"/>
    <w:lvl w:ilvl="0" w:tplc="CC6E241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624489">
    <w:abstractNumId w:val="13"/>
  </w:num>
  <w:num w:numId="2" w16cid:durableId="1241253105">
    <w:abstractNumId w:val="6"/>
  </w:num>
  <w:num w:numId="3" w16cid:durableId="791167669">
    <w:abstractNumId w:val="8"/>
  </w:num>
  <w:num w:numId="4" w16cid:durableId="659385495">
    <w:abstractNumId w:val="0"/>
  </w:num>
  <w:num w:numId="5" w16cid:durableId="32117717">
    <w:abstractNumId w:val="4"/>
  </w:num>
  <w:num w:numId="6" w16cid:durableId="1150445297">
    <w:abstractNumId w:val="1"/>
  </w:num>
  <w:num w:numId="7" w16cid:durableId="473790366">
    <w:abstractNumId w:val="12"/>
  </w:num>
  <w:num w:numId="8" w16cid:durableId="1628200347">
    <w:abstractNumId w:val="11"/>
  </w:num>
  <w:num w:numId="9" w16cid:durableId="2031370608">
    <w:abstractNumId w:val="7"/>
  </w:num>
  <w:num w:numId="10" w16cid:durableId="241836416">
    <w:abstractNumId w:val="10"/>
  </w:num>
  <w:num w:numId="11" w16cid:durableId="1669939251">
    <w:abstractNumId w:val="3"/>
  </w:num>
  <w:num w:numId="12" w16cid:durableId="1032993466">
    <w:abstractNumId w:val="5"/>
  </w:num>
  <w:num w:numId="13" w16cid:durableId="245967282">
    <w:abstractNumId w:val="2"/>
  </w:num>
  <w:num w:numId="14" w16cid:durableId="1668168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04071"/>
    <w:rsid w:val="00012195"/>
    <w:rsid w:val="00016EBC"/>
    <w:rsid w:val="00020280"/>
    <w:rsid w:val="000238F9"/>
    <w:rsid w:val="00025861"/>
    <w:rsid w:val="00030CF9"/>
    <w:rsid w:val="00037110"/>
    <w:rsid w:val="000454B0"/>
    <w:rsid w:val="00053711"/>
    <w:rsid w:val="00064EA1"/>
    <w:rsid w:val="0007012A"/>
    <w:rsid w:val="00076F84"/>
    <w:rsid w:val="00077318"/>
    <w:rsid w:val="00080319"/>
    <w:rsid w:val="0009508F"/>
    <w:rsid w:val="00095BFC"/>
    <w:rsid w:val="000A115C"/>
    <w:rsid w:val="000A37B5"/>
    <w:rsid w:val="000B0203"/>
    <w:rsid w:val="000B44F4"/>
    <w:rsid w:val="000B77CE"/>
    <w:rsid w:val="000C43CF"/>
    <w:rsid w:val="000D3703"/>
    <w:rsid w:val="000D4549"/>
    <w:rsid w:val="000E0B5F"/>
    <w:rsid w:val="000E0D0B"/>
    <w:rsid w:val="000E30B3"/>
    <w:rsid w:val="000E3CEE"/>
    <w:rsid w:val="000F6C81"/>
    <w:rsid w:val="000F709A"/>
    <w:rsid w:val="00105EF9"/>
    <w:rsid w:val="00111237"/>
    <w:rsid w:val="0012266D"/>
    <w:rsid w:val="001267CA"/>
    <w:rsid w:val="001357AB"/>
    <w:rsid w:val="001400E4"/>
    <w:rsid w:val="0014060F"/>
    <w:rsid w:val="00146240"/>
    <w:rsid w:val="001516D8"/>
    <w:rsid w:val="00151827"/>
    <w:rsid w:val="0016007D"/>
    <w:rsid w:val="00163AEA"/>
    <w:rsid w:val="001713E3"/>
    <w:rsid w:val="00174B0B"/>
    <w:rsid w:val="00180772"/>
    <w:rsid w:val="00185EB5"/>
    <w:rsid w:val="00187399"/>
    <w:rsid w:val="00192A08"/>
    <w:rsid w:val="0019460D"/>
    <w:rsid w:val="001954F0"/>
    <w:rsid w:val="001A02EE"/>
    <w:rsid w:val="001A0926"/>
    <w:rsid w:val="001A0CE7"/>
    <w:rsid w:val="001A0E19"/>
    <w:rsid w:val="001A1D39"/>
    <w:rsid w:val="001A3414"/>
    <w:rsid w:val="001B2676"/>
    <w:rsid w:val="001B3815"/>
    <w:rsid w:val="001B571D"/>
    <w:rsid w:val="001B6FEB"/>
    <w:rsid w:val="001C0118"/>
    <w:rsid w:val="001C0245"/>
    <w:rsid w:val="001C124C"/>
    <w:rsid w:val="001C21C7"/>
    <w:rsid w:val="001C3914"/>
    <w:rsid w:val="001C46EC"/>
    <w:rsid w:val="001D33B9"/>
    <w:rsid w:val="001D63E2"/>
    <w:rsid w:val="001D6FAB"/>
    <w:rsid w:val="001E2D9D"/>
    <w:rsid w:val="001E3253"/>
    <w:rsid w:val="001E402E"/>
    <w:rsid w:val="001E473D"/>
    <w:rsid w:val="001E61A7"/>
    <w:rsid w:val="001F50E2"/>
    <w:rsid w:val="00203110"/>
    <w:rsid w:val="00204BD5"/>
    <w:rsid w:val="00214DB2"/>
    <w:rsid w:val="00215164"/>
    <w:rsid w:val="00215843"/>
    <w:rsid w:val="00220FA6"/>
    <w:rsid w:val="00222C33"/>
    <w:rsid w:val="00223DA5"/>
    <w:rsid w:val="002271FD"/>
    <w:rsid w:val="0023006B"/>
    <w:rsid w:val="00230F3B"/>
    <w:rsid w:val="002363C0"/>
    <w:rsid w:val="002375FE"/>
    <w:rsid w:val="00242000"/>
    <w:rsid w:val="00242839"/>
    <w:rsid w:val="00244ACE"/>
    <w:rsid w:val="00245DE9"/>
    <w:rsid w:val="00257F04"/>
    <w:rsid w:val="002630B3"/>
    <w:rsid w:val="0026368C"/>
    <w:rsid w:val="00267532"/>
    <w:rsid w:val="00275290"/>
    <w:rsid w:val="00277711"/>
    <w:rsid w:val="002822D8"/>
    <w:rsid w:val="00284541"/>
    <w:rsid w:val="00284B00"/>
    <w:rsid w:val="002904B1"/>
    <w:rsid w:val="002963D2"/>
    <w:rsid w:val="00296404"/>
    <w:rsid w:val="002A5047"/>
    <w:rsid w:val="002A5208"/>
    <w:rsid w:val="002A6F0F"/>
    <w:rsid w:val="002B7B93"/>
    <w:rsid w:val="002B7FD8"/>
    <w:rsid w:val="002C3E28"/>
    <w:rsid w:val="002C59D0"/>
    <w:rsid w:val="002D077D"/>
    <w:rsid w:val="002D5DBB"/>
    <w:rsid w:val="002E0A55"/>
    <w:rsid w:val="002E1E3C"/>
    <w:rsid w:val="002E5BE1"/>
    <w:rsid w:val="002F04B3"/>
    <w:rsid w:val="002F2E17"/>
    <w:rsid w:val="002F3401"/>
    <w:rsid w:val="002F6738"/>
    <w:rsid w:val="002F6B9F"/>
    <w:rsid w:val="00302E12"/>
    <w:rsid w:val="003037E0"/>
    <w:rsid w:val="00303CA0"/>
    <w:rsid w:val="00307882"/>
    <w:rsid w:val="00312E90"/>
    <w:rsid w:val="0032144A"/>
    <w:rsid w:val="00324AE8"/>
    <w:rsid w:val="00325C40"/>
    <w:rsid w:val="00325F1E"/>
    <w:rsid w:val="00331DF4"/>
    <w:rsid w:val="00334B68"/>
    <w:rsid w:val="0035155B"/>
    <w:rsid w:val="003517D1"/>
    <w:rsid w:val="003531B8"/>
    <w:rsid w:val="0035649C"/>
    <w:rsid w:val="0036506B"/>
    <w:rsid w:val="003677C3"/>
    <w:rsid w:val="003707EF"/>
    <w:rsid w:val="00372971"/>
    <w:rsid w:val="0037334A"/>
    <w:rsid w:val="00373E71"/>
    <w:rsid w:val="00375EF5"/>
    <w:rsid w:val="0037758D"/>
    <w:rsid w:val="00377D31"/>
    <w:rsid w:val="003801AA"/>
    <w:rsid w:val="003821C5"/>
    <w:rsid w:val="003837E7"/>
    <w:rsid w:val="00385DCB"/>
    <w:rsid w:val="00392F33"/>
    <w:rsid w:val="003A0F79"/>
    <w:rsid w:val="003A2BC2"/>
    <w:rsid w:val="003A3077"/>
    <w:rsid w:val="003A408F"/>
    <w:rsid w:val="003A4C71"/>
    <w:rsid w:val="003A5729"/>
    <w:rsid w:val="003B4A69"/>
    <w:rsid w:val="003C23FC"/>
    <w:rsid w:val="003C317B"/>
    <w:rsid w:val="003C3C60"/>
    <w:rsid w:val="003C7B25"/>
    <w:rsid w:val="003D6EA0"/>
    <w:rsid w:val="003E0139"/>
    <w:rsid w:val="003E268A"/>
    <w:rsid w:val="003E31EE"/>
    <w:rsid w:val="003F0ECB"/>
    <w:rsid w:val="003F354B"/>
    <w:rsid w:val="003F66F4"/>
    <w:rsid w:val="0040115C"/>
    <w:rsid w:val="00403129"/>
    <w:rsid w:val="004046BB"/>
    <w:rsid w:val="00412A7C"/>
    <w:rsid w:val="0041355A"/>
    <w:rsid w:val="00416CFC"/>
    <w:rsid w:val="00416DFF"/>
    <w:rsid w:val="004316C2"/>
    <w:rsid w:val="00431C4A"/>
    <w:rsid w:val="00436CAB"/>
    <w:rsid w:val="0044157C"/>
    <w:rsid w:val="004421CC"/>
    <w:rsid w:val="0045139F"/>
    <w:rsid w:val="004579C3"/>
    <w:rsid w:val="00460AFE"/>
    <w:rsid w:val="00466193"/>
    <w:rsid w:val="00466A4C"/>
    <w:rsid w:val="004701F4"/>
    <w:rsid w:val="004708E3"/>
    <w:rsid w:val="00471AF1"/>
    <w:rsid w:val="00472917"/>
    <w:rsid w:val="0047524F"/>
    <w:rsid w:val="004776D5"/>
    <w:rsid w:val="00480F68"/>
    <w:rsid w:val="004835D5"/>
    <w:rsid w:val="00487B07"/>
    <w:rsid w:val="0049311C"/>
    <w:rsid w:val="004968D9"/>
    <w:rsid w:val="004A1053"/>
    <w:rsid w:val="004A1630"/>
    <w:rsid w:val="004A183C"/>
    <w:rsid w:val="004A6040"/>
    <w:rsid w:val="004A7E9F"/>
    <w:rsid w:val="004B4E0B"/>
    <w:rsid w:val="004B5F74"/>
    <w:rsid w:val="004C3281"/>
    <w:rsid w:val="004C7666"/>
    <w:rsid w:val="004D1E2C"/>
    <w:rsid w:val="004D5774"/>
    <w:rsid w:val="004D5CAD"/>
    <w:rsid w:val="004E0D5C"/>
    <w:rsid w:val="004E617A"/>
    <w:rsid w:val="004F0056"/>
    <w:rsid w:val="004F0B8D"/>
    <w:rsid w:val="004F61C5"/>
    <w:rsid w:val="004F7FAE"/>
    <w:rsid w:val="005022E9"/>
    <w:rsid w:val="00505F17"/>
    <w:rsid w:val="00506E23"/>
    <w:rsid w:val="005072F7"/>
    <w:rsid w:val="00507B64"/>
    <w:rsid w:val="00510299"/>
    <w:rsid w:val="00510E3B"/>
    <w:rsid w:val="00515DA4"/>
    <w:rsid w:val="00521C73"/>
    <w:rsid w:val="00523E8A"/>
    <w:rsid w:val="00531C79"/>
    <w:rsid w:val="0053290F"/>
    <w:rsid w:val="00545A8E"/>
    <w:rsid w:val="00551109"/>
    <w:rsid w:val="0057216D"/>
    <w:rsid w:val="00576435"/>
    <w:rsid w:val="005832CF"/>
    <w:rsid w:val="005848D1"/>
    <w:rsid w:val="00586D9C"/>
    <w:rsid w:val="0058783A"/>
    <w:rsid w:val="005A619F"/>
    <w:rsid w:val="005A7513"/>
    <w:rsid w:val="005A7BB6"/>
    <w:rsid w:val="005A7BF7"/>
    <w:rsid w:val="005A7D38"/>
    <w:rsid w:val="005B0DB2"/>
    <w:rsid w:val="005B739B"/>
    <w:rsid w:val="005B7793"/>
    <w:rsid w:val="005C3AB7"/>
    <w:rsid w:val="005D07C7"/>
    <w:rsid w:val="005D0F07"/>
    <w:rsid w:val="005D2E66"/>
    <w:rsid w:val="005D79A6"/>
    <w:rsid w:val="005E1880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397"/>
    <w:rsid w:val="00614872"/>
    <w:rsid w:val="006220DD"/>
    <w:rsid w:val="0062364D"/>
    <w:rsid w:val="0062441D"/>
    <w:rsid w:val="00637031"/>
    <w:rsid w:val="00637BE2"/>
    <w:rsid w:val="00640A2A"/>
    <w:rsid w:val="00640CFB"/>
    <w:rsid w:val="00640FA2"/>
    <w:rsid w:val="006417E9"/>
    <w:rsid w:val="00645761"/>
    <w:rsid w:val="00653500"/>
    <w:rsid w:val="00653DFF"/>
    <w:rsid w:val="00653FAE"/>
    <w:rsid w:val="00654C4E"/>
    <w:rsid w:val="00656ADC"/>
    <w:rsid w:val="00661DED"/>
    <w:rsid w:val="00662FEB"/>
    <w:rsid w:val="0066317C"/>
    <w:rsid w:val="006764A6"/>
    <w:rsid w:val="00683799"/>
    <w:rsid w:val="00684373"/>
    <w:rsid w:val="0068623C"/>
    <w:rsid w:val="00693909"/>
    <w:rsid w:val="006A601A"/>
    <w:rsid w:val="006A6235"/>
    <w:rsid w:val="006B3092"/>
    <w:rsid w:val="006B36D7"/>
    <w:rsid w:val="006C0828"/>
    <w:rsid w:val="006C0999"/>
    <w:rsid w:val="006C35C6"/>
    <w:rsid w:val="006C752E"/>
    <w:rsid w:val="006D1B10"/>
    <w:rsid w:val="006D1D57"/>
    <w:rsid w:val="006D68AD"/>
    <w:rsid w:val="006E378D"/>
    <w:rsid w:val="006E4B05"/>
    <w:rsid w:val="006E6A2E"/>
    <w:rsid w:val="006F0EDE"/>
    <w:rsid w:val="006F13DB"/>
    <w:rsid w:val="006F146C"/>
    <w:rsid w:val="006F39EC"/>
    <w:rsid w:val="006F5516"/>
    <w:rsid w:val="006F64EB"/>
    <w:rsid w:val="006F7E7C"/>
    <w:rsid w:val="007209D5"/>
    <w:rsid w:val="0072383D"/>
    <w:rsid w:val="007331FC"/>
    <w:rsid w:val="00736051"/>
    <w:rsid w:val="00736154"/>
    <w:rsid w:val="00746206"/>
    <w:rsid w:val="0077226B"/>
    <w:rsid w:val="007746FF"/>
    <w:rsid w:val="007751E7"/>
    <w:rsid w:val="00775ACE"/>
    <w:rsid w:val="00782D45"/>
    <w:rsid w:val="00785D94"/>
    <w:rsid w:val="00792A9C"/>
    <w:rsid w:val="007950FF"/>
    <w:rsid w:val="007A0065"/>
    <w:rsid w:val="007B474D"/>
    <w:rsid w:val="007B542B"/>
    <w:rsid w:val="007C4632"/>
    <w:rsid w:val="007C52DD"/>
    <w:rsid w:val="007D75F0"/>
    <w:rsid w:val="007E3175"/>
    <w:rsid w:val="007E4B7F"/>
    <w:rsid w:val="007F0472"/>
    <w:rsid w:val="007F4A22"/>
    <w:rsid w:val="00801565"/>
    <w:rsid w:val="00801AB6"/>
    <w:rsid w:val="00810E32"/>
    <w:rsid w:val="00811649"/>
    <w:rsid w:val="00813866"/>
    <w:rsid w:val="00817B24"/>
    <w:rsid w:val="00820B41"/>
    <w:rsid w:val="008246D7"/>
    <w:rsid w:val="008318F8"/>
    <w:rsid w:val="008320BE"/>
    <w:rsid w:val="008333B6"/>
    <w:rsid w:val="0084315A"/>
    <w:rsid w:val="00853A83"/>
    <w:rsid w:val="00854678"/>
    <w:rsid w:val="008551E0"/>
    <w:rsid w:val="00860069"/>
    <w:rsid w:val="00867624"/>
    <w:rsid w:val="0087230D"/>
    <w:rsid w:val="00873122"/>
    <w:rsid w:val="00873F98"/>
    <w:rsid w:val="008801CE"/>
    <w:rsid w:val="008819F4"/>
    <w:rsid w:val="00883433"/>
    <w:rsid w:val="00883F65"/>
    <w:rsid w:val="00884068"/>
    <w:rsid w:val="00886CB6"/>
    <w:rsid w:val="00887435"/>
    <w:rsid w:val="00887A7A"/>
    <w:rsid w:val="00892E57"/>
    <w:rsid w:val="00893450"/>
    <w:rsid w:val="008938A3"/>
    <w:rsid w:val="00894CD1"/>
    <w:rsid w:val="008955C2"/>
    <w:rsid w:val="00897ECA"/>
    <w:rsid w:val="008B3CAB"/>
    <w:rsid w:val="008B7DF7"/>
    <w:rsid w:val="008C0DCC"/>
    <w:rsid w:val="008C3CFE"/>
    <w:rsid w:val="008C4460"/>
    <w:rsid w:val="008C5C39"/>
    <w:rsid w:val="008D0A80"/>
    <w:rsid w:val="008D0B1E"/>
    <w:rsid w:val="008D2F66"/>
    <w:rsid w:val="008D5D61"/>
    <w:rsid w:val="008D7120"/>
    <w:rsid w:val="008E0BE3"/>
    <w:rsid w:val="008E1D6F"/>
    <w:rsid w:val="008E4CBA"/>
    <w:rsid w:val="008F3C1B"/>
    <w:rsid w:val="008F3EF0"/>
    <w:rsid w:val="008F57E5"/>
    <w:rsid w:val="008F5CBF"/>
    <w:rsid w:val="00900FDB"/>
    <w:rsid w:val="00902666"/>
    <w:rsid w:val="009034F9"/>
    <w:rsid w:val="0091275D"/>
    <w:rsid w:val="009156AA"/>
    <w:rsid w:val="00917BBB"/>
    <w:rsid w:val="00917E88"/>
    <w:rsid w:val="00922AB4"/>
    <w:rsid w:val="009243E0"/>
    <w:rsid w:val="009254C3"/>
    <w:rsid w:val="00927D5D"/>
    <w:rsid w:val="00931353"/>
    <w:rsid w:val="0093361A"/>
    <w:rsid w:val="009368CC"/>
    <w:rsid w:val="009378A5"/>
    <w:rsid w:val="0094418C"/>
    <w:rsid w:val="00947686"/>
    <w:rsid w:val="0095195E"/>
    <w:rsid w:val="00955340"/>
    <w:rsid w:val="0096088A"/>
    <w:rsid w:val="009627C2"/>
    <w:rsid w:val="00964B58"/>
    <w:rsid w:val="00965CDA"/>
    <w:rsid w:val="00972516"/>
    <w:rsid w:val="00977462"/>
    <w:rsid w:val="009875B8"/>
    <w:rsid w:val="00997F0C"/>
    <w:rsid w:val="009A045E"/>
    <w:rsid w:val="009A447E"/>
    <w:rsid w:val="009A463F"/>
    <w:rsid w:val="009A4BCB"/>
    <w:rsid w:val="009A6B47"/>
    <w:rsid w:val="009A6C02"/>
    <w:rsid w:val="009A7094"/>
    <w:rsid w:val="009B2661"/>
    <w:rsid w:val="009B6728"/>
    <w:rsid w:val="009B6D34"/>
    <w:rsid w:val="009C5E57"/>
    <w:rsid w:val="009C6119"/>
    <w:rsid w:val="009D213D"/>
    <w:rsid w:val="009D6630"/>
    <w:rsid w:val="009E3189"/>
    <w:rsid w:val="009E473F"/>
    <w:rsid w:val="009E5C60"/>
    <w:rsid w:val="009F066D"/>
    <w:rsid w:val="009F23F3"/>
    <w:rsid w:val="009F4516"/>
    <w:rsid w:val="009F5212"/>
    <w:rsid w:val="00A01C77"/>
    <w:rsid w:val="00A0343F"/>
    <w:rsid w:val="00A06FFA"/>
    <w:rsid w:val="00A10699"/>
    <w:rsid w:val="00A10FAB"/>
    <w:rsid w:val="00A11AC9"/>
    <w:rsid w:val="00A13153"/>
    <w:rsid w:val="00A218C6"/>
    <w:rsid w:val="00A236F2"/>
    <w:rsid w:val="00A25446"/>
    <w:rsid w:val="00A27AE2"/>
    <w:rsid w:val="00A327F3"/>
    <w:rsid w:val="00A36ABC"/>
    <w:rsid w:val="00A40972"/>
    <w:rsid w:val="00A40C3B"/>
    <w:rsid w:val="00A40F8B"/>
    <w:rsid w:val="00A41C03"/>
    <w:rsid w:val="00A449DB"/>
    <w:rsid w:val="00A520F7"/>
    <w:rsid w:val="00A534C4"/>
    <w:rsid w:val="00A550C4"/>
    <w:rsid w:val="00A566B5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28DF"/>
    <w:rsid w:val="00AA6E84"/>
    <w:rsid w:val="00AB50E8"/>
    <w:rsid w:val="00AB5ACE"/>
    <w:rsid w:val="00AB5D76"/>
    <w:rsid w:val="00AC0728"/>
    <w:rsid w:val="00AC2D8E"/>
    <w:rsid w:val="00AC3329"/>
    <w:rsid w:val="00AC3F6B"/>
    <w:rsid w:val="00AC49EC"/>
    <w:rsid w:val="00AC79B9"/>
    <w:rsid w:val="00AD0BA7"/>
    <w:rsid w:val="00AD76FC"/>
    <w:rsid w:val="00AE13E5"/>
    <w:rsid w:val="00AE6F15"/>
    <w:rsid w:val="00AE787F"/>
    <w:rsid w:val="00AE79FA"/>
    <w:rsid w:val="00AF35AF"/>
    <w:rsid w:val="00AF52A8"/>
    <w:rsid w:val="00B01272"/>
    <w:rsid w:val="00B01B9D"/>
    <w:rsid w:val="00B03004"/>
    <w:rsid w:val="00B11B00"/>
    <w:rsid w:val="00B153CF"/>
    <w:rsid w:val="00B2337F"/>
    <w:rsid w:val="00B2372E"/>
    <w:rsid w:val="00B25E3D"/>
    <w:rsid w:val="00B328AF"/>
    <w:rsid w:val="00B33C12"/>
    <w:rsid w:val="00B400A6"/>
    <w:rsid w:val="00B43F29"/>
    <w:rsid w:val="00B459E8"/>
    <w:rsid w:val="00B57227"/>
    <w:rsid w:val="00B619F9"/>
    <w:rsid w:val="00B679CF"/>
    <w:rsid w:val="00B83E5E"/>
    <w:rsid w:val="00B87616"/>
    <w:rsid w:val="00B87634"/>
    <w:rsid w:val="00B91736"/>
    <w:rsid w:val="00B94B37"/>
    <w:rsid w:val="00B9596D"/>
    <w:rsid w:val="00B972A0"/>
    <w:rsid w:val="00BA4994"/>
    <w:rsid w:val="00BA5B82"/>
    <w:rsid w:val="00BB0339"/>
    <w:rsid w:val="00BB4643"/>
    <w:rsid w:val="00BB4C77"/>
    <w:rsid w:val="00BC0220"/>
    <w:rsid w:val="00BC78AB"/>
    <w:rsid w:val="00BD02C3"/>
    <w:rsid w:val="00BD2A48"/>
    <w:rsid w:val="00BD690E"/>
    <w:rsid w:val="00BE06B3"/>
    <w:rsid w:val="00BF1016"/>
    <w:rsid w:val="00BF27F5"/>
    <w:rsid w:val="00BF3D0C"/>
    <w:rsid w:val="00BF44F6"/>
    <w:rsid w:val="00BF4C14"/>
    <w:rsid w:val="00C046E3"/>
    <w:rsid w:val="00C051B0"/>
    <w:rsid w:val="00C06C8F"/>
    <w:rsid w:val="00C1430C"/>
    <w:rsid w:val="00C236B1"/>
    <w:rsid w:val="00C424DA"/>
    <w:rsid w:val="00C44375"/>
    <w:rsid w:val="00C449D8"/>
    <w:rsid w:val="00C550D5"/>
    <w:rsid w:val="00C57AAB"/>
    <w:rsid w:val="00C70022"/>
    <w:rsid w:val="00C71427"/>
    <w:rsid w:val="00C829C5"/>
    <w:rsid w:val="00C84F21"/>
    <w:rsid w:val="00C969A8"/>
    <w:rsid w:val="00CA169A"/>
    <w:rsid w:val="00CC1903"/>
    <w:rsid w:val="00CC2913"/>
    <w:rsid w:val="00CC2956"/>
    <w:rsid w:val="00CD03E8"/>
    <w:rsid w:val="00CD3621"/>
    <w:rsid w:val="00CD6DEB"/>
    <w:rsid w:val="00CE0F69"/>
    <w:rsid w:val="00CE1948"/>
    <w:rsid w:val="00CE67C2"/>
    <w:rsid w:val="00CF1CC5"/>
    <w:rsid w:val="00CF55FF"/>
    <w:rsid w:val="00CF5AB0"/>
    <w:rsid w:val="00D00B82"/>
    <w:rsid w:val="00D013B8"/>
    <w:rsid w:val="00D076E4"/>
    <w:rsid w:val="00D1206B"/>
    <w:rsid w:val="00D147CF"/>
    <w:rsid w:val="00D14A79"/>
    <w:rsid w:val="00D16573"/>
    <w:rsid w:val="00D17FE0"/>
    <w:rsid w:val="00D315BB"/>
    <w:rsid w:val="00D40967"/>
    <w:rsid w:val="00D440A5"/>
    <w:rsid w:val="00D46806"/>
    <w:rsid w:val="00D5009C"/>
    <w:rsid w:val="00D543CB"/>
    <w:rsid w:val="00D54E05"/>
    <w:rsid w:val="00D57CC0"/>
    <w:rsid w:val="00D62C0C"/>
    <w:rsid w:val="00D645E4"/>
    <w:rsid w:val="00D70FDB"/>
    <w:rsid w:val="00D72385"/>
    <w:rsid w:val="00D73A52"/>
    <w:rsid w:val="00D82894"/>
    <w:rsid w:val="00D8359B"/>
    <w:rsid w:val="00D952F5"/>
    <w:rsid w:val="00DA5827"/>
    <w:rsid w:val="00DA75CE"/>
    <w:rsid w:val="00DB309C"/>
    <w:rsid w:val="00DB34FB"/>
    <w:rsid w:val="00DC0405"/>
    <w:rsid w:val="00DC1582"/>
    <w:rsid w:val="00DC4986"/>
    <w:rsid w:val="00DD03E0"/>
    <w:rsid w:val="00DD1B3B"/>
    <w:rsid w:val="00DD1D2E"/>
    <w:rsid w:val="00DD4926"/>
    <w:rsid w:val="00DD6CC7"/>
    <w:rsid w:val="00DD7933"/>
    <w:rsid w:val="00DE4FFC"/>
    <w:rsid w:val="00DF1548"/>
    <w:rsid w:val="00DF3535"/>
    <w:rsid w:val="00DF7749"/>
    <w:rsid w:val="00DF7962"/>
    <w:rsid w:val="00DF7EAF"/>
    <w:rsid w:val="00E03678"/>
    <w:rsid w:val="00E07B0B"/>
    <w:rsid w:val="00E102C0"/>
    <w:rsid w:val="00E1234E"/>
    <w:rsid w:val="00E141C8"/>
    <w:rsid w:val="00E14AF9"/>
    <w:rsid w:val="00E14F98"/>
    <w:rsid w:val="00E30075"/>
    <w:rsid w:val="00E30248"/>
    <w:rsid w:val="00E331FA"/>
    <w:rsid w:val="00E36E32"/>
    <w:rsid w:val="00E40871"/>
    <w:rsid w:val="00E44D9D"/>
    <w:rsid w:val="00E5727D"/>
    <w:rsid w:val="00E60D27"/>
    <w:rsid w:val="00E61A52"/>
    <w:rsid w:val="00E63751"/>
    <w:rsid w:val="00E6510A"/>
    <w:rsid w:val="00E707D5"/>
    <w:rsid w:val="00E71336"/>
    <w:rsid w:val="00E718DE"/>
    <w:rsid w:val="00E71B58"/>
    <w:rsid w:val="00E73C60"/>
    <w:rsid w:val="00E745D8"/>
    <w:rsid w:val="00E777C5"/>
    <w:rsid w:val="00E802E4"/>
    <w:rsid w:val="00E81E0B"/>
    <w:rsid w:val="00E82D7E"/>
    <w:rsid w:val="00E84002"/>
    <w:rsid w:val="00E90F4F"/>
    <w:rsid w:val="00EA1020"/>
    <w:rsid w:val="00EA1DE2"/>
    <w:rsid w:val="00EA33D3"/>
    <w:rsid w:val="00EA3C3E"/>
    <w:rsid w:val="00EA4D4D"/>
    <w:rsid w:val="00EA6A09"/>
    <w:rsid w:val="00EA70E6"/>
    <w:rsid w:val="00EB3E34"/>
    <w:rsid w:val="00EB67F6"/>
    <w:rsid w:val="00EC2989"/>
    <w:rsid w:val="00ED6F03"/>
    <w:rsid w:val="00ED79E0"/>
    <w:rsid w:val="00EE0006"/>
    <w:rsid w:val="00EE28B2"/>
    <w:rsid w:val="00EE42D1"/>
    <w:rsid w:val="00EE6A10"/>
    <w:rsid w:val="00EE7830"/>
    <w:rsid w:val="00EE7862"/>
    <w:rsid w:val="00EF0C97"/>
    <w:rsid w:val="00EF77B6"/>
    <w:rsid w:val="00F00BCC"/>
    <w:rsid w:val="00F00F40"/>
    <w:rsid w:val="00F05ADB"/>
    <w:rsid w:val="00F0628E"/>
    <w:rsid w:val="00F10681"/>
    <w:rsid w:val="00F1398D"/>
    <w:rsid w:val="00F15232"/>
    <w:rsid w:val="00F159AD"/>
    <w:rsid w:val="00F2031C"/>
    <w:rsid w:val="00F2730E"/>
    <w:rsid w:val="00F277E7"/>
    <w:rsid w:val="00F27F6B"/>
    <w:rsid w:val="00F36F54"/>
    <w:rsid w:val="00F412D7"/>
    <w:rsid w:val="00F4478A"/>
    <w:rsid w:val="00F45D5E"/>
    <w:rsid w:val="00F4641C"/>
    <w:rsid w:val="00F53BEE"/>
    <w:rsid w:val="00F60D3D"/>
    <w:rsid w:val="00F626AD"/>
    <w:rsid w:val="00F65B6B"/>
    <w:rsid w:val="00F667F8"/>
    <w:rsid w:val="00F6704F"/>
    <w:rsid w:val="00F72077"/>
    <w:rsid w:val="00F725BB"/>
    <w:rsid w:val="00F72CFB"/>
    <w:rsid w:val="00F74760"/>
    <w:rsid w:val="00F75E3E"/>
    <w:rsid w:val="00F84AB1"/>
    <w:rsid w:val="00F8723F"/>
    <w:rsid w:val="00F93940"/>
    <w:rsid w:val="00F9749F"/>
    <w:rsid w:val="00F97A16"/>
    <w:rsid w:val="00FA0AAC"/>
    <w:rsid w:val="00FA3FBE"/>
    <w:rsid w:val="00FA4947"/>
    <w:rsid w:val="00FA4EFB"/>
    <w:rsid w:val="00FA6685"/>
    <w:rsid w:val="00FA73C2"/>
    <w:rsid w:val="00FC32AC"/>
    <w:rsid w:val="00FC67BD"/>
    <w:rsid w:val="00FD5330"/>
    <w:rsid w:val="00FE2963"/>
    <w:rsid w:val="00FE3067"/>
    <w:rsid w:val="00FF0CF5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7AED1D37-5473-4928-B991-DBAF90E4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16007D"/>
    <w:pPr>
      <w:ind w:left="720"/>
      <w:contextualSpacing/>
    </w:pPr>
  </w:style>
  <w:style w:type="table" w:styleId="af1">
    <w:name w:val="Table Grid"/>
    <w:basedOn w:val="a1"/>
    <w:uiPriority w:val="39"/>
    <w:rsid w:val="008320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EXP&amp;n=849481&amp;dst=1000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9489-5BED-474F-B018-66496FBE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11044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3</cp:revision>
  <cp:lastPrinted>2025-02-24T14:05:00Z</cp:lastPrinted>
  <dcterms:created xsi:type="dcterms:W3CDTF">2025-03-27T10:04:00Z</dcterms:created>
  <dcterms:modified xsi:type="dcterms:W3CDTF">2025-03-27T10:06:00Z</dcterms:modified>
</cp:coreProperties>
</file>