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AF1" w:rsidRDefault="00391AF1">
      <w:pPr>
        <w:widowControl w:val="0"/>
        <w:autoSpaceDE w:val="0"/>
        <w:autoSpaceDN w:val="0"/>
        <w:adjustRightInd w:val="0"/>
        <w:spacing w:after="0" w:line="240" w:lineRule="auto"/>
        <w:jc w:val="both"/>
        <w:outlineLvl w:val="0"/>
        <w:rPr>
          <w:rFonts w:ascii="Calibri" w:hAnsi="Calibri" w:cs="Calibri"/>
        </w:rPr>
      </w:pPr>
    </w:p>
    <w:p w:rsidR="00391AF1" w:rsidRDefault="00391AF1">
      <w:pPr>
        <w:widowControl w:val="0"/>
        <w:autoSpaceDE w:val="0"/>
        <w:autoSpaceDN w:val="0"/>
        <w:adjustRightInd w:val="0"/>
        <w:spacing w:after="0" w:line="240" w:lineRule="auto"/>
        <w:jc w:val="both"/>
        <w:outlineLvl w:val="0"/>
        <w:rPr>
          <w:rFonts w:ascii="Calibri" w:hAnsi="Calibri" w:cs="Calibri"/>
        </w:rPr>
      </w:pPr>
      <w:bookmarkStart w:id="0" w:name="Par1"/>
      <w:bookmarkEnd w:id="0"/>
      <w:r>
        <w:rPr>
          <w:rFonts w:ascii="Calibri" w:hAnsi="Calibri" w:cs="Calibri"/>
        </w:rPr>
        <w:t>2 апреля 2013 года N 310</w:t>
      </w:r>
      <w:r>
        <w:rPr>
          <w:rFonts w:ascii="Calibri" w:hAnsi="Calibri" w:cs="Calibri"/>
        </w:rPr>
        <w:br/>
      </w:r>
    </w:p>
    <w:p w:rsidR="00391AF1" w:rsidRDefault="00391AF1">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91AF1" w:rsidRDefault="00391AF1">
      <w:pPr>
        <w:widowControl w:val="0"/>
        <w:autoSpaceDE w:val="0"/>
        <w:autoSpaceDN w:val="0"/>
        <w:adjustRightInd w:val="0"/>
        <w:spacing w:after="0" w:line="240" w:lineRule="auto"/>
        <w:jc w:val="both"/>
        <w:rPr>
          <w:rFonts w:ascii="Calibri" w:hAnsi="Calibri" w:cs="Calibri"/>
        </w:rPr>
      </w:pPr>
    </w:p>
    <w:p w:rsidR="00391AF1" w:rsidRDefault="00391AF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УКАЗ</w:t>
      </w:r>
    </w:p>
    <w:p w:rsidR="00391AF1" w:rsidRDefault="00391AF1">
      <w:pPr>
        <w:widowControl w:val="0"/>
        <w:autoSpaceDE w:val="0"/>
        <w:autoSpaceDN w:val="0"/>
        <w:adjustRightInd w:val="0"/>
        <w:spacing w:after="0" w:line="240" w:lineRule="auto"/>
        <w:jc w:val="center"/>
        <w:rPr>
          <w:rFonts w:ascii="Calibri" w:hAnsi="Calibri" w:cs="Calibri"/>
          <w:b/>
          <w:bCs/>
        </w:rPr>
      </w:pPr>
    </w:p>
    <w:p w:rsidR="00391AF1" w:rsidRDefault="00391AF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ПРЕЗИДЕНТА РОССИЙСКОЙ ФЕДЕРАЦИИ</w:t>
      </w:r>
    </w:p>
    <w:p w:rsidR="00391AF1" w:rsidRDefault="00391AF1">
      <w:pPr>
        <w:widowControl w:val="0"/>
        <w:autoSpaceDE w:val="0"/>
        <w:autoSpaceDN w:val="0"/>
        <w:adjustRightInd w:val="0"/>
        <w:spacing w:after="0" w:line="240" w:lineRule="auto"/>
        <w:jc w:val="center"/>
        <w:rPr>
          <w:rFonts w:ascii="Calibri" w:hAnsi="Calibri" w:cs="Calibri"/>
          <w:b/>
          <w:bCs/>
        </w:rPr>
      </w:pPr>
    </w:p>
    <w:p w:rsidR="00391AF1" w:rsidRDefault="00391AF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МЕРАХ</w:t>
      </w:r>
    </w:p>
    <w:p w:rsidR="00391AF1" w:rsidRDefault="00391AF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 РЕАЛИЗАЦИИ ОТДЕЛЬНЫХ ПОЛОЖЕНИЙ ФЕДЕРАЛЬНОГО ЗАКОНА</w:t>
      </w:r>
    </w:p>
    <w:p w:rsidR="00391AF1" w:rsidRDefault="00391AF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КОНТРОЛЕ ЗА СООТВЕТСТВИЕМ РАСХОДОВ ЛИЦ, ЗАМЕЩАЮЩИХ</w:t>
      </w:r>
    </w:p>
    <w:p w:rsidR="00391AF1" w:rsidRDefault="00391AF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ГОСУДАРСТВЕННЫЕ ДОЛЖНОСТИ, И ИНЫХ ЛИЦ ИХ ДОХОДАМ"</w:t>
      </w:r>
    </w:p>
    <w:p w:rsidR="00391AF1" w:rsidRDefault="00391AF1">
      <w:pPr>
        <w:widowControl w:val="0"/>
        <w:autoSpaceDE w:val="0"/>
        <w:autoSpaceDN w:val="0"/>
        <w:adjustRightInd w:val="0"/>
        <w:spacing w:after="0" w:line="240" w:lineRule="auto"/>
        <w:jc w:val="center"/>
        <w:rPr>
          <w:rFonts w:ascii="Calibri" w:hAnsi="Calibri" w:cs="Calibri"/>
        </w:rPr>
      </w:pPr>
    </w:p>
    <w:p w:rsidR="00391AF1" w:rsidRDefault="00391AF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Указов Президента РФ от 08.07.2013 </w:t>
      </w:r>
      <w:hyperlink r:id="rId5" w:history="1">
        <w:r>
          <w:rPr>
            <w:rFonts w:ascii="Calibri" w:hAnsi="Calibri" w:cs="Calibri"/>
            <w:color w:val="0000FF"/>
          </w:rPr>
          <w:t>N 613</w:t>
        </w:r>
      </w:hyperlink>
      <w:r>
        <w:rPr>
          <w:rFonts w:ascii="Calibri" w:hAnsi="Calibri" w:cs="Calibri"/>
        </w:rPr>
        <w:t>,</w:t>
      </w:r>
    </w:p>
    <w:p w:rsidR="00391AF1" w:rsidRDefault="00391AF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03.12.2013 </w:t>
      </w:r>
      <w:hyperlink r:id="rId6" w:history="1">
        <w:r>
          <w:rPr>
            <w:rFonts w:ascii="Calibri" w:hAnsi="Calibri" w:cs="Calibri"/>
            <w:color w:val="0000FF"/>
          </w:rPr>
          <w:t>N 878</w:t>
        </w:r>
      </w:hyperlink>
      <w:r>
        <w:rPr>
          <w:rFonts w:ascii="Calibri" w:hAnsi="Calibri" w:cs="Calibri"/>
        </w:rPr>
        <w:t>)</w:t>
      </w:r>
    </w:p>
    <w:p w:rsidR="00391AF1" w:rsidRDefault="00391AF1">
      <w:pPr>
        <w:widowControl w:val="0"/>
        <w:autoSpaceDE w:val="0"/>
        <w:autoSpaceDN w:val="0"/>
        <w:adjustRightInd w:val="0"/>
        <w:spacing w:after="0" w:line="240" w:lineRule="auto"/>
        <w:ind w:firstLine="540"/>
        <w:jc w:val="both"/>
        <w:rPr>
          <w:rFonts w:ascii="Calibri" w:hAnsi="Calibri" w:cs="Calibri"/>
        </w:rPr>
      </w:pPr>
    </w:p>
    <w:p w:rsidR="00391AF1" w:rsidRDefault="00391AF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7" w:history="1">
        <w:r>
          <w:rPr>
            <w:rFonts w:ascii="Calibri" w:hAnsi="Calibri" w:cs="Calibri"/>
            <w:color w:val="0000FF"/>
          </w:rPr>
          <w:t>пунктом 1 части 1 статьи 5</w:t>
        </w:r>
      </w:hyperlink>
      <w:r>
        <w:rPr>
          <w:rFonts w:ascii="Calibri" w:hAnsi="Calibri" w:cs="Calibri"/>
        </w:rPr>
        <w:t xml:space="preserve"> Федерального закона от 25 декабря 2008 г. N 273-ФЗ "О противодействии коррупции" постановляю:</w:t>
      </w:r>
    </w:p>
    <w:p w:rsidR="00391AF1" w:rsidRDefault="00391AF1">
      <w:pPr>
        <w:widowControl w:val="0"/>
        <w:autoSpaceDE w:val="0"/>
        <w:autoSpaceDN w:val="0"/>
        <w:adjustRightInd w:val="0"/>
        <w:spacing w:after="0" w:line="240" w:lineRule="auto"/>
        <w:ind w:firstLine="540"/>
        <w:jc w:val="both"/>
        <w:rPr>
          <w:rFonts w:ascii="Calibri" w:hAnsi="Calibri" w:cs="Calibri"/>
        </w:rPr>
      </w:pPr>
      <w:bookmarkStart w:id="1" w:name="Par17"/>
      <w:bookmarkEnd w:id="1"/>
      <w:r>
        <w:rPr>
          <w:rFonts w:ascii="Calibri" w:hAnsi="Calibri" w:cs="Calibri"/>
        </w:rPr>
        <w:t>1. Установить, что Руководитель Администрации Президента Российской Федерации либо специально уполномоченное им должностное лицо Администрации Президента Российской Федерации на основании статьи 5 Федерального закона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 принимает решение об осуществлении контроля за расходами:</w:t>
      </w:r>
    </w:p>
    <w:p w:rsidR="00391AF1" w:rsidRDefault="00391AF1">
      <w:pPr>
        <w:widowControl w:val="0"/>
        <w:autoSpaceDE w:val="0"/>
        <w:autoSpaceDN w:val="0"/>
        <w:adjustRightInd w:val="0"/>
        <w:spacing w:after="0" w:line="240" w:lineRule="auto"/>
        <w:ind w:firstLine="540"/>
        <w:jc w:val="both"/>
        <w:rPr>
          <w:rFonts w:ascii="Calibri" w:hAnsi="Calibri" w:cs="Calibri"/>
        </w:rPr>
      </w:pPr>
      <w:bookmarkStart w:id="2" w:name="Par18"/>
      <w:bookmarkEnd w:id="2"/>
      <w:r>
        <w:rPr>
          <w:rFonts w:ascii="Calibri" w:hAnsi="Calibri" w:cs="Calibri"/>
        </w:rPr>
        <w:t>а) лиц, замещающих:</w:t>
      </w:r>
    </w:p>
    <w:p w:rsidR="00391AF1" w:rsidRDefault="00391AF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государственные должности Российской Федерации, в отношении которых федеральными конституционными законами или федеральными законами не установлен иной порядок осуществления контроля за расходами;</w:t>
      </w:r>
    </w:p>
    <w:p w:rsidR="00391AF1" w:rsidRDefault="00391AF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должность члена Совета директоров Центрального банка Российской Федерации и должности заместителей Председателя Центрального банка Российской Федерации;</w:t>
      </w:r>
    </w:p>
    <w:p w:rsidR="00391AF1" w:rsidRDefault="00391AF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должности федеральной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w:t>
      </w:r>
    </w:p>
    <w:p w:rsidR="00391AF1" w:rsidRDefault="00391AF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8" w:history="1">
        <w:r>
          <w:rPr>
            <w:rFonts w:ascii="Calibri" w:hAnsi="Calibri" w:cs="Calibri"/>
            <w:color w:val="0000FF"/>
          </w:rPr>
          <w:t>Указа</w:t>
        </w:r>
      </w:hyperlink>
      <w:r>
        <w:rPr>
          <w:rFonts w:ascii="Calibri" w:hAnsi="Calibri" w:cs="Calibri"/>
        </w:rPr>
        <w:t xml:space="preserve"> Президента РФ от 08.07.2013 N 613)</w:t>
      </w:r>
    </w:p>
    <w:p w:rsidR="00391AF1" w:rsidRDefault="00391AF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должности первого заместителя и заместителей Генерального прокурора Российской Федерации, назначение на которые и освобождение от которых осуществляются по представлению Генерального прокурора Российской Федерации;</w:t>
      </w:r>
    </w:p>
    <w:p w:rsidR="00391AF1" w:rsidRDefault="00391AF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w:t>
      </w:r>
    </w:p>
    <w:p w:rsidR="00391AF1" w:rsidRDefault="00391AF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должности в государственных корпорациях (компаниях), назначение на которые и освобождение от которых осуществляются Президентом Российской Федерации;</w:t>
      </w:r>
    </w:p>
    <w:p w:rsidR="00391AF1" w:rsidRDefault="00391AF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9" w:history="1">
        <w:r>
          <w:rPr>
            <w:rFonts w:ascii="Calibri" w:hAnsi="Calibri" w:cs="Calibri"/>
            <w:color w:val="0000FF"/>
          </w:rPr>
          <w:t>Указа</w:t>
        </w:r>
      </w:hyperlink>
      <w:r>
        <w:rPr>
          <w:rFonts w:ascii="Calibri" w:hAnsi="Calibri" w:cs="Calibri"/>
        </w:rPr>
        <w:t xml:space="preserve"> Президента РФ от 08.07.2013 N 613)</w:t>
      </w:r>
    </w:p>
    <w:p w:rsidR="00391AF1" w:rsidRDefault="00391AF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должности в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w:t>
      </w:r>
    </w:p>
    <w:p w:rsidR="00391AF1" w:rsidRDefault="00391AF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0" w:history="1">
        <w:r>
          <w:rPr>
            <w:rFonts w:ascii="Calibri" w:hAnsi="Calibri" w:cs="Calibri"/>
            <w:color w:val="0000FF"/>
          </w:rPr>
          <w:t>Указа</w:t>
        </w:r>
      </w:hyperlink>
      <w:r>
        <w:rPr>
          <w:rFonts w:ascii="Calibri" w:hAnsi="Calibri" w:cs="Calibri"/>
        </w:rPr>
        <w:t xml:space="preserve"> Президента РФ от 08.07.2013 N 613)</w:t>
      </w:r>
    </w:p>
    <w:p w:rsidR="00391AF1" w:rsidRDefault="00391AF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w:t>
      </w:r>
    </w:p>
    <w:p w:rsidR="00391AF1" w:rsidRDefault="00391AF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1" w:history="1">
        <w:r>
          <w:rPr>
            <w:rFonts w:ascii="Calibri" w:hAnsi="Calibri" w:cs="Calibri"/>
            <w:color w:val="0000FF"/>
          </w:rPr>
          <w:t>Указа</w:t>
        </w:r>
      </w:hyperlink>
      <w:r>
        <w:rPr>
          <w:rFonts w:ascii="Calibri" w:hAnsi="Calibri" w:cs="Calibri"/>
        </w:rPr>
        <w:t xml:space="preserve"> Президента РФ от 08.07.2013 N 613)</w:t>
      </w:r>
    </w:p>
    <w:p w:rsidR="00391AF1" w:rsidRDefault="00391AF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б) супруг (супругов) и несовершеннолетних детей лиц, замещающих должности, указанные в </w:t>
      </w:r>
      <w:hyperlink w:anchor="Par18" w:history="1">
        <w:r>
          <w:rPr>
            <w:rFonts w:ascii="Calibri" w:hAnsi="Calibri" w:cs="Calibri"/>
            <w:color w:val="0000FF"/>
          </w:rPr>
          <w:t>подпункте "а" настоящего пункта</w:t>
        </w:r>
      </w:hyperlink>
      <w:r>
        <w:rPr>
          <w:rFonts w:ascii="Calibri" w:hAnsi="Calibri" w:cs="Calibri"/>
        </w:rPr>
        <w:t>.</w:t>
      </w:r>
    </w:p>
    <w:p w:rsidR="00391AF1" w:rsidRDefault="00391AF1">
      <w:pPr>
        <w:widowControl w:val="0"/>
        <w:autoSpaceDE w:val="0"/>
        <w:autoSpaceDN w:val="0"/>
        <w:adjustRightInd w:val="0"/>
        <w:spacing w:after="0" w:line="240" w:lineRule="auto"/>
        <w:ind w:firstLine="540"/>
        <w:jc w:val="both"/>
        <w:rPr>
          <w:rFonts w:ascii="Calibri" w:hAnsi="Calibri" w:cs="Calibri"/>
        </w:rPr>
      </w:pPr>
      <w:bookmarkStart w:id="3" w:name="Par32"/>
      <w:bookmarkEnd w:id="3"/>
      <w:r>
        <w:rPr>
          <w:rFonts w:ascii="Calibri" w:hAnsi="Calibri" w:cs="Calibri"/>
        </w:rPr>
        <w:t>2. Установить, что Заместитель Председателя Правительства Российской Федерации - Руководитель Аппарата Правительства Российской Федерации на основании статьи 5 Федерального закона "О контроле за соответствием расходов лиц, замещающих государственные должности, и иных лиц их доходам" принимает решение об осуществлении контроля за расходами:</w:t>
      </w:r>
    </w:p>
    <w:p w:rsidR="00391AF1" w:rsidRDefault="00391AF1">
      <w:pPr>
        <w:widowControl w:val="0"/>
        <w:autoSpaceDE w:val="0"/>
        <w:autoSpaceDN w:val="0"/>
        <w:adjustRightInd w:val="0"/>
        <w:spacing w:after="0" w:line="240" w:lineRule="auto"/>
        <w:ind w:firstLine="540"/>
        <w:jc w:val="both"/>
        <w:rPr>
          <w:rFonts w:ascii="Calibri" w:hAnsi="Calibri" w:cs="Calibri"/>
        </w:rPr>
      </w:pPr>
      <w:bookmarkStart w:id="4" w:name="Par33"/>
      <w:bookmarkEnd w:id="4"/>
      <w:r>
        <w:rPr>
          <w:rFonts w:ascii="Calibri" w:hAnsi="Calibri" w:cs="Calibri"/>
        </w:rPr>
        <w:t>а) лиц, замещающих:</w:t>
      </w:r>
    </w:p>
    <w:p w:rsidR="00391AF1" w:rsidRDefault="00391AF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должности федеральной государственной службы, назначение на которые и освобождение от которых осуществляются Правительством Российской Федерации;</w:t>
      </w:r>
    </w:p>
    <w:p w:rsidR="00391AF1" w:rsidRDefault="00391AF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2" w:history="1">
        <w:r>
          <w:rPr>
            <w:rFonts w:ascii="Calibri" w:hAnsi="Calibri" w:cs="Calibri"/>
            <w:color w:val="0000FF"/>
          </w:rPr>
          <w:t>Указа</w:t>
        </w:r>
      </w:hyperlink>
      <w:r>
        <w:rPr>
          <w:rFonts w:ascii="Calibri" w:hAnsi="Calibri" w:cs="Calibri"/>
        </w:rPr>
        <w:t xml:space="preserve"> Президента РФ от 08.07.2013 N 613)</w:t>
      </w:r>
    </w:p>
    <w:p w:rsidR="00391AF1" w:rsidRDefault="00391AF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должности в государственных корпорациях (компаниях), назначение на которые и освобождение от которых осуществляются Правительством Российской Федерации;</w:t>
      </w:r>
    </w:p>
    <w:p w:rsidR="00391AF1" w:rsidRDefault="00391AF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3" w:history="1">
        <w:r>
          <w:rPr>
            <w:rFonts w:ascii="Calibri" w:hAnsi="Calibri" w:cs="Calibri"/>
            <w:color w:val="0000FF"/>
          </w:rPr>
          <w:t>Указа</w:t>
        </w:r>
      </w:hyperlink>
      <w:r>
        <w:rPr>
          <w:rFonts w:ascii="Calibri" w:hAnsi="Calibri" w:cs="Calibri"/>
        </w:rPr>
        <w:t xml:space="preserve"> Президента РФ от 08.07.2013 N 613)</w:t>
      </w:r>
    </w:p>
    <w:p w:rsidR="00391AF1" w:rsidRDefault="00391AF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назначение на которые и освобождение от которых осуществляются Правительством Российской Федерации;</w:t>
      </w:r>
    </w:p>
    <w:p w:rsidR="00391AF1" w:rsidRDefault="00391AF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4" w:history="1">
        <w:r>
          <w:rPr>
            <w:rFonts w:ascii="Calibri" w:hAnsi="Calibri" w:cs="Calibri"/>
            <w:color w:val="0000FF"/>
          </w:rPr>
          <w:t>Указа</w:t>
        </w:r>
      </w:hyperlink>
      <w:r>
        <w:rPr>
          <w:rFonts w:ascii="Calibri" w:hAnsi="Calibri" w:cs="Calibri"/>
        </w:rPr>
        <w:t xml:space="preserve"> Президента РФ от 08.07.2013 N 613)</w:t>
      </w:r>
    </w:p>
    <w:p w:rsidR="00391AF1" w:rsidRDefault="00391AF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должности в иных организациях, созданных на основании федеральных законов, назначение на которые и освобождение от которых осуществляются Правительством Российской Федерации;</w:t>
      </w:r>
    </w:p>
    <w:p w:rsidR="00391AF1" w:rsidRDefault="00391AF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5" w:history="1">
        <w:r>
          <w:rPr>
            <w:rFonts w:ascii="Calibri" w:hAnsi="Calibri" w:cs="Calibri"/>
            <w:color w:val="0000FF"/>
          </w:rPr>
          <w:t>Указа</w:t>
        </w:r>
      </w:hyperlink>
      <w:r>
        <w:rPr>
          <w:rFonts w:ascii="Calibri" w:hAnsi="Calibri" w:cs="Calibri"/>
        </w:rPr>
        <w:t xml:space="preserve"> Президента РФ от 08.07.2013 N 613)</w:t>
      </w:r>
    </w:p>
    <w:p w:rsidR="00391AF1" w:rsidRDefault="00391AF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p w:rsidR="00391AF1" w:rsidRDefault="00391AF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6" w:history="1">
        <w:r>
          <w:rPr>
            <w:rFonts w:ascii="Calibri" w:hAnsi="Calibri" w:cs="Calibri"/>
            <w:color w:val="0000FF"/>
          </w:rPr>
          <w:t>Указа</w:t>
        </w:r>
      </w:hyperlink>
      <w:r>
        <w:rPr>
          <w:rFonts w:ascii="Calibri" w:hAnsi="Calibri" w:cs="Calibri"/>
        </w:rPr>
        <w:t xml:space="preserve"> Президента РФ от 08.07.2013 N 613)</w:t>
      </w:r>
    </w:p>
    <w:p w:rsidR="00391AF1" w:rsidRDefault="00391AF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супруг (супругов) и несовершеннолетних детей лиц, замещающих должности, указанные в </w:t>
      </w:r>
      <w:hyperlink w:anchor="Par33" w:history="1">
        <w:r>
          <w:rPr>
            <w:rFonts w:ascii="Calibri" w:hAnsi="Calibri" w:cs="Calibri"/>
            <w:color w:val="0000FF"/>
          </w:rPr>
          <w:t>подпункте "а" настоящего пункта</w:t>
        </w:r>
      </w:hyperlink>
      <w:r>
        <w:rPr>
          <w:rFonts w:ascii="Calibri" w:hAnsi="Calibri" w:cs="Calibri"/>
        </w:rPr>
        <w:t>.</w:t>
      </w:r>
    </w:p>
    <w:p w:rsidR="00391AF1" w:rsidRDefault="00391AF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Установить, что руководитель федерального государственного органа, высшее должностное лицо (руководитель высшего исполнительного органа государственной власти) субъекта Российской Федерации, Председатель Центрального банка Российской Федерации, руководитель государственной корпорации (компании),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на основании федеральных законов, либо уполномоченные ими должностные лица принимают на основании статьи 5 Федерального закона "О контроле за соответствием расходов лиц, замещающих государственные должности, и иных лиц их доходам" решение об осуществлении контроля за расходами соответствующих лиц в пределах установленной компетенции.</w:t>
      </w:r>
    </w:p>
    <w:p w:rsidR="00391AF1" w:rsidRDefault="00391AF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Сведения о расходах представляют лица, замещающие должности, замещение которых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391AF1" w:rsidRDefault="00391AF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введен </w:t>
      </w:r>
      <w:hyperlink r:id="rId17" w:history="1">
        <w:r>
          <w:rPr>
            <w:rFonts w:ascii="Calibri" w:hAnsi="Calibri" w:cs="Calibri"/>
            <w:color w:val="0000FF"/>
          </w:rPr>
          <w:t>Указом</w:t>
        </w:r>
      </w:hyperlink>
      <w:r>
        <w:rPr>
          <w:rFonts w:ascii="Calibri" w:hAnsi="Calibri" w:cs="Calibri"/>
        </w:rPr>
        <w:t xml:space="preserve"> Президента РФ от 08.07.2013 N 613)</w:t>
      </w:r>
    </w:p>
    <w:p w:rsidR="00391AF1" w:rsidRDefault="00391AF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Установить, что на основании </w:t>
      </w:r>
      <w:hyperlink r:id="rId18" w:history="1">
        <w:r>
          <w:rPr>
            <w:rFonts w:ascii="Calibri" w:hAnsi="Calibri" w:cs="Calibri"/>
            <w:color w:val="0000FF"/>
          </w:rPr>
          <w:t>статьи 6</w:t>
        </w:r>
      </w:hyperlink>
      <w:r>
        <w:rPr>
          <w:rFonts w:ascii="Calibri" w:hAnsi="Calibri" w:cs="Calibri"/>
        </w:rPr>
        <w:t xml:space="preserve"> Федерального закона "О контроле за соответствием расходов лиц, замещающих государственные должности, и иных лиц их доходам":</w:t>
      </w:r>
    </w:p>
    <w:p w:rsidR="00391AF1" w:rsidRDefault="00391AF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Управление Президента Российской Федерации по вопросам противодействия коррупции осуществляет контроль за расходами лиц, указанных в </w:t>
      </w:r>
      <w:hyperlink w:anchor="Par17" w:history="1">
        <w:r>
          <w:rPr>
            <w:rFonts w:ascii="Calibri" w:hAnsi="Calibri" w:cs="Calibri"/>
            <w:color w:val="0000FF"/>
          </w:rPr>
          <w:t>пункте 1</w:t>
        </w:r>
      </w:hyperlink>
      <w:r>
        <w:rPr>
          <w:rFonts w:ascii="Calibri" w:hAnsi="Calibri" w:cs="Calibri"/>
        </w:rPr>
        <w:t xml:space="preserve"> настоящего Указа;</w:t>
      </w:r>
    </w:p>
    <w:p w:rsidR="00391AF1" w:rsidRDefault="00391AF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9" w:history="1">
        <w:r>
          <w:rPr>
            <w:rFonts w:ascii="Calibri" w:hAnsi="Calibri" w:cs="Calibri"/>
            <w:color w:val="0000FF"/>
          </w:rPr>
          <w:t>Указа</w:t>
        </w:r>
      </w:hyperlink>
      <w:r>
        <w:rPr>
          <w:rFonts w:ascii="Calibri" w:hAnsi="Calibri" w:cs="Calibri"/>
        </w:rPr>
        <w:t xml:space="preserve"> Президента РФ от 03.12.2013 N 878)</w:t>
      </w:r>
    </w:p>
    <w:p w:rsidR="00391AF1" w:rsidRDefault="00391AF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подразделение Аппарата Правительства Российской Федерации, определяемое Правительством Российской Федерации, осуществляет контроль за расходами лиц, указанных в </w:t>
      </w:r>
      <w:hyperlink w:anchor="Par32" w:history="1">
        <w:r>
          <w:rPr>
            <w:rFonts w:ascii="Calibri" w:hAnsi="Calibri" w:cs="Calibri"/>
            <w:color w:val="0000FF"/>
          </w:rPr>
          <w:t>пункте 2</w:t>
        </w:r>
      </w:hyperlink>
      <w:r>
        <w:rPr>
          <w:rFonts w:ascii="Calibri" w:hAnsi="Calibri" w:cs="Calibri"/>
        </w:rPr>
        <w:t xml:space="preserve"> настоящего Указа;</w:t>
      </w:r>
    </w:p>
    <w:p w:rsidR="00391AF1" w:rsidRDefault="00391AF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органы, подразделения либо должностные лица, ответственные за работу по профилактике коррупционных и иных правонарушений, указанные в </w:t>
      </w:r>
      <w:hyperlink r:id="rId20" w:history="1">
        <w:r>
          <w:rPr>
            <w:rFonts w:ascii="Calibri" w:hAnsi="Calibri" w:cs="Calibri"/>
            <w:color w:val="0000FF"/>
          </w:rPr>
          <w:t>частях 2</w:t>
        </w:r>
      </w:hyperlink>
      <w:r>
        <w:rPr>
          <w:rFonts w:ascii="Calibri" w:hAnsi="Calibri" w:cs="Calibri"/>
        </w:rPr>
        <w:t xml:space="preserve"> - </w:t>
      </w:r>
      <w:hyperlink r:id="rId21" w:history="1">
        <w:r>
          <w:rPr>
            <w:rFonts w:ascii="Calibri" w:hAnsi="Calibri" w:cs="Calibri"/>
            <w:color w:val="0000FF"/>
          </w:rPr>
          <w:t>5 статьи 6</w:t>
        </w:r>
      </w:hyperlink>
      <w:r>
        <w:rPr>
          <w:rFonts w:ascii="Calibri" w:hAnsi="Calibri" w:cs="Calibri"/>
        </w:rPr>
        <w:t xml:space="preserve"> </w:t>
      </w:r>
      <w:r>
        <w:rPr>
          <w:rFonts w:ascii="Calibri" w:hAnsi="Calibri" w:cs="Calibri"/>
        </w:rPr>
        <w:lastRenderedPageBreak/>
        <w:t>Федерального закона "О контроле за соответствием расходов лиц, замещающих государственные должности, и иных лиц их доходам", осуществляют контроль за расходами соответствующих лиц в пределах установленной компетенции.</w:t>
      </w:r>
    </w:p>
    <w:p w:rsidR="00391AF1" w:rsidRDefault="00391AF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Президента Российской Федерации по вопросам противодействия коррупции может осуществлять в установленном порядке контроль за расходами любых лиц, указанных в </w:t>
      </w:r>
      <w:hyperlink r:id="rId22" w:history="1">
        <w:r>
          <w:rPr>
            <w:rFonts w:ascii="Calibri" w:hAnsi="Calibri" w:cs="Calibri"/>
            <w:color w:val="0000FF"/>
          </w:rPr>
          <w:t>части 1 статьи 2</w:t>
        </w:r>
      </w:hyperlink>
      <w:r>
        <w:rPr>
          <w:rFonts w:ascii="Calibri" w:hAnsi="Calibri" w:cs="Calibri"/>
        </w:rPr>
        <w:t xml:space="preserve"> Федерального закона "О контроле за соответствием расходов лиц, замещающих государственные должности, и иных лиц их доходам".</w:t>
      </w:r>
    </w:p>
    <w:p w:rsidR="00391AF1" w:rsidRDefault="00391AF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3" w:history="1">
        <w:r>
          <w:rPr>
            <w:rFonts w:ascii="Calibri" w:hAnsi="Calibri" w:cs="Calibri"/>
            <w:color w:val="0000FF"/>
          </w:rPr>
          <w:t>Указа</w:t>
        </w:r>
      </w:hyperlink>
      <w:r>
        <w:rPr>
          <w:rFonts w:ascii="Calibri" w:hAnsi="Calibri" w:cs="Calibri"/>
        </w:rPr>
        <w:t xml:space="preserve"> Президента РФ от 03.12.2013 N 878)</w:t>
      </w:r>
    </w:p>
    <w:p w:rsidR="00391AF1" w:rsidRDefault="00391AF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При осуществлении контроля за расходами проверка достоверности и полноты сведений о расходах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об источниках получения средств, за счет которых совершена указанная сделка, осуществляется в порядке, установленном Федеральным </w:t>
      </w:r>
      <w:hyperlink r:id="rId24" w:history="1">
        <w:r>
          <w:rPr>
            <w:rFonts w:ascii="Calibri" w:hAnsi="Calibri" w:cs="Calibri"/>
            <w:color w:val="0000FF"/>
          </w:rPr>
          <w:t>законом</w:t>
        </w:r>
      </w:hyperlink>
      <w:r>
        <w:rPr>
          <w:rFonts w:ascii="Calibri" w:hAnsi="Calibri" w:cs="Calibri"/>
        </w:rPr>
        <w:t xml:space="preserve"> от 25 декабря 2008 г. N 273-ФЗ "О противодействии коррупции" и Федеральным </w:t>
      </w:r>
      <w:hyperlink r:id="rId25" w:history="1">
        <w:r>
          <w:rPr>
            <w:rFonts w:ascii="Calibri" w:hAnsi="Calibri" w:cs="Calibri"/>
            <w:color w:val="0000FF"/>
          </w:rPr>
          <w:t>законом</w:t>
        </w:r>
      </w:hyperlink>
      <w:r>
        <w:rPr>
          <w:rFonts w:ascii="Calibri" w:hAnsi="Calibri" w:cs="Calibri"/>
        </w:rPr>
        <w:t xml:space="preserve"> "О контроле за соответствием расходов лиц, замещающих государственные должности, и иных лиц их доходам", указами Президента Российской Федерации от 21 сентября 2009 г. </w:t>
      </w:r>
      <w:hyperlink r:id="rId26" w:history="1">
        <w:r>
          <w:rPr>
            <w:rFonts w:ascii="Calibri" w:hAnsi="Calibri" w:cs="Calibri"/>
            <w:color w:val="0000FF"/>
          </w:rPr>
          <w:t>N 1065</w:t>
        </w:r>
      </w:hyperlink>
      <w:r>
        <w:rPr>
          <w:rFonts w:ascii="Calibri" w:hAnsi="Calibri" w:cs="Calibri"/>
        </w:rP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и от 21 сентября 2009 г. </w:t>
      </w:r>
      <w:hyperlink r:id="rId27" w:history="1">
        <w:r>
          <w:rPr>
            <w:rFonts w:ascii="Calibri" w:hAnsi="Calibri" w:cs="Calibri"/>
            <w:color w:val="0000FF"/>
          </w:rPr>
          <w:t>N 1066</w:t>
        </w:r>
      </w:hyperlink>
      <w:r>
        <w:rPr>
          <w:rFonts w:ascii="Calibri" w:hAnsi="Calibri" w:cs="Calibri"/>
        </w:rPr>
        <w:t xml:space="preserve">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иными нормативными правовыми актами Российской Федерации, и с учетом особенностей, предусмотренных настоящим Указом.</w:t>
      </w:r>
    </w:p>
    <w:p w:rsidR="00391AF1" w:rsidRDefault="00391AF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Установить, что сведения, предусмотренные </w:t>
      </w:r>
      <w:hyperlink r:id="rId28" w:history="1">
        <w:r>
          <w:rPr>
            <w:rFonts w:ascii="Calibri" w:hAnsi="Calibri" w:cs="Calibri"/>
            <w:color w:val="0000FF"/>
          </w:rPr>
          <w:t>пунктом 1 части 4 статьи 4</w:t>
        </w:r>
      </w:hyperlink>
      <w:r>
        <w:rPr>
          <w:rFonts w:ascii="Calibri" w:hAnsi="Calibri" w:cs="Calibri"/>
        </w:rPr>
        <w:t xml:space="preserve"> Федерального закона "О контроле за соответствием расходов лиц, замещающих государственные должности, и иных лиц их доходам", представляются в течение 15 рабочих дней с даты их истребования в соответствии с </w:t>
      </w:r>
      <w:hyperlink r:id="rId29" w:history="1">
        <w:r>
          <w:rPr>
            <w:rFonts w:ascii="Calibri" w:hAnsi="Calibri" w:cs="Calibri"/>
            <w:color w:val="0000FF"/>
          </w:rPr>
          <w:t>частью 1 статьи 9</w:t>
        </w:r>
      </w:hyperlink>
      <w:r>
        <w:rPr>
          <w:rFonts w:ascii="Calibri" w:hAnsi="Calibri" w:cs="Calibri"/>
        </w:rPr>
        <w:t xml:space="preserve"> указанного Федерального закона.</w:t>
      </w:r>
    </w:p>
    <w:p w:rsidR="00391AF1" w:rsidRDefault="00391AF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Результаты осуществления контроля за расходами лиц, указанных в </w:t>
      </w:r>
      <w:hyperlink r:id="rId30" w:history="1">
        <w:r>
          <w:rPr>
            <w:rFonts w:ascii="Calibri" w:hAnsi="Calibri" w:cs="Calibri"/>
            <w:color w:val="0000FF"/>
          </w:rPr>
          <w:t>части 1 статьи 2</w:t>
        </w:r>
      </w:hyperlink>
      <w:r>
        <w:rPr>
          <w:rFonts w:ascii="Calibri" w:hAnsi="Calibri" w:cs="Calibri"/>
        </w:rPr>
        <w:t xml:space="preserve"> Федерального закона "О контроле за соответствием расходов лиц, замещающих государственные должности, и иных лиц их доходам", рассматриваются на заседаниях президиума Совета при Президенте Российской Федерации по противодействию коррупции в соответствии с </w:t>
      </w:r>
      <w:hyperlink r:id="rId31" w:history="1">
        <w:r>
          <w:rPr>
            <w:rFonts w:ascii="Calibri" w:hAnsi="Calibri" w:cs="Calibri"/>
            <w:color w:val="0000FF"/>
          </w:rPr>
          <w:t>Положением</w:t>
        </w:r>
      </w:hyperlink>
      <w:r>
        <w:rPr>
          <w:rFonts w:ascii="Calibri" w:hAnsi="Calibri" w:cs="Calibri"/>
        </w:rPr>
        <w:t xml:space="preserve">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утвержденным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или на заседаниях комиссий по соблюдению требований к служебному поведению и урегулированию конфликта интересов в соответствии с положениями о таких комиссиях, утвержденными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нормативными правовыми актами федеральных органов исполнительной власти, нормативными актами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локальными нормативными актами государственной корпорации (компании), иной организации, созданной на основании федеральных законов.</w:t>
      </w:r>
    </w:p>
    <w:p w:rsidR="00391AF1" w:rsidRDefault="00391AF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Утвердить прилагаемую </w:t>
      </w:r>
      <w:hyperlink w:anchor="Par81" w:history="1">
        <w:r>
          <w:rPr>
            <w:rFonts w:ascii="Calibri" w:hAnsi="Calibri" w:cs="Calibri"/>
            <w:color w:val="0000FF"/>
          </w:rPr>
          <w:t>форму</w:t>
        </w:r>
      </w:hyperlink>
      <w:r>
        <w:rPr>
          <w:rFonts w:ascii="Calibri" w:hAnsi="Calibri" w:cs="Calibri"/>
        </w:rPr>
        <w:t xml:space="preserve"> справки о расходах лица, замещающего государственную </w:t>
      </w:r>
      <w:r>
        <w:rPr>
          <w:rFonts w:ascii="Calibri" w:hAnsi="Calibri" w:cs="Calibri"/>
        </w:rPr>
        <w:lastRenderedPageBreak/>
        <w:t>должность Российской Федерации, иного лица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об источниках получения средств, за счет которых совершена указанная сделка.</w:t>
      </w:r>
    </w:p>
    <w:p w:rsidR="00391AF1" w:rsidRDefault="00391AF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Настоящий Указ вступает в силу со дня его официального опубликования.</w:t>
      </w:r>
    </w:p>
    <w:p w:rsidR="00391AF1" w:rsidRDefault="00391AF1">
      <w:pPr>
        <w:widowControl w:val="0"/>
        <w:autoSpaceDE w:val="0"/>
        <w:autoSpaceDN w:val="0"/>
        <w:adjustRightInd w:val="0"/>
        <w:spacing w:after="0" w:line="240" w:lineRule="auto"/>
        <w:ind w:firstLine="540"/>
        <w:jc w:val="both"/>
        <w:rPr>
          <w:rFonts w:ascii="Calibri" w:hAnsi="Calibri" w:cs="Calibri"/>
        </w:rPr>
      </w:pPr>
    </w:p>
    <w:p w:rsidR="00391AF1" w:rsidRDefault="00391AF1">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391AF1" w:rsidRDefault="00391AF1">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391AF1" w:rsidRDefault="00391AF1">
      <w:pPr>
        <w:widowControl w:val="0"/>
        <w:autoSpaceDE w:val="0"/>
        <w:autoSpaceDN w:val="0"/>
        <w:adjustRightInd w:val="0"/>
        <w:spacing w:after="0" w:line="240" w:lineRule="auto"/>
        <w:jc w:val="right"/>
        <w:rPr>
          <w:rFonts w:ascii="Calibri" w:hAnsi="Calibri" w:cs="Calibri"/>
        </w:rPr>
      </w:pPr>
      <w:r>
        <w:rPr>
          <w:rFonts w:ascii="Calibri" w:hAnsi="Calibri" w:cs="Calibri"/>
        </w:rPr>
        <w:t>В.ПУТИН</w:t>
      </w:r>
    </w:p>
    <w:p w:rsidR="00391AF1" w:rsidRDefault="00391AF1">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391AF1" w:rsidRDefault="00391AF1">
      <w:pPr>
        <w:widowControl w:val="0"/>
        <w:autoSpaceDE w:val="0"/>
        <w:autoSpaceDN w:val="0"/>
        <w:adjustRightInd w:val="0"/>
        <w:spacing w:after="0" w:line="240" w:lineRule="auto"/>
        <w:rPr>
          <w:rFonts w:ascii="Calibri" w:hAnsi="Calibri" w:cs="Calibri"/>
        </w:rPr>
      </w:pPr>
      <w:r>
        <w:rPr>
          <w:rFonts w:ascii="Calibri" w:hAnsi="Calibri" w:cs="Calibri"/>
        </w:rPr>
        <w:t>2 апреля 2013 года</w:t>
      </w:r>
    </w:p>
    <w:p w:rsidR="00391AF1" w:rsidRDefault="00391AF1">
      <w:pPr>
        <w:widowControl w:val="0"/>
        <w:autoSpaceDE w:val="0"/>
        <w:autoSpaceDN w:val="0"/>
        <w:adjustRightInd w:val="0"/>
        <w:spacing w:after="0" w:line="240" w:lineRule="auto"/>
        <w:rPr>
          <w:rFonts w:ascii="Calibri" w:hAnsi="Calibri" w:cs="Calibri"/>
        </w:rPr>
      </w:pPr>
      <w:r>
        <w:rPr>
          <w:rFonts w:ascii="Calibri" w:hAnsi="Calibri" w:cs="Calibri"/>
        </w:rPr>
        <w:t>N 310</w:t>
      </w:r>
    </w:p>
    <w:p w:rsidR="00391AF1" w:rsidRDefault="00391AF1">
      <w:pPr>
        <w:widowControl w:val="0"/>
        <w:autoSpaceDE w:val="0"/>
        <w:autoSpaceDN w:val="0"/>
        <w:adjustRightInd w:val="0"/>
        <w:spacing w:after="0" w:line="240" w:lineRule="auto"/>
        <w:rPr>
          <w:rFonts w:ascii="Calibri" w:hAnsi="Calibri" w:cs="Calibri"/>
        </w:rPr>
      </w:pPr>
    </w:p>
    <w:p w:rsidR="00391AF1" w:rsidRDefault="00391AF1">
      <w:pPr>
        <w:widowControl w:val="0"/>
        <w:autoSpaceDE w:val="0"/>
        <w:autoSpaceDN w:val="0"/>
        <w:adjustRightInd w:val="0"/>
        <w:spacing w:after="0" w:line="240" w:lineRule="auto"/>
        <w:rPr>
          <w:rFonts w:ascii="Calibri" w:hAnsi="Calibri" w:cs="Calibri"/>
        </w:rPr>
      </w:pPr>
    </w:p>
    <w:p w:rsidR="00391AF1" w:rsidRDefault="00391AF1">
      <w:pPr>
        <w:widowControl w:val="0"/>
        <w:autoSpaceDE w:val="0"/>
        <w:autoSpaceDN w:val="0"/>
        <w:adjustRightInd w:val="0"/>
        <w:spacing w:after="0" w:line="240" w:lineRule="auto"/>
        <w:ind w:firstLine="540"/>
        <w:jc w:val="both"/>
        <w:rPr>
          <w:rFonts w:ascii="Calibri" w:hAnsi="Calibri" w:cs="Calibri"/>
        </w:rPr>
      </w:pPr>
    </w:p>
    <w:p w:rsidR="00391AF1" w:rsidRDefault="00391AF1">
      <w:pPr>
        <w:widowControl w:val="0"/>
        <w:autoSpaceDE w:val="0"/>
        <w:autoSpaceDN w:val="0"/>
        <w:adjustRightInd w:val="0"/>
        <w:spacing w:after="0" w:line="240" w:lineRule="auto"/>
        <w:ind w:firstLine="540"/>
        <w:jc w:val="both"/>
        <w:rPr>
          <w:rFonts w:ascii="Calibri" w:hAnsi="Calibri" w:cs="Calibri"/>
        </w:rPr>
      </w:pPr>
    </w:p>
    <w:p w:rsidR="00391AF1" w:rsidRDefault="00391AF1">
      <w:pPr>
        <w:widowControl w:val="0"/>
        <w:autoSpaceDE w:val="0"/>
        <w:autoSpaceDN w:val="0"/>
        <w:adjustRightInd w:val="0"/>
        <w:spacing w:after="0" w:line="240" w:lineRule="auto"/>
        <w:ind w:firstLine="540"/>
        <w:jc w:val="both"/>
        <w:rPr>
          <w:rFonts w:ascii="Calibri" w:hAnsi="Calibri" w:cs="Calibri"/>
        </w:rPr>
      </w:pPr>
    </w:p>
    <w:p w:rsidR="00391AF1" w:rsidRDefault="00391AF1">
      <w:pPr>
        <w:widowControl w:val="0"/>
        <w:autoSpaceDE w:val="0"/>
        <w:autoSpaceDN w:val="0"/>
        <w:adjustRightInd w:val="0"/>
        <w:spacing w:after="0" w:line="240" w:lineRule="auto"/>
        <w:jc w:val="right"/>
        <w:outlineLvl w:val="0"/>
        <w:rPr>
          <w:rFonts w:ascii="Calibri" w:hAnsi="Calibri" w:cs="Calibri"/>
        </w:rPr>
      </w:pPr>
      <w:bookmarkStart w:id="5" w:name="Par72"/>
      <w:bookmarkEnd w:id="5"/>
      <w:r>
        <w:rPr>
          <w:rFonts w:ascii="Calibri" w:hAnsi="Calibri" w:cs="Calibri"/>
        </w:rPr>
        <w:t>Утверждена</w:t>
      </w:r>
    </w:p>
    <w:p w:rsidR="00391AF1" w:rsidRDefault="00391AF1">
      <w:pPr>
        <w:widowControl w:val="0"/>
        <w:autoSpaceDE w:val="0"/>
        <w:autoSpaceDN w:val="0"/>
        <w:adjustRightInd w:val="0"/>
        <w:spacing w:after="0" w:line="240" w:lineRule="auto"/>
        <w:jc w:val="right"/>
        <w:rPr>
          <w:rFonts w:ascii="Calibri" w:hAnsi="Calibri" w:cs="Calibri"/>
        </w:rPr>
      </w:pPr>
      <w:r>
        <w:rPr>
          <w:rFonts w:ascii="Calibri" w:hAnsi="Calibri" w:cs="Calibri"/>
        </w:rPr>
        <w:t>Указом Президента</w:t>
      </w:r>
    </w:p>
    <w:p w:rsidR="00391AF1" w:rsidRDefault="00391AF1">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391AF1" w:rsidRDefault="00391AF1">
      <w:pPr>
        <w:widowControl w:val="0"/>
        <w:autoSpaceDE w:val="0"/>
        <w:autoSpaceDN w:val="0"/>
        <w:adjustRightInd w:val="0"/>
        <w:spacing w:after="0" w:line="240" w:lineRule="auto"/>
        <w:jc w:val="right"/>
        <w:rPr>
          <w:rFonts w:ascii="Calibri" w:hAnsi="Calibri" w:cs="Calibri"/>
        </w:rPr>
      </w:pPr>
      <w:r>
        <w:rPr>
          <w:rFonts w:ascii="Calibri" w:hAnsi="Calibri" w:cs="Calibri"/>
        </w:rPr>
        <w:t>от 2 апреля 2013 г. N 310</w:t>
      </w:r>
    </w:p>
    <w:p w:rsidR="00391AF1" w:rsidRDefault="00391AF1">
      <w:pPr>
        <w:widowControl w:val="0"/>
        <w:autoSpaceDE w:val="0"/>
        <w:autoSpaceDN w:val="0"/>
        <w:adjustRightInd w:val="0"/>
        <w:spacing w:after="0" w:line="240" w:lineRule="auto"/>
        <w:ind w:firstLine="540"/>
        <w:jc w:val="both"/>
        <w:rPr>
          <w:rFonts w:ascii="Calibri" w:hAnsi="Calibri" w:cs="Calibri"/>
        </w:rPr>
      </w:pPr>
    </w:p>
    <w:p w:rsidR="00391AF1" w:rsidRDefault="00391AF1">
      <w:pPr>
        <w:pStyle w:val="ConsPlusNonformat"/>
      </w:pPr>
      <w:r>
        <w:t xml:space="preserve">    В ________________________________________________________________</w:t>
      </w:r>
    </w:p>
    <w:p w:rsidR="00391AF1" w:rsidRDefault="00391AF1">
      <w:pPr>
        <w:pStyle w:val="ConsPlusNonformat"/>
      </w:pPr>
      <w:r>
        <w:t xml:space="preserve">       (указывается наименование кадрового подразделения федерального</w:t>
      </w:r>
    </w:p>
    <w:p w:rsidR="00391AF1" w:rsidRDefault="00391AF1">
      <w:pPr>
        <w:pStyle w:val="ConsPlusNonformat"/>
      </w:pPr>
      <w:r>
        <w:t xml:space="preserve">                 государственного органа или организации)</w:t>
      </w:r>
    </w:p>
    <w:p w:rsidR="00391AF1" w:rsidRDefault="00391AF1">
      <w:pPr>
        <w:pStyle w:val="ConsPlusNonformat"/>
      </w:pPr>
    </w:p>
    <w:p w:rsidR="00391AF1" w:rsidRDefault="00391AF1">
      <w:pPr>
        <w:pStyle w:val="ConsPlusNonformat"/>
      </w:pPr>
      <w:bookmarkStart w:id="6" w:name="Par81"/>
      <w:bookmarkEnd w:id="6"/>
      <w:r>
        <w:t xml:space="preserve">                                  СПРАВКА</w:t>
      </w:r>
    </w:p>
    <w:p w:rsidR="00391AF1" w:rsidRDefault="00391AF1">
      <w:pPr>
        <w:pStyle w:val="ConsPlusNonformat"/>
      </w:pPr>
      <w:r>
        <w:t xml:space="preserve">          о расходах лица, замещающего государственную должность</w:t>
      </w:r>
    </w:p>
    <w:p w:rsidR="00391AF1" w:rsidRDefault="00391AF1">
      <w:pPr>
        <w:pStyle w:val="ConsPlusNonformat"/>
      </w:pPr>
      <w:r>
        <w:t xml:space="preserve">           Российской Федерации, иного лица по каждой сделке по</w:t>
      </w:r>
    </w:p>
    <w:p w:rsidR="00391AF1" w:rsidRDefault="00391AF1">
      <w:pPr>
        <w:pStyle w:val="ConsPlusNonformat"/>
      </w:pPr>
      <w:r>
        <w:t xml:space="preserve">      приобретению земельного участка, другого объекта недвижимости,</w:t>
      </w:r>
    </w:p>
    <w:p w:rsidR="00391AF1" w:rsidRDefault="00391AF1">
      <w:pPr>
        <w:pStyle w:val="ConsPlusNonformat"/>
      </w:pPr>
      <w:r>
        <w:t xml:space="preserve">     транспортного средства, ценных бумаг, акций (долей участия, паев</w:t>
      </w:r>
    </w:p>
    <w:p w:rsidR="00391AF1" w:rsidRDefault="00391AF1">
      <w:pPr>
        <w:pStyle w:val="ConsPlusNonformat"/>
      </w:pPr>
      <w:r>
        <w:t xml:space="preserve">      в уставных (складочных) капиталах организаций) и об источниках</w:t>
      </w:r>
    </w:p>
    <w:p w:rsidR="00391AF1" w:rsidRDefault="00391AF1">
      <w:pPr>
        <w:pStyle w:val="ConsPlusNonformat"/>
      </w:pPr>
      <w:r>
        <w:t xml:space="preserve">               получения средств, за счет которых совершена</w:t>
      </w:r>
    </w:p>
    <w:p w:rsidR="00391AF1" w:rsidRDefault="00391AF1">
      <w:pPr>
        <w:pStyle w:val="ConsPlusNonformat"/>
      </w:pPr>
      <w:r>
        <w:t xml:space="preserve">                           указанная сделка </w:t>
      </w:r>
      <w:hyperlink w:anchor="Par132" w:history="1">
        <w:r>
          <w:rPr>
            <w:color w:val="0000FF"/>
          </w:rPr>
          <w:t>&lt;1&gt;</w:t>
        </w:r>
      </w:hyperlink>
    </w:p>
    <w:p w:rsidR="00391AF1" w:rsidRDefault="00391AF1">
      <w:pPr>
        <w:pStyle w:val="ConsPlusNonformat"/>
      </w:pPr>
    </w:p>
    <w:p w:rsidR="00391AF1" w:rsidRDefault="00391AF1">
      <w:pPr>
        <w:pStyle w:val="ConsPlusNonformat"/>
      </w:pPr>
      <w:r>
        <w:t xml:space="preserve">    Я, ___________________________________________________________________,</w:t>
      </w:r>
    </w:p>
    <w:p w:rsidR="00391AF1" w:rsidRDefault="00391AF1">
      <w:pPr>
        <w:pStyle w:val="ConsPlusNonformat"/>
      </w:pPr>
      <w:r>
        <w:t xml:space="preserve">                     (фамилия, имя, отчество, дата рождения)</w:t>
      </w:r>
    </w:p>
    <w:p w:rsidR="00391AF1" w:rsidRDefault="00391AF1">
      <w:pPr>
        <w:pStyle w:val="ConsPlusNonformat"/>
      </w:pPr>
      <w:r>
        <w:t>___________________________________________________________________________</w:t>
      </w:r>
    </w:p>
    <w:p w:rsidR="00391AF1" w:rsidRDefault="00391AF1">
      <w:pPr>
        <w:pStyle w:val="ConsPlusNonformat"/>
      </w:pPr>
      <w:r>
        <w:t xml:space="preserve">              (место службы (работы) и занимаемая должность)</w:t>
      </w:r>
    </w:p>
    <w:p w:rsidR="00391AF1" w:rsidRDefault="00391AF1">
      <w:pPr>
        <w:pStyle w:val="ConsPlusNonformat"/>
      </w:pPr>
      <w:r>
        <w:t>__________________________________________________________________________,</w:t>
      </w:r>
    </w:p>
    <w:p w:rsidR="00391AF1" w:rsidRDefault="00391AF1">
      <w:pPr>
        <w:pStyle w:val="ConsPlusNonformat"/>
      </w:pPr>
      <w:r>
        <w:t>проживающий(ая) по адресу: ________________________________________________</w:t>
      </w:r>
    </w:p>
    <w:p w:rsidR="00391AF1" w:rsidRDefault="00391AF1">
      <w:pPr>
        <w:pStyle w:val="ConsPlusNonformat"/>
      </w:pPr>
      <w:r>
        <w:t xml:space="preserve">                             (адрес места жительства и (или) регистрации)</w:t>
      </w:r>
    </w:p>
    <w:p w:rsidR="00391AF1" w:rsidRDefault="00391AF1">
      <w:pPr>
        <w:pStyle w:val="ConsPlusNonformat"/>
      </w:pPr>
      <w:r>
        <w:t>___________________________________________________________________________</w:t>
      </w:r>
    </w:p>
    <w:p w:rsidR="00391AF1" w:rsidRDefault="00391AF1">
      <w:pPr>
        <w:pStyle w:val="ConsPlusNonformat"/>
      </w:pPr>
      <w:r>
        <w:t>__________________________________________________________________________,</w:t>
      </w:r>
    </w:p>
    <w:p w:rsidR="00391AF1" w:rsidRDefault="00391AF1">
      <w:pPr>
        <w:pStyle w:val="ConsPlusNonformat"/>
      </w:pPr>
      <w:r>
        <w:t>сообщаю,  что  в  отчетный  период с 1 января 20__ г. по 31 декабря 20__ г.</w:t>
      </w:r>
    </w:p>
    <w:p w:rsidR="00391AF1" w:rsidRDefault="00391AF1">
      <w:pPr>
        <w:pStyle w:val="ConsPlusNonformat"/>
      </w:pPr>
      <w:r>
        <w:t>___________________________________________________________________________</w:t>
      </w:r>
    </w:p>
    <w:p w:rsidR="00391AF1" w:rsidRDefault="00391AF1">
      <w:pPr>
        <w:pStyle w:val="ConsPlusNonformat"/>
      </w:pPr>
      <w:r>
        <w:t xml:space="preserve">       (мною, супругой (супругом), несовершеннолетним ребенком </w:t>
      </w:r>
      <w:hyperlink w:anchor="Par133" w:history="1">
        <w:r>
          <w:rPr>
            <w:color w:val="0000FF"/>
          </w:rPr>
          <w:t>&lt;2&gt;</w:t>
        </w:r>
      </w:hyperlink>
      <w:r>
        <w:t>)</w:t>
      </w:r>
    </w:p>
    <w:p w:rsidR="00391AF1" w:rsidRDefault="00391AF1">
      <w:pPr>
        <w:pStyle w:val="ConsPlusNonformat"/>
      </w:pPr>
      <w:r>
        <w:t>___________________________________________________________________________</w:t>
      </w:r>
    </w:p>
    <w:p w:rsidR="00391AF1" w:rsidRDefault="00391AF1">
      <w:pPr>
        <w:pStyle w:val="ConsPlusNonformat"/>
      </w:pPr>
      <w:r>
        <w:t>___________________________________________________________________________</w:t>
      </w:r>
    </w:p>
    <w:p w:rsidR="00391AF1" w:rsidRDefault="00391AF1">
      <w:pPr>
        <w:pStyle w:val="ConsPlusNonformat"/>
      </w:pPr>
      <w:r>
        <w:t>___________________________________________________________________________</w:t>
      </w:r>
    </w:p>
    <w:p w:rsidR="00391AF1" w:rsidRDefault="00391AF1">
      <w:pPr>
        <w:pStyle w:val="ConsPlusNonformat"/>
      </w:pPr>
      <w:r>
        <w:t>приобретен(но, ны) ________________________________________________________</w:t>
      </w:r>
    </w:p>
    <w:p w:rsidR="00391AF1" w:rsidRDefault="00391AF1">
      <w:pPr>
        <w:pStyle w:val="ConsPlusNonformat"/>
      </w:pPr>
      <w:r>
        <w:t xml:space="preserve">                       (земельный участок, другой объект недвижимости,</w:t>
      </w:r>
    </w:p>
    <w:p w:rsidR="00391AF1" w:rsidRDefault="00391AF1">
      <w:pPr>
        <w:pStyle w:val="ConsPlusNonformat"/>
      </w:pPr>
      <w:r>
        <w:t>___________________________________________________________________________</w:t>
      </w:r>
    </w:p>
    <w:p w:rsidR="00391AF1" w:rsidRDefault="00391AF1">
      <w:pPr>
        <w:pStyle w:val="ConsPlusNonformat"/>
      </w:pPr>
      <w:r>
        <w:t xml:space="preserve">        транспортное средство, ценные бумаги, акции (доли участия,</w:t>
      </w:r>
    </w:p>
    <w:p w:rsidR="00391AF1" w:rsidRDefault="00391AF1">
      <w:pPr>
        <w:pStyle w:val="ConsPlusNonformat"/>
      </w:pPr>
      <w:r>
        <w:t>___________________________________________________________________________</w:t>
      </w:r>
    </w:p>
    <w:p w:rsidR="00391AF1" w:rsidRDefault="00391AF1">
      <w:pPr>
        <w:pStyle w:val="ConsPlusNonformat"/>
      </w:pPr>
      <w:r>
        <w:t xml:space="preserve">            паи в уставных (складочных) капиталах организаций)</w:t>
      </w:r>
    </w:p>
    <w:p w:rsidR="00391AF1" w:rsidRDefault="00391AF1">
      <w:pPr>
        <w:pStyle w:val="ConsPlusNonformat"/>
      </w:pPr>
      <w:r>
        <w:t>на основании ______________________________________________________________</w:t>
      </w:r>
    </w:p>
    <w:p w:rsidR="00391AF1" w:rsidRDefault="00391AF1">
      <w:pPr>
        <w:pStyle w:val="ConsPlusNonformat"/>
      </w:pPr>
      <w:r>
        <w:t xml:space="preserve">                            (договор купли-продажи или иное</w:t>
      </w:r>
    </w:p>
    <w:p w:rsidR="00391AF1" w:rsidRDefault="00391AF1">
      <w:pPr>
        <w:pStyle w:val="ConsPlusNonformat"/>
      </w:pPr>
      <w:r>
        <w:t>__________________________________________________________________________.</w:t>
      </w:r>
    </w:p>
    <w:p w:rsidR="00391AF1" w:rsidRDefault="00391AF1">
      <w:pPr>
        <w:pStyle w:val="ConsPlusNonformat"/>
      </w:pPr>
      <w:r>
        <w:t xml:space="preserve">  предусмотренное законом основание приобретения права собственности </w:t>
      </w:r>
      <w:hyperlink w:anchor="Par134" w:history="1">
        <w:r>
          <w:rPr>
            <w:color w:val="0000FF"/>
          </w:rPr>
          <w:t>&lt;3&gt;</w:t>
        </w:r>
      </w:hyperlink>
      <w:r>
        <w:t>)</w:t>
      </w:r>
    </w:p>
    <w:p w:rsidR="00391AF1" w:rsidRDefault="00391AF1">
      <w:pPr>
        <w:pStyle w:val="ConsPlusNonformat"/>
      </w:pPr>
      <w:r>
        <w:lastRenderedPageBreak/>
        <w:t>Сумма сделки ______________________________________________________ рублей.</w:t>
      </w:r>
    </w:p>
    <w:p w:rsidR="00391AF1" w:rsidRDefault="00391AF1">
      <w:pPr>
        <w:pStyle w:val="ConsPlusNonformat"/>
      </w:pPr>
      <w:r>
        <w:t>Источниками  получения  средств,  за  счет  которых  приобретено имущество,</w:t>
      </w:r>
    </w:p>
    <w:p w:rsidR="00391AF1" w:rsidRDefault="00391AF1">
      <w:pPr>
        <w:pStyle w:val="ConsPlusNonformat"/>
      </w:pPr>
      <w:r>
        <w:t xml:space="preserve">являются </w:t>
      </w:r>
      <w:hyperlink w:anchor="Par135" w:history="1">
        <w:r>
          <w:rPr>
            <w:color w:val="0000FF"/>
          </w:rPr>
          <w:t>&lt;4&gt;</w:t>
        </w:r>
      </w:hyperlink>
      <w:r>
        <w:t>: _____________________________________________________________</w:t>
      </w:r>
    </w:p>
    <w:p w:rsidR="00391AF1" w:rsidRDefault="00391AF1">
      <w:pPr>
        <w:pStyle w:val="ConsPlusNonformat"/>
      </w:pPr>
      <w:r>
        <w:t>__________________________________________________________________________.</w:t>
      </w:r>
    </w:p>
    <w:p w:rsidR="00391AF1" w:rsidRDefault="00391AF1">
      <w:pPr>
        <w:pStyle w:val="ConsPlusNonformat"/>
      </w:pPr>
      <w:r>
        <w:t>Сумма  общего дохода лица, представляющего настоящую справку, и его супруги</w:t>
      </w:r>
    </w:p>
    <w:p w:rsidR="00391AF1" w:rsidRDefault="00391AF1">
      <w:pPr>
        <w:pStyle w:val="ConsPlusNonformat"/>
      </w:pPr>
      <w:r>
        <w:t>(супруга) за три последних года, предшествующих приобретению имущества, ___</w:t>
      </w:r>
    </w:p>
    <w:p w:rsidR="00391AF1" w:rsidRDefault="00391AF1">
      <w:pPr>
        <w:pStyle w:val="ConsPlusNonformat"/>
      </w:pPr>
      <w:r>
        <w:t>___________________________________________________________________ рублей.</w:t>
      </w:r>
    </w:p>
    <w:p w:rsidR="00391AF1" w:rsidRDefault="00391AF1">
      <w:pPr>
        <w:pStyle w:val="ConsPlusNonformat"/>
      </w:pPr>
    </w:p>
    <w:p w:rsidR="00391AF1" w:rsidRDefault="00391AF1">
      <w:pPr>
        <w:pStyle w:val="ConsPlusNonformat"/>
      </w:pPr>
      <w:r>
        <w:t xml:space="preserve">    Достоверность и полноту настоящих сведений подтверждаю.</w:t>
      </w:r>
    </w:p>
    <w:p w:rsidR="00391AF1" w:rsidRDefault="00391AF1">
      <w:pPr>
        <w:pStyle w:val="ConsPlusNonformat"/>
      </w:pPr>
    </w:p>
    <w:p w:rsidR="00391AF1" w:rsidRDefault="00391AF1">
      <w:pPr>
        <w:pStyle w:val="ConsPlusNonformat"/>
      </w:pPr>
      <w:r>
        <w:t>"__" ______________ 20__ г. _______________________________________________</w:t>
      </w:r>
    </w:p>
    <w:p w:rsidR="00391AF1" w:rsidRDefault="00391AF1">
      <w:pPr>
        <w:pStyle w:val="ConsPlusNonformat"/>
      </w:pPr>
      <w:r>
        <w:t xml:space="preserve">                                (подпись лица, представившего справку)</w:t>
      </w:r>
    </w:p>
    <w:p w:rsidR="00391AF1" w:rsidRDefault="00391AF1">
      <w:pPr>
        <w:pStyle w:val="ConsPlusNonformat"/>
      </w:pPr>
    </w:p>
    <w:p w:rsidR="00391AF1" w:rsidRDefault="00391AF1">
      <w:pPr>
        <w:pStyle w:val="ConsPlusNonformat"/>
      </w:pPr>
      <w:r>
        <w:t>___________________________________________________________________________</w:t>
      </w:r>
    </w:p>
    <w:p w:rsidR="00391AF1" w:rsidRDefault="00391AF1">
      <w:pPr>
        <w:pStyle w:val="ConsPlusNonformat"/>
      </w:pPr>
      <w:r>
        <w:t xml:space="preserve">             (Ф.И.О., подпись лица, принявшего справку, дата)</w:t>
      </w:r>
    </w:p>
    <w:p w:rsidR="00391AF1" w:rsidRDefault="00391AF1">
      <w:pPr>
        <w:widowControl w:val="0"/>
        <w:autoSpaceDE w:val="0"/>
        <w:autoSpaceDN w:val="0"/>
        <w:adjustRightInd w:val="0"/>
        <w:spacing w:after="0" w:line="240" w:lineRule="auto"/>
        <w:ind w:firstLine="540"/>
        <w:jc w:val="both"/>
        <w:rPr>
          <w:rFonts w:ascii="Calibri" w:hAnsi="Calibri" w:cs="Calibri"/>
        </w:rPr>
      </w:pPr>
    </w:p>
    <w:p w:rsidR="00391AF1" w:rsidRDefault="00391AF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391AF1" w:rsidRDefault="00391AF1">
      <w:pPr>
        <w:widowControl w:val="0"/>
        <w:autoSpaceDE w:val="0"/>
        <w:autoSpaceDN w:val="0"/>
        <w:adjustRightInd w:val="0"/>
        <w:spacing w:after="0" w:line="240" w:lineRule="auto"/>
        <w:ind w:firstLine="540"/>
        <w:jc w:val="both"/>
        <w:rPr>
          <w:rFonts w:ascii="Calibri" w:hAnsi="Calibri" w:cs="Calibri"/>
        </w:rPr>
      </w:pPr>
      <w:bookmarkStart w:id="7" w:name="Par132"/>
      <w:bookmarkEnd w:id="7"/>
      <w:r>
        <w:rPr>
          <w:rFonts w:ascii="Calibri" w:hAnsi="Calibri" w:cs="Calibri"/>
        </w:rPr>
        <w:t>&lt;1&gt; Справка подается, если сумма сделки превышает общий доход лица и его супруги (супруга) за три последних года, предшествующих совершению сделки, вместе со справками о доходах, об имуществе и обязательствах имущественного характера лица, его супруги (супруга) и несовершеннолетних детей.</w:t>
      </w:r>
    </w:p>
    <w:p w:rsidR="00391AF1" w:rsidRDefault="00391AF1">
      <w:pPr>
        <w:widowControl w:val="0"/>
        <w:autoSpaceDE w:val="0"/>
        <w:autoSpaceDN w:val="0"/>
        <w:adjustRightInd w:val="0"/>
        <w:spacing w:after="0" w:line="240" w:lineRule="auto"/>
        <w:ind w:firstLine="540"/>
        <w:jc w:val="both"/>
        <w:rPr>
          <w:rFonts w:ascii="Calibri" w:hAnsi="Calibri" w:cs="Calibri"/>
        </w:rPr>
      </w:pPr>
      <w:bookmarkStart w:id="8" w:name="Par133"/>
      <w:bookmarkEnd w:id="8"/>
      <w:r>
        <w:rPr>
          <w:rFonts w:ascii="Calibri" w:hAnsi="Calibri" w:cs="Calibri"/>
        </w:rPr>
        <w:t>&lt;2&gt; Если сделка совершена супругой (супругом) и (или) несовершеннолетним ребенком, указываются фамилия, имя, отчество, дата рождения, место жительства и (или) место регистрации соответственно супруги (супруга) и (или) несовершеннолетнего ребенка.</w:t>
      </w:r>
    </w:p>
    <w:p w:rsidR="00391AF1" w:rsidRDefault="00391AF1">
      <w:pPr>
        <w:widowControl w:val="0"/>
        <w:autoSpaceDE w:val="0"/>
        <w:autoSpaceDN w:val="0"/>
        <w:adjustRightInd w:val="0"/>
        <w:spacing w:after="0" w:line="240" w:lineRule="auto"/>
        <w:ind w:firstLine="540"/>
        <w:jc w:val="both"/>
        <w:rPr>
          <w:rFonts w:ascii="Calibri" w:hAnsi="Calibri" w:cs="Calibri"/>
        </w:rPr>
      </w:pPr>
      <w:bookmarkStart w:id="9" w:name="Par134"/>
      <w:bookmarkEnd w:id="9"/>
      <w:r>
        <w:rPr>
          <w:rFonts w:ascii="Calibri" w:hAnsi="Calibri" w:cs="Calibri"/>
        </w:rPr>
        <w:t>&lt;3&gt; К справке прилагается копия договора или иного документа о приобретении права собственности.</w:t>
      </w:r>
    </w:p>
    <w:p w:rsidR="00391AF1" w:rsidRDefault="00391AF1">
      <w:pPr>
        <w:widowControl w:val="0"/>
        <w:autoSpaceDE w:val="0"/>
        <w:autoSpaceDN w:val="0"/>
        <w:adjustRightInd w:val="0"/>
        <w:spacing w:after="0" w:line="240" w:lineRule="auto"/>
        <w:ind w:firstLine="540"/>
        <w:jc w:val="both"/>
        <w:rPr>
          <w:rFonts w:ascii="Calibri" w:hAnsi="Calibri" w:cs="Calibri"/>
        </w:rPr>
      </w:pPr>
      <w:bookmarkStart w:id="10" w:name="Par135"/>
      <w:bookmarkEnd w:id="10"/>
      <w:r>
        <w:rPr>
          <w:rFonts w:ascii="Calibri" w:hAnsi="Calibri" w:cs="Calibri"/>
        </w:rPr>
        <w:t>&lt;4&gt; Доход по основному месту работы лица, представившего справку, и его супруги (супруга) (указываются фамилия, имя, отчество, место жительства и (или) место регистрации супруги (супруга); доход указанных лиц от иной разрешенной законом деятельности; доход от вкладов в банках и иных кредитных организациях; накопления за предыдущие годы; наследство; дар; заем; ипотека; доход от продажи имущества; иные кредитные обязательства; другое.</w:t>
      </w:r>
    </w:p>
    <w:p w:rsidR="00391AF1" w:rsidRDefault="00391AF1">
      <w:pPr>
        <w:widowControl w:val="0"/>
        <w:autoSpaceDE w:val="0"/>
        <w:autoSpaceDN w:val="0"/>
        <w:adjustRightInd w:val="0"/>
        <w:spacing w:after="0" w:line="240" w:lineRule="auto"/>
        <w:ind w:firstLine="540"/>
        <w:jc w:val="both"/>
        <w:rPr>
          <w:rFonts w:ascii="Calibri" w:hAnsi="Calibri" w:cs="Calibri"/>
        </w:rPr>
      </w:pPr>
    </w:p>
    <w:p w:rsidR="00391AF1" w:rsidRDefault="00391AF1">
      <w:pPr>
        <w:widowControl w:val="0"/>
        <w:autoSpaceDE w:val="0"/>
        <w:autoSpaceDN w:val="0"/>
        <w:adjustRightInd w:val="0"/>
        <w:spacing w:after="0" w:line="240" w:lineRule="auto"/>
        <w:ind w:firstLine="540"/>
        <w:jc w:val="both"/>
        <w:rPr>
          <w:rFonts w:ascii="Calibri" w:hAnsi="Calibri" w:cs="Calibri"/>
        </w:rPr>
      </w:pPr>
    </w:p>
    <w:p w:rsidR="00391AF1" w:rsidRDefault="00391AF1">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3037A" w:rsidRDefault="0013037A">
      <w:bookmarkStart w:id="11" w:name="_GoBack"/>
      <w:bookmarkEnd w:id="11"/>
    </w:p>
    <w:sectPr w:rsidR="0013037A" w:rsidSect="00AA40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AF1"/>
    <w:rsid w:val="00001DD7"/>
    <w:rsid w:val="00013D02"/>
    <w:rsid w:val="000317C9"/>
    <w:rsid w:val="00042978"/>
    <w:rsid w:val="000739C2"/>
    <w:rsid w:val="00083E11"/>
    <w:rsid w:val="00085098"/>
    <w:rsid w:val="00091012"/>
    <w:rsid w:val="00094200"/>
    <w:rsid w:val="000B474C"/>
    <w:rsid w:val="000C30D6"/>
    <w:rsid w:val="000E0C2B"/>
    <w:rsid w:val="000E5C66"/>
    <w:rsid w:val="000F299F"/>
    <w:rsid w:val="0010435E"/>
    <w:rsid w:val="001214D6"/>
    <w:rsid w:val="0013037A"/>
    <w:rsid w:val="001401FB"/>
    <w:rsid w:val="00144843"/>
    <w:rsid w:val="001521D3"/>
    <w:rsid w:val="00153BF1"/>
    <w:rsid w:val="00161B53"/>
    <w:rsid w:val="00165506"/>
    <w:rsid w:val="0016641A"/>
    <w:rsid w:val="001765A6"/>
    <w:rsid w:val="00185083"/>
    <w:rsid w:val="00185F1A"/>
    <w:rsid w:val="00193DFC"/>
    <w:rsid w:val="001A173C"/>
    <w:rsid w:val="001A6C7A"/>
    <w:rsid w:val="001A74D5"/>
    <w:rsid w:val="001B0CF0"/>
    <w:rsid w:val="001B2C38"/>
    <w:rsid w:val="001C59FA"/>
    <w:rsid w:val="001D6842"/>
    <w:rsid w:val="001E6CF9"/>
    <w:rsid w:val="0020062A"/>
    <w:rsid w:val="002019A0"/>
    <w:rsid w:val="00214B81"/>
    <w:rsid w:val="00243296"/>
    <w:rsid w:val="00243C1C"/>
    <w:rsid w:val="00243F15"/>
    <w:rsid w:val="00257281"/>
    <w:rsid w:val="002632B1"/>
    <w:rsid w:val="002656F4"/>
    <w:rsid w:val="002832DF"/>
    <w:rsid w:val="00283C25"/>
    <w:rsid w:val="00287E37"/>
    <w:rsid w:val="0029654A"/>
    <w:rsid w:val="00297559"/>
    <w:rsid w:val="002B3AFB"/>
    <w:rsid w:val="002B4703"/>
    <w:rsid w:val="002C45B6"/>
    <w:rsid w:val="002D142D"/>
    <w:rsid w:val="002D2474"/>
    <w:rsid w:val="002F249E"/>
    <w:rsid w:val="00322704"/>
    <w:rsid w:val="00340A50"/>
    <w:rsid w:val="00341977"/>
    <w:rsid w:val="00366E08"/>
    <w:rsid w:val="00377C85"/>
    <w:rsid w:val="00384221"/>
    <w:rsid w:val="00391AF1"/>
    <w:rsid w:val="003932CB"/>
    <w:rsid w:val="0039728C"/>
    <w:rsid w:val="003A541D"/>
    <w:rsid w:val="003D1411"/>
    <w:rsid w:val="003D4C47"/>
    <w:rsid w:val="003E1629"/>
    <w:rsid w:val="003E3DC1"/>
    <w:rsid w:val="003E6F8F"/>
    <w:rsid w:val="003F671E"/>
    <w:rsid w:val="004010D6"/>
    <w:rsid w:val="00403996"/>
    <w:rsid w:val="00406703"/>
    <w:rsid w:val="00411880"/>
    <w:rsid w:val="0042176F"/>
    <w:rsid w:val="004335AF"/>
    <w:rsid w:val="00441E01"/>
    <w:rsid w:val="00443CEE"/>
    <w:rsid w:val="0046428D"/>
    <w:rsid w:val="00465855"/>
    <w:rsid w:val="00471C53"/>
    <w:rsid w:val="00485211"/>
    <w:rsid w:val="004A4886"/>
    <w:rsid w:val="004B1F47"/>
    <w:rsid w:val="004B4954"/>
    <w:rsid w:val="004C30B5"/>
    <w:rsid w:val="004D27A8"/>
    <w:rsid w:val="004D479F"/>
    <w:rsid w:val="004D7EDF"/>
    <w:rsid w:val="004E56F4"/>
    <w:rsid w:val="004F351F"/>
    <w:rsid w:val="00505D6F"/>
    <w:rsid w:val="00511D64"/>
    <w:rsid w:val="00531B79"/>
    <w:rsid w:val="005348A4"/>
    <w:rsid w:val="00536778"/>
    <w:rsid w:val="00536FC7"/>
    <w:rsid w:val="00545E61"/>
    <w:rsid w:val="00566E85"/>
    <w:rsid w:val="00570CBF"/>
    <w:rsid w:val="005715CD"/>
    <w:rsid w:val="005A3DBC"/>
    <w:rsid w:val="005A62C2"/>
    <w:rsid w:val="005B39B0"/>
    <w:rsid w:val="005B4EDF"/>
    <w:rsid w:val="005B7E66"/>
    <w:rsid w:val="005C2A4D"/>
    <w:rsid w:val="005D0E30"/>
    <w:rsid w:val="005E1AB8"/>
    <w:rsid w:val="00600184"/>
    <w:rsid w:val="006043B8"/>
    <w:rsid w:val="006053FD"/>
    <w:rsid w:val="00617E57"/>
    <w:rsid w:val="006208C8"/>
    <w:rsid w:val="00642E80"/>
    <w:rsid w:val="0065287D"/>
    <w:rsid w:val="006674FD"/>
    <w:rsid w:val="00671470"/>
    <w:rsid w:val="0067212F"/>
    <w:rsid w:val="0068250A"/>
    <w:rsid w:val="006912BB"/>
    <w:rsid w:val="00691FD3"/>
    <w:rsid w:val="006A175B"/>
    <w:rsid w:val="006A2BF8"/>
    <w:rsid w:val="006A351D"/>
    <w:rsid w:val="006B0D78"/>
    <w:rsid w:val="006C794A"/>
    <w:rsid w:val="006D7941"/>
    <w:rsid w:val="006F6A9B"/>
    <w:rsid w:val="00707574"/>
    <w:rsid w:val="00741797"/>
    <w:rsid w:val="0076272A"/>
    <w:rsid w:val="00775C7B"/>
    <w:rsid w:val="00780CD0"/>
    <w:rsid w:val="007860B5"/>
    <w:rsid w:val="007A03A0"/>
    <w:rsid w:val="007A2DA0"/>
    <w:rsid w:val="007A387F"/>
    <w:rsid w:val="007A6806"/>
    <w:rsid w:val="007A6E1B"/>
    <w:rsid w:val="007A75F9"/>
    <w:rsid w:val="007B7398"/>
    <w:rsid w:val="007D0631"/>
    <w:rsid w:val="007D2A2F"/>
    <w:rsid w:val="007D3A7E"/>
    <w:rsid w:val="007D6FE5"/>
    <w:rsid w:val="007E13CA"/>
    <w:rsid w:val="007E2FDB"/>
    <w:rsid w:val="007F6354"/>
    <w:rsid w:val="007F7EE0"/>
    <w:rsid w:val="00800ABD"/>
    <w:rsid w:val="00800C6F"/>
    <w:rsid w:val="00805F8B"/>
    <w:rsid w:val="008170ED"/>
    <w:rsid w:val="008173B6"/>
    <w:rsid w:val="00824E2F"/>
    <w:rsid w:val="00831335"/>
    <w:rsid w:val="008341B9"/>
    <w:rsid w:val="008479A6"/>
    <w:rsid w:val="008866BF"/>
    <w:rsid w:val="0089042F"/>
    <w:rsid w:val="00892083"/>
    <w:rsid w:val="008B08C5"/>
    <w:rsid w:val="008C0D37"/>
    <w:rsid w:val="008C5394"/>
    <w:rsid w:val="008E798A"/>
    <w:rsid w:val="00903F21"/>
    <w:rsid w:val="009078CB"/>
    <w:rsid w:val="00915BE3"/>
    <w:rsid w:val="00916120"/>
    <w:rsid w:val="009213C1"/>
    <w:rsid w:val="009352FF"/>
    <w:rsid w:val="00944BB1"/>
    <w:rsid w:val="00957D99"/>
    <w:rsid w:val="00974135"/>
    <w:rsid w:val="00985431"/>
    <w:rsid w:val="00994488"/>
    <w:rsid w:val="009B5CE9"/>
    <w:rsid w:val="009B7AA5"/>
    <w:rsid w:val="009D4368"/>
    <w:rsid w:val="009D70C6"/>
    <w:rsid w:val="009E751A"/>
    <w:rsid w:val="009F3BC3"/>
    <w:rsid w:val="00A26B5B"/>
    <w:rsid w:val="00A328D0"/>
    <w:rsid w:val="00A44D90"/>
    <w:rsid w:val="00A4703A"/>
    <w:rsid w:val="00A47538"/>
    <w:rsid w:val="00A477AA"/>
    <w:rsid w:val="00A64491"/>
    <w:rsid w:val="00A65A0F"/>
    <w:rsid w:val="00A65DA4"/>
    <w:rsid w:val="00A77456"/>
    <w:rsid w:val="00A83102"/>
    <w:rsid w:val="00A9377C"/>
    <w:rsid w:val="00AB03E7"/>
    <w:rsid w:val="00AD0C00"/>
    <w:rsid w:val="00AD146B"/>
    <w:rsid w:val="00AD3075"/>
    <w:rsid w:val="00AD4A9F"/>
    <w:rsid w:val="00AF2901"/>
    <w:rsid w:val="00B111EF"/>
    <w:rsid w:val="00B1352B"/>
    <w:rsid w:val="00B17F15"/>
    <w:rsid w:val="00B31B28"/>
    <w:rsid w:val="00B4275C"/>
    <w:rsid w:val="00B53A1A"/>
    <w:rsid w:val="00B54485"/>
    <w:rsid w:val="00B60895"/>
    <w:rsid w:val="00B65B98"/>
    <w:rsid w:val="00B83059"/>
    <w:rsid w:val="00B90CDB"/>
    <w:rsid w:val="00B9659E"/>
    <w:rsid w:val="00BC49B4"/>
    <w:rsid w:val="00BD0DE5"/>
    <w:rsid w:val="00BD1B9C"/>
    <w:rsid w:val="00BD2331"/>
    <w:rsid w:val="00BD410D"/>
    <w:rsid w:val="00BE2397"/>
    <w:rsid w:val="00BE5794"/>
    <w:rsid w:val="00C020E0"/>
    <w:rsid w:val="00C1347C"/>
    <w:rsid w:val="00C153D6"/>
    <w:rsid w:val="00C15B5F"/>
    <w:rsid w:val="00C1683A"/>
    <w:rsid w:val="00C23F91"/>
    <w:rsid w:val="00C34B0A"/>
    <w:rsid w:val="00C468D6"/>
    <w:rsid w:val="00C55B79"/>
    <w:rsid w:val="00C76F4C"/>
    <w:rsid w:val="00C8073C"/>
    <w:rsid w:val="00C91234"/>
    <w:rsid w:val="00CA40A6"/>
    <w:rsid w:val="00CB3F48"/>
    <w:rsid w:val="00CC380A"/>
    <w:rsid w:val="00CD3D39"/>
    <w:rsid w:val="00CF6243"/>
    <w:rsid w:val="00D06678"/>
    <w:rsid w:val="00D13E72"/>
    <w:rsid w:val="00D14750"/>
    <w:rsid w:val="00D17CF2"/>
    <w:rsid w:val="00D22893"/>
    <w:rsid w:val="00D33066"/>
    <w:rsid w:val="00D413B4"/>
    <w:rsid w:val="00D41F01"/>
    <w:rsid w:val="00D43E52"/>
    <w:rsid w:val="00D553F2"/>
    <w:rsid w:val="00D627E2"/>
    <w:rsid w:val="00D67AC4"/>
    <w:rsid w:val="00DB18D5"/>
    <w:rsid w:val="00DB4AF0"/>
    <w:rsid w:val="00DC3ACF"/>
    <w:rsid w:val="00DC5BA9"/>
    <w:rsid w:val="00DC71F7"/>
    <w:rsid w:val="00DD48C4"/>
    <w:rsid w:val="00DE4C3D"/>
    <w:rsid w:val="00E039E8"/>
    <w:rsid w:val="00E213BB"/>
    <w:rsid w:val="00E5237F"/>
    <w:rsid w:val="00E66B5D"/>
    <w:rsid w:val="00EA5A76"/>
    <w:rsid w:val="00EC39F8"/>
    <w:rsid w:val="00EC56F0"/>
    <w:rsid w:val="00ED4F5B"/>
    <w:rsid w:val="00EE4A49"/>
    <w:rsid w:val="00EF140B"/>
    <w:rsid w:val="00EF59FE"/>
    <w:rsid w:val="00F1214C"/>
    <w:rsid w:val="00F128BD"/>
    <w:rsid w:val="00F20EEE"/>
    <w:rsid w:val="00F422DD"/>
    <w:rsid w:val="00F438F6"/>
    <w:rsid w:val="00F43CEF"/>
    <w:rsid w:val="00F44E81"/>
    <w:rsid w:val="00F46A43"/>
    <w:rsid w:val="00F550EA"/>
    <w:rsid w:val="00F60481"/>
    <w:rsid w:val="00F61B8A"/>
    <w:rsid w:val="00F71337"/>
    <w:rsid w:val="00FA1A5C"/>
    <w:rsid w:val="00FA3982"/>
    <w:rsid w:val="00FC04A5"/>
    <w:rsid w:val="00FC0B5C"/>
    <w:rsid w:val="00FC0C8C"/>
    <w:rsid w:val="00FC17C6"/>
    <w:rsid w:val="00FC69AB"/>
    <w:rsid w:val="00FD028B"/>
    <w:rsid w:val="00FD0316"/>
    <w:rsid w:val="00FD2DC2"/>
    <w:rsid w:val="00FE54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391AF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391AF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739346C127D220CAFCF6DF595198900F8A5F67ED6BD6647C95480E686DDC09C001B4E29B86D7AEAi729L" TargetMode="External"/><Relationship Id="rId13" Type="http://schemas.openxmlformats.org/officeDocument/2006/relationships/hyperlink" Target="consultantplus://offline/ref=C739346C127D220CAFCF6DF595198900F8A5F67ED6BD6647C95480E686DDC09C001B4E29B86D7AEAi726L" TargetMode="External"/><Relationship Id="rId18" Type="http://schemas.openxmlformats.org/officeDocument/2006/relationships/hyperlink" Target="consultantplus://offline/ref=C739346C127D220CAFCF6DF595198900F8A3FB79D2BA6647C95480E686DDC09C001B4E29B86D7AEDi72EL" TargetMode="External"/><Relationship Id="rId26" Type="http://schemas.openxmlformats.org/officeDocument/2006/relationships/hyperlink" Target="consultantplus://offline/ref=C739346C127D220CAFCF6DF595198900F8A5F67ED6B86647C95480E686iD2DL" TargetMode="External"/><Relationship Id="rId3" Type="http://schemas.openxmlformats.org/officeDocument/2006/relationships/settings" Target="settings.xml"/><Relationship Id="rId21" Type="http://schemas.openxmlformats.org/officeDocument/2006/relationships/hyperlink" Target="consultantplus://offline/ref=C739346C127D220CAFCF6DF595198900F8A3FB79D2BA6647C95480E686DDC09C001B4E29B86D7AEDi729L" TargetMode="External"/><Relationship Id="rId7" Type="http://schemas.openxmlformats.org/officeDocument/2006/relationships/hyperlink" Target="consultantplus://offline/ref=C739346C127D220CAFCF6DF595198900F8A5F179D5B96647C95480E686DDC09C001B4E29B86D7AEBi726L" TargetMode="External"/><Relationship Id="rId12" Type="http://schemas.openxmlformats.org/officeDocument/2006/relationships/hyperlink" Target="consultantplus://offline/ref=C739346C127D220CAFCF6DF595198900F8A5F67ED6BD6647C95480E686DDC09C001B4E29B86D7AEAi726L" TargetMode="External"/><Relationship Id="rId17" Type="http://schemas.openxmlformats.org/officeDocument/2006/relationships/hyperlink" Target="consultantplus://offline/ref=C739346C127D220CAFCF6DF595198900F8A5F67ED6BD6647C95480E686DDC09C001B4E29B86D7AEBi72EL" TargetMode="External"/><Relationship Id="rId25" Type="http://schemas.openxmlformats.org/officeDocument/2006/relationships/hyperlink" Target="consultantplus://offline/ref=C739346C127D220CAFCF6DF595198900F8A3FB79D2BA6647C95480E686iD2DL" TargetMode="External"/><Relationship Id="rId33"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C739346C127D220CAFCF6DF595198900F8A5F67ED6BD6647C95480E686DDC09C001B4E29B86D7AEBi72FL" TargetMode="External"/><Relationship Id="rId20" Type="http://schemas.openxmlformats.org/officeDocument/2006/relationships/hyperlink" Target="consultantplus://offline/ref=C739346C127D220CAFCF6DF595198900F8A3FB79D2BA6647C95480E686DDC09C001B4E29B86D7AEDi72CL" TargetMode="External"/><Relationship Id="rId29" Type="http://schemas.openxmlformats.org/officeDocument/2006/relationships/hyperlink" Target="consultantplus://offline/ref=C739346C127D220CAFCF6DF595198900F8A3FB79D2BA6647C95480E686DDC09C001B4E29B86D7AEEi729L" TargetMode="External"/><Relationship Id="rId1" Type="http://schemas.openxmlformats.org/officeDocument/2006/relationships/styles" Target="styles.xml"/><Relationship Id="rId6" Type="http://schemas.openxmlformats.org/officeDocument/2006/relationships/hyperlink" Target="consultantplus://offline/ref=C739346C127D220CAFCF6DF595198900F8A5F67DDEBA6647C95480E686DDC09C001B4E29B86D7BE9i727L" TargetMode="External"/><Relationship Id="rId11" Type="http://schemas.openxmlformats.org/officeDocument/2006/relationships/hyperlink" Target="consultantplus://offline/ref=C739346C127D220CAFCF6DF595198900F8A5F67ED6BD6647C95480E686DDC09C001B4E29B86D7AEAi728L" TargetMode="External"/><Relationship Id="rId24" Type="http://schemas.openxmlformats.org/officeDocument/2006/relationships/hyperlink" Target="consultantplus://offline/ref=C739346C127D220CAFCF6DF595198900F8A5F179D5B96647C95480E686iD2DL" TargetMode="External"/><Relationship Id="rId32" Type="http://schemas.openxmlformats.org/officeDocument/2006/relationships/fontTable" Target="fontTable.xml"/><Relationship Id="rId5" Type="http://schemas.openxmlformats.org/officeDocument/2006/relationships/hyperlink" Target="consultantplus://offline/ref=C739346C127D220CAFCF6DF595198900F8A5F67ED6BD6647C95480E686DDC09C001B4E29B86D7AEAi72BL" TargetMode="External"/><Relationship Id="rId15" Type="http://schemas.openxmlformats.org/officeDocument/2006/relationships/hyperlink" Target="consultantplus://offline/ref=C739346C127D220CAFCF6DF595198900F8A5F67ED6BD6647C95480E686DDC09C001B4E29B86D7AEAi726L" TargetMode="External"/><Relationship Id="rId23" Type="http://schemas.openxmlformats.org/officeDocument/2006/relationships/hyperlink" Target="consultantplus://offline/ref=C739346C127D220CAFCF6DF595198900F8A5F67DDEBA6647C95480E686DDC09C001B4E29B86D7BE9i727L" TargetMode="External"/><Relationship Id="rId28" Type="http://schemas.openxmlformats.org/officeDocument/2006/relationships/hyperlink" Target="consultantplus://offline/ref=C739346C127D220CAFCF6DF595198900F8A3FB79D2BA6647C95480E686DDC09C001B4E29B86D7AEBi726L" TargetMode="External"/><Relationship Id="rId10" Type="http://schemas.openxmlformats.org/officeDocument/2006/relationships/hyperlink" Target="consultantplus://offline/ref=C739346C127D220CAFCF6DF595198900F8A5F67ED6BD6647C95480E686DDC09C001B4E29B86D7AEAi729L" TargetMode="External"/><Relationship Id="rId19" Type="http://schemas.openxmlformats.org/officeDocument/2006/relationships/hyperlink" Target="consultantplus://offline/ref=C739346C127D220CAFCF6DF595198900F8A5F67DDEBA6647C95480E686DDC09C001B4E29B86D7BE9i727L" TargetMode="External"/><Relationship Id="rId31" Type="http://schemas.openxmlformats.org/officeDocument/2006/relationships/hyperlink" Target="consultantplus://offline/ref=C739346C127D220CAFCF6DF595198900F8A5F67ED5BA6647C95480E686DDC09C001B4E29B86D7AE9i72EL" TargetMode="External"/><Relationship Id="rId4" Type="http://schemas.openxmlformats.org/officeDocument/2006/relationships/webSettings" Target="webSettings.xml"/><Relationship Id="rId9" Type="http://schemas.openxmlformats.org/officeDocument/2006/relationships/hyperlink" Target="consultantplus://offline/ref=C739346C127D220CAFCF6DF595198900F8A5F67ED6BD6647C95480E686DDC09C001B4E29B86D7AEAi729L" TargetMode="External"/><Relationship Id="rId14" Type="http://schemas.openxmlformats.org/officeDocument/2006/relationships/hyperlink" Target="consultantplus://offline/ref=C739346C127D220CAFCF6DF595198900F8A5F67ED6BD6647C95480E686DDC09C001B4E29B86D7AEAi726L" TargetMode="External"/><Relationship Id="rId22" Type="http://schemas.openxmlformats.org/officeDocument/2006/relationships/hyperlink" Target="consultantplus://offline/ref=C739346C127D220CAFCF6DF595198900F8A3FB79D2BA6647C95480E686DDC09C001B4E29B86D7AE9i72EL" TargetMode="External"/><Relationship Id="rId27" Type="http://schemas.openxmlformats.org/officeDocument/2006/relationships/hyperlink" Target="consultantplus://offline/ref=C739346C127D220CAFCF6DF595198900F8A5F67ED6B96647C95480E686iD2DL" TargetMode="External"/><Relationship Id="rId30" Type="http://schemas.openxmlformats.org/officeDocument/2006/relationships/hyperlink" Target="consultantplus://offline/ref=C739346C127D220CAFCF6DF595198900F8A3FB79D2BA6647C95480E686DDC09C001B4E29B86D7AE9i72E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2928</Words>
  <Characters>16692</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Григорьева Людмила Александровна</dc:creator>
  <cp:lastModifiedBy>Григорьева Людмила Александровна</cp:lastModifiedBy>
  <cp:revision>1</cp:revision>
  <dcterms:created xsi:type="dcterms:W3CDTF">2014-01-15T11:54:00Z</dcterms:created>
  <dcterms:modified xsi:type="dcterms:W3CDTF">2014-01-15T11:54:00Z</dcterms:modified>
</cp:coreProperties>
</file>