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7A52" w:rsidRDefault="00E87A52" w:rsidP="00E87A52">
      <w:pPr>
        <w:spacing w:line="240" w:lineRule="auto"/>
        <w:jc w:val="center"/>
      </w:pPr>
    </w:p>
    <w:p w:rsidR="003D78C4" w:rsidRDefault="003D78C4" w:rsidP="003D78C4">
      <w:pPr>
        <w:ind w:left="3119" w:firstLine="0"/>
        <w:jc w:val="center"/>
        <w:rPr>
          <w:b/>
          <w:spacing w:val="20"/>
          <w:kern w:val="36"/>
          <w:sz w:val="32"/>
          <w:szCs w:val="32"/>
        </w:rPr>
      </w:pPr>
      <w:r>
        <w:rPr>
          <w:b/>
          <w:spacing w:val="20"/>
          <w:kern w:val="36"/>
          <w:sz w:val="32"/>
          <w:szCs w:val="32"/>
        </w:rPr>
        <w:t>ОО</w:t>
      </w:r>
      <w:r w:rsidRPr="00F3464B">
        <w:rPr>
          <w:b/>
          <w:spacing w:val="20"/>
          <w:kern w:val="36"/>
          <w:sz w:val="32"/>
          <w:szCs w:val="32"/>
        </w:rPr>
        <w:t>О «</w:t>
      </w:r>
      <w:r>
        <w:rPr>
          <w:b/>
          <w:spacing w:val="20"/>
          <w:kern w:val="36"/>
          <w:sz w:val="32"/>
          <w:szCs w:val="32"/>
        </w:rPr>
        <w:t>Региональное Агентство Оценки Планирования и Консалтинга</w:t>
      </w:r>
      <w:r w:rsidRPr="00F3464B">
        <w:rPr>
          <w:b/>
          <w:spacing w:val="20"/>
          <w:kern w:val="36"/>
          <w:sz w:val="32"/>
          <w:szCs w:val="32"/>
        </w:rPr>
        <w:t>»</w:t>
      </w:r>
    </w:p>
    <w:p w:rsidR="003D78C4" w:rsidRPr="00251B71" w:rsidRDefault="003D78C4" w:rsidP="003D78C4">
      <w:pPr>
        <w:ind w:left="3119" w:firstLine="0"/>
        <w:jc w:val="center"/>
        <w:rPr>
          <w:b/>
          <w:spacing w:val="20"/>
          <w:kern w:val="36"/>
          <w:sz w:val="20"/>
          <w:szCs w:val="20"/>
        </w:rPr>
      </w:pPr>
    </w:p>
    <w:p w:rsidR="003D78C4" w:rsidRPr="007140B4" w:rsidRDefault="003D78C4" w:rsidP="003D78C4">
      <w:pPr>
        <w:ind w:left="3119"/>
        <w:jc w:val="center"/>
        <w:rPr>
          <w:b/>
          <w:kern w:val="36"/>
          <w:sz w:val="18"/>
          <w:szCs w:val="18"/>
        </w:rPr>
      </w:pPr>
      <w:r w:rsidRPr="007140B4">
        <w:rPr>
          <w:b/>
          <w:kern w:val="36"/>
          <w:sz w:val="18"/>
          <w:szCs w:val="18"/>
        </w:rPr>
        <w:t>Юридический адрес: 4400</w:t>
      </w:r>
      <w:r>
        <w:rPr>
          <w:b/>
          <w:kern w:val="36"/>
          <w:sz w:val="18"/>
          <w:szCs w:val="18"/>
        </w:rPr>
        <w:t>00</w:t>
      </w:r>
      <w:r w:rsidRPr="007140B4">
        <w:rPr>
          <w:b/>
          <w:kern w:val="36"/>
          <w:sz w:val="18"/>
          <w:szCs w:val="18"/>
        </w:rPr>
        <w:t xml:space="preserve">, г. Пенза, </w:t>
      </w:r>
      <w:r>
        <w:rPr>
          <w:b/>
          <w:kern w:val="36"/>
          <w:sz w:val="18"/>
          <w:szCs w:val="18"/>
        </w:rPr>
        <w:t>ул. Бакунина, д. 80</w:t>
      </w:r>
    </w:p>
    <w:p w:rsidR="003D78C4" w:rsidRDefault="003D78C4" w:rsidP="003D78C4">
      <w:pPr>
        <w:ind w:left="3119"/>
        <w:jc w:val="center"/>
        <w:rPr>
          <w:b/>
          <w:kern w:val="36"/>
          <w:sz w:val="18"/>
          <w:szCs w:val="18"/>
        </w:rPr>
      </w:pPr>
      <w:r w:rsidRPr="007140B4">
        <w:rPr>
          <w:b/>
          <w:kern w:val="36"/>
          <w:sz w:val="18"/>
          <w:szCs w:val="18"/>
        </w:rPr>
        <w:t xml:space="preserve">Тел./Факс: 8(412) </w:t>
      </w:r>
      <w:r>
        <w:rPr>
          <w:b/>
          <w:kern w:val="36"/>
          <w:sz w:val="18"/>
          <w:szCs w:val="18"/>
        </w:rPr>
        <w:t>68-00-80</w:t>
      </w:r>
      <w:r w:rsidRPr="007140B4">
        <w:rPr>
          <w:b/>
          <w:kern w:val="36"/>
          <w:sz w:val="18"/>
          <w:szCs w:val="18"/>
        </w:rPr>
        <w:t xml:space="preserve">, тел.:  8(412) </w:t>
      </w:r>
      <w:r>
        <w:rPr>
          <w:b/>
          <w:kern w:val="36"/>
          <w:sz w:val="18"/>
          <w:szCs w:val="18"/>
        </w:rPr>
        <w:t>54-42-64</w:t>
      </w:r>
    </w:p>
    <w:p w:rsidR="00251B71" w:rsidRDefault="00251B71" w:rsidP="003D78C4">
      <w:pPr>
        <w:ind w:left="3119"/>
        <w:jc w:val="center"/>
        <w:rPr>
          <w:b/>
          <w:kern w:val="36"/>
          <w:sz w:val="18"/>
          <w:szCs w:val="18"/>
        </w:rPr>
      </w:pPr>
    </w:p>
    <w:p w:rsidR="003D78C4" w:rsidRPr="00251B71" w:rsidRDefault="003D78C4" w:rsidP="00251B71">
      <w:pPr>
        <w:ind w:left="3119" w:firstLine="0"/>
        <w:jc w:val="left"/>
        <w:rPr>
          <w:b/>
          <w:spacing w:val="20"/>
          <w:kern w:val="36"/>
          <w:szCs w:val="24"/>
        </w:rPr>
      </w:pPr>
    </w:p>
    <w:tbl>
      <w:tblPr>
        <w:tblStyle w:val="a5"/>
        <w:tblW w:w="0" w:type="auto"/>
        <w:tblInd w:w="3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0"/>
        <w:gridCol w:w="5302"/>
      </w:tblGrid>
      <w:tr w:rsidR="00251B71" w:rsidTr="00251B71">
        <w:tc>
          <w:tcPr>
            <w:tcW w:w="1490" w:type="dxa"/>
          </w:tcPr>
          <w:p w:rsidR="00251B71" w:rsidRDefault="00251B71" w:rsidP="003D78C4">
            <w:pPr>
              <w:ind w:firstLine="0"/>
              <w:jc w:val="center"/>
              <w:rPr>
                <w:b/>
                <w:spacing w:val="20"/>
                <w:kern w:val="36"/>
                <w:sz w:val="32"/>
                <w:szCs w:val="32"/>
              </w:rPr>
            </w:pPr>
            <w:r w:rsidRPr="00251B71">
              <w:rPr>
                <w:b/>
                <w:spacing w:val="20"/>
                <w:kern w:val="36"/>
                <w:szCs w:val="24"/>
              </w:rPr>
              <w:t>Заказчик</w:t>
            </w:r>
            <w:r>
              <w:rPr>
                <w:b/>
                <w:spacing w:val="20"/>
                <w:kern w:val="36"/>
                <w:szCs w:val="24"/>
              </w:rPr>
              <w:t>:</w:t>
            </w:r>
          </w:p>
        </w:tc>
        <w:tc>
          <w:tcPr>
            <w:tcW w:w="5302" w:type="dxa"/>
            <w:vAlign w:val="center"/>
          </w:tcPr>
          <w:p w:rsidR="00251B71" w:rsidRDefault="00251B71" w:rsidP="00251B71">
            <w:pPr>
              <w:ind w:firstLine="0"/>
              <w:jc w:val="left"/>
              <w:rPr>
                <w:b/>
                <w:spacing w:val="20"/>
                <w:kern w:val="36"/>
                <w:sz w:val="32"/>
                <w:szCs w:val="32"/>
              </w:rPr>
            </w:pPr>
            <w:r>
              <w:rPr>
                <w:b/>
                <w:spacing w:val="20"/>
                <w:kern w:val="36"/>
                <w:szCs w:val="24"/>
              </w:rPr>
              <w:t>Комитет архитектуры и строительства   администрации городского округа «Город Калининград»</w:t>
            </w:r>
            <w:r w:rsidRPr="00251B71">
              <w:rPr>
                <w:b/>
                <w:spacing w:val="20"/>
                <w:kern w:val="36"/>
                <w:szCs w:val="24"/>
              </w:rPr>
              <w:t xml:space="preserve"> </w:t>
            </w:r>
          </w:p>
        </w:tc>
      </w:tr>
    </w:tbl>
    <w:p w:rsidR="003D78C4" w:rsidRDefault="003D78C4" w:rsidP="003D78C4">
      <w:pPr>
        <w:ind w:left="3119" w:firstLine="0"/>
        <w:jc w:val="center"/>
        <w:rPr>
          <w:b/>
          <w:spacing w:val="20"/>
          <w:kern w:val="36"/>
          <w:sz w:val="32"/>
          <w:szCs w:val="32"/>
        </w:rPr>
      </w:pPr>
    </w:p>
    <w:p w:rsidR="003D78C4" w:rsidRDefault="003D78C4" w:rsidP="003D78C4">
      <w:pPr>
        <w:ind w:left="3119" w:firstLine="0"/>
        <w:jc w:val="center"/>
        <w:rPr>
          <w:b/>
          <w:spacing w:val="20"/>
          <w:kern w:val="36"/>
          <w:sz w:val="32"/>
          <w:szCs w:val="32"/>
        </w:rPr>
      </w:pPr>
    </w:p>
    <w:p w:rsidR="003D78C4" w:rsidRPr="00F3464B" w:rsidRDefault="003D78C4" w:rsidP="003D78C4">
      <w:pPr>
        <w:ind w:left="3119" w:firstLine="0"/>
        <w:jc w:val="center"/>
        <w:rPr>
          <w:b/>
          <w:spacing w:val="20"/>
          <w:kern w:val="36"/>
          <w:sz w:val="32"/>
          <w:szCs w:val="32"/>
        </w:rPr>
      </w:pPr>
    </w:p>
    <w:p w:rsidR="00E87A52" w:rsidRPr="003D78C4" w:rsidRDefault="003D78C4" w:rsidP="003D78C4">
      <w:pPr>
        <w:spacing w:line="240" w:lineRule="auto"/>
        <w:ind w:left="3261" w:firstLine="0"/>
        <w:jc w:val="center"/>
        <w:rPr>
          <w:sz w:val="32"/>
          <w:szCs w:val="32"/>
        </w:rPr>
      </w:pPr>
      <w:r w:rsidRPr="003D78C4">
        <w:rPr>
          <w:b/>
          <w:color w:val="000000"/>
          <w:sz w:val="32"/>
          <w:szCs w:val="32"/>
          <w:lang w:eastAsia="ru-RU"/>
        </w:rPr>
        <w:t>ПРОЕКТ ПЛАНИРОВКИ ТЕРРИТОРИИ С ПРОЕКТОМ МЕЖЕВАНИЯ В ЕГО СОСТАВЕ В ГРАНИЦАХ ПРОСПЕКТ МОСКОВСКИЙ – УЛ. ЛИТОВСКИЙ ВАЛ – НАБ. АДМ. ТРИБУЦА – УЛ. ЧЕРЕПИЧНАЯ – ПЕР. ЛИТОВСКИЙ В ЛЕНИНГРАДСКОМ РАЙОНЕ Г. КАЛИНИНГРАДА</w:t>
      </w: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3D78C4" w:rsidRDefault="003D78C4" w:rsidP="00E87A52">
      <w:pPr>
        <w:spacing w:line="240" w:lineRule="auto"/>
        <w:jc w:val="center"/>
      </w:pPr>
    </w:p>
    <w:p w:rsidR="003D78C4" w:rsidRDefault="003D78C4" w:rsidP="003D78C4">
      <w:pPr>
        <w:ind w:left="2552"/>
        <w:jc w:val="center"/>
        <w:rPr>
          <w:b/>
          <w:sz w:val="28"/>
          <w:szCs w:val="28"/>
        </w:rPr>
      </w:pPr>
      <w:r>
        <w:rPr>
          <w:b/>
          <w:sz w:val="28"/>
          <w:szCs w:val="28"/>
        </w:rPr>
        <w:t>721457</w:t>
      </w:r>
      <w:r w:rsidRPr="00BD3AD8">
        <w:rPr>
          <w:b/>
          <w:sz w:val="28"/>
          <w:szCs w:val="28"/>
        </w:rPr>
        <w:t>-</w:t>
      </w:r>
      <w:r>
        <w:rPr>
          <w:b/>
          <w:sz w:val="28"/>
          <w:szCs w:val="28"/>
        </w:rPr>
        <w:t>17</w:t>
      </w:r>
      <w:r w:rsidRPr="00BD3AD8">
        <w:rPr>
          <w:b/>
          <w:sz w:val="28"/>
          <w:szCs w:val="28"/>
        </w:rPr>
        <w:t>-П</w:t>
      </w:r>
      <w:r w:rsidR="00955171">
        <w:rPr>
          <w:b/>
          <w:sz w:val="28"/>
          <w:szCs w:val="28"/>
        </w:rPr>
        <w:t>М</w:t>
      </w:r>
      <w:r w:rsidRPr="00BD3AD8">
        <w:rPr>
          <w:b/>
          <w:sz w:val="28"/>
          <w:szCs w:val="28"/>
        </w:rPr>
        <w:t>Т-</w:t>
      </w:r>
      <w:r w:rsidR="00D64A14">
        <w:rPr>
          <w:b/>
          <w:sz w:val="28"/>
          <w:szCs w:val="28"/>
        </w:rPr>
        <w:t>ОЧ</w:t>
      </w:r>
    </w:p>
    <w:p w:rsidR="00E87A52" w:rsidRDefault="00E87A52" w:rsidP="00E87A52">
      <w:pPr>
        <w:spacing w:line="240" w:lineRule="auto"/>
        <w:jc w:val="center"/>
      </w:pPr>
    </w:p>
    <w:p w:rsidR="00E87A52" w:rsidRDefault="00E87A52" w:rsidP="00E87A52">
      <w:pPr>
        <w:spacing w:line="240" w:lineRule="auto"/>
        <w:jc w:val="center"/>
      </w:pPr>
    </w:p>
    <w:p w:rsidR="003D78C4" w:rsidRDefault="003D78C4" w:rsidP="00E87A52">
      <w:pPr>
        <w:spacing w:line="240" w:lineRule="auto"/>
        <w:jc w:val="center"/>
      </w:pPr>
    </w:p>
    <w:p w:rsidR="003D78C4" w:rsidRDefault="003D78C4" w:rsidP="00E87A52">
      <w:pPr>
        <w:spacing w:line="240" w:lineRule="auto"/>
        <w:jc w:val="center"/>
      </w:pPr>
    </w:p>
    <w:p w:rsidR="003D78C4" w:rsidRDefault="003D78C4" w:rsidP="00E87A52">
      <w:pPr>
        <w:spacing w:line="240" w:lineRule="auto"/>
        <w:jc w:val="center"/>
      </w:pPr>
    </w:p>
    <w:p w:rsidR="003D78C4" w:rsidRPr="00BD3AD8" w:rsidRDefault="003D78C4" w:rsidP="003D78C4">
      <w:pPr>
        <w:ind w:left="2552"/>
        <w:jc w:val="center"/>
        <w:rPr>
          <w:b/>
          <w:sz w:val="28"/>
          <w:szCs w:val="28"/>
        </w:rPr>
      </w:pPr>
      <w:r w:rsidRPr="00BD3AD8">
        <w:rPr>
          <w:b/>
          <w:sz w:val="28"/>
          <w:szCs w:val="28"/>
        </w:rPr>
        <w:t xml:space="preserve">Проект </w:t>
      </w:r>
      <w:r w:rsidR="00955171">
        <w:rPr>
          <w:b/>
          <w:sz w:val="28"/>
          <w:szCs w:val="28"/>
        </w:rPr>
        <w:t>межевания</w:t>
      </w:r>
      <w:r w:rsidRPr="00BD3AD8">
        <w:rPr>
          <w:b/>
          <w:sz w:val="28"/>
          <w:szCs w:val="28"/>
        </w:rPr>
        <w:t xml:space="preserve"> территории</w:t>
      </w:r>
    </w:p>
    <w:p w:rsidR="003D78C4" w:rsidRDefault="003D78C4" w:rsidP="003D78C4">
      <w:pPr>
        <w:ind w:left="2552"/>
        <w:jc w:val="center"/>
        <w:rPr>
          <w:b/>
          <w:sz w:val="28"/>
          <w:szCs w:val="28"/>
        </w:rPr>
      </w:pPr>
      <w:r>
        <w:rPr>
          <w:b/>
          <w:sz w:val="28"/>
          <w:szCs w:val="28"/>
        </w:rPr>
        <w:t>Том</w:t>
      </w:r>
      <w:r w:rsidRPr="00BD3AD8">
        <w:rPr>
          <w:b/>
          <w:sz w:val="28"/>
          <w:szCs w:val="28"/>
        </w:rPr>
        <w:t xml:space="preserve"> </w:t>
      </w:r>
      <w:r w:rsidR="00AC04A4">
        <w:rPr>
          <w:b/>
          <w:sz w:val="28"/>
          <w:szCs w:val="28"/>
        </w:rPr>
        <w:t>3</w:t>
      </w:r>
      <w:r w:rsidRPr="00BD3AD8">
        <w:rPr>
          <w:b/>
          <w:sz w:val="28"/>
          <w:szCs w:val="28"/>
        </w:rPr>
        <w:t xml:space="preserve">. </w:t>
      </w:r>
      <w:r w:rsidR="00D64A14">
        <w:rPr>
          <w:b/>
          <w:sz w:val="28"/>
          <w:szCs w:val="28"/>
        </w:rPr>
        <w:t>Основная часть</w:t>
      </w:r>
    </w:p>
    <w:p w:rsidR="00290764" w:rsidRDefault="00290764" w:rsidP="00E87A52">
      <w:pPr>
        <w:spacing w:line="240" w:lineRule="auto"/>
        <w:jc w:val="center"/>
      </w:pPr>
    </w:p>
    <w:p w:rsidR="003D78C4" w:rsidRDefault="003D78C4" w:rsidP="003D78C4">
      <w:pPr>
        <w:widowControl/>
      </w:pPr>
    </w:p>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Pr="003D78C4" w:rsidRDefault="003D78C4" w:rsidP="003D78C4"/>
    <w:p w:rsidR="003D78C4" w:rsidRDefault="003D78C4" w:rsidP="003D78C4"/>
    <w:p w:rsidR="003D78C4" w:rsidRDefault="003D78C4" w:rsidP="003D78C4">
      <w:pPr>
        <w:tabs>
          <w:tab w:val="left" w:pos="5985"/>
        </w:tabs>
      </w:pPr>
      <w:r>
        <w:tab/>
      </w:r>
    </w:p>
    <w:p w:rsidR="003D78C4" w:rsidRDefault="003D78C4" w:rsidP="003D78C4">
      <w:pPr>
        <w:tabs>
          <w:tab w:val="left" w:pos="5985"/>
        </w:tabs>
      </w:pPr>
      <w:r>
        <w:tab/>
      </w:r>
    </w:p>
    <w:p w:rsidR="003D78C4" w:rsidRDefault="003D78C4" w:rsidP="003D78C4">
      <w:pPr>
        <w:tabs>
          <w:tab w:val="left" w:pos="5985"/>
        </w:tabs>
      </w:pPr>
    </w:p>
    <w:p w:rsidR="003D78C4" w:rsidRDefault="003D78C4" w:rsidP="003D78C4">
      <w:pPr>
        <w:tabs>
          <w:tab w:val="left" w:pos="5985"/>
        </w:tabs>
      </w:pPr>
    </w:p>
    <w:p w:rsidR="003D78C4" w:rsidRDefault="003D78C4" w:rsidP="003D78C4">
      <w:pPr>
        <w:tabs>
          <w:tab w:val="left" w:pos="5985"/>
        </w:tabs>
        <w:ind w:firstLine="5245"/>
      </w:pPr>
      <w:r>
        <w:t>г. Пенза, 2017 г.</w:t>
      </w:r>
    </w:p>
    <w:p w:rsidR="003D78C4" w:rsidRPr="003D78C4" w:rsidRDefault="003D78C4" w:rsidP="003D78C4">
      <w:pPr>
        <w:tabs>
          <w:tab w:val="left" w:pos="5985"/>
        </w:tabs>
        <w:ind w:left="5529"/>
        <w:jc w:val="center"/>
        <w:sectPr w:rsidR="003D78C4" w:rsidRPr="003D78C4" w:rsidSect="003D78C4">
          <w:headerReference w:type="default" r:id="rId8"/>
          <w:footerReference w:type="default" r:id="rId9"/>
          <w:headerReference w:type="first" r:id="rId10"/>
          <w:footerReference w:type="first" r:id="rId11"/>
          <w:pgSz w:w="11906" w:h="16838"/>
          <w:pgMar w:top="567" w:right="567" w:bottom="568" w:left="1418" w:header="0" w:footer="0" w:gutter="0"/>
          <w:cols w:space="708"/>
          <w:titlePg/>
          <w:docGrid w:linePitch="360"/>
        </w:sectPr>
      </w:pPr>
    </w:p>
    <w:p w:rsidR="003D78C4" w:rsidRDefault="003D78C4" w:rsidP="003D78C4">
      <w:pPr>
        <w:ind w:left="3119" w:firstLine="0"/>
        <w:jc w:val="center"/>
        <w:rPr>
          <w:b/>
          <w:spacing w:val="20"/>
          <w:kern w:val="36"/>
          <w:sz w:val="32"/>
          <w:szCs w:val="32"/>
        </w:rPr>
      </w:pPr>
      <w:r>
        <w:rPr>
          <w:b/>
          <w:spacing w:val="20"/>
          <w:kern w:val="36"/>
          <w:sz w:val="32"/>
          <w:szCs w:val="32"/>
        </w:rPr>
        <w:lastRenderedPageBreak/>
        <w:t>ОО</w:t>
      </w:r>
      <w:r w:rsidRPr="00F3464B">
        <w:rPr>
          <w:b/>
          <w:spacing w:val="20"/>
          <w:kern w:val="36"/>
          <w:sz w:val="32"/>
          <w:szCs w:val="32"/>
        </w:rPr>
        <w:t>О «</w:t>
      </w:r>
      <w:r>
        <w:rPr>
          <w:b/>
          <w:spacing w:val="20"/>
          <w:kern w:val="36"/>
          <w:sz w:val="32"/>
          <w:szCs w:val="32"/>
        </w:rPr>
        <w:t>Региональное Агентство Оценки Планирования и Консалтинга</w:t>
      </w:r>
      <w:r w:rsidRPr="00F3464B">
        <w:rPr>
          <w:b/>
          <w:spacing w:val="20"/>
          <w:kern w:val="36"/>
          <w:sz w:val="32"/>
          <w:szCs w:val="32"/>
        </w:rPr>
        <w:t>»</w:t>
      </w:r>
    </w:p>
    <w:p w:rsidR="003D78C4" w:rsidRPr="00251B71" w:rsidRDefault="003D78C4" w:rsidP="003D78C4">
      <w:pPr>
        <w:ind w:left="3119" w:firstLine="0"/>
        <w:jc w:val="center"/>
        <w:rPr>
          <w:b/>
          <w:spacing w:val="20"/>
          <w:kern w:val="36"/>
          <w:sz w:val="20"/>
          <w:szCs w:val="20"/>
        </w:rPr>
      </w:pPr>
    </w:p>
    <w:p w:rsidR="003D78C4" w:rsidRPr="007140B4" w:rsidRDefault="003D78C4" w:rsidP="003D78C4">
      <w:pPr>
        <w:ind w:left="3119"/>
        <w:jc w:val="center"/>
        <w:rPr>
          <w:b/>
          <w:kern w:val="36"/>
          <w:sz w:val="18"/>
          <w:szCs w:val="18"/>
        </w:rPr>
      </w:pPr>
      <w:r w:rsidRPr="007140B4">
        <w:rPr>
          <w:b/>
          <w:kern w:val="36"/>
          <w:sz w:val="18"/>
          <w:szCs w:val="18"/>
        </w:rPr>
        <w:t>Юридический адрес: 4400</w:t>
      </w:r>
      <w:r>
        <w:rPr>
          <w:b/>
          <w:kern w:val="36"/>
          <w:sz w:val="18"/>
          <w:szCs w:val="18"/>
        </w:rPr>
        <w:t>00</w:t>
      </w:r>
      <w:r w:rsidRPr="007140B4">
        <w:rPr>
          <w:b/>
          <w:kern w:val="36"/>
          <w:sz w:val="18"/>
          <w:szCs w:val="18"/>
        </w:rPr>
        <w:t xml:space="preserve">, г. Пенза, </w:t>
      </w:r>
      <w:r>
        <w:rPr>
          <w:b/>
          <w:kern w:val="36"/>
          <w:sz w:val="18"/>
          <w:szCs w:val="18"/>
        </w:rPr>
        <w:t>ул. Бакунина, д. 80</w:t>
      </w:r>
    </w:p>
    <w:p w:rsidR="003D78C4" w:rsidRDefault="003D78C4" w:rsidP="003D78C4">
      <w:pPr>
        <w:ind w:left="3119"/>
        <w:jc w:val="center"/>
        <w:rPr>
          <w:b/>
          <w:kern w:val="36"/>
          <w:sz w:val="18"/>
          <w:szCs w:val="18"/>
        </w:rPr>
      </w:pPr>
      <w:r w:rsidRPr="007140B4">
        <w:rPr>
          <w:b/>
          <w:kern w:val="36"/>
          <w:sz w:val="18"/>
          <w:szCs w:val="18"/>
        </w:rPr>
        <w:t xml:space="preserve">Тел./Факс: 8(412) </w:t>
      </w:r>
      <w:r>
        <w:rPr>
          <w:b/>
          <w:kern w:val="36"/>
          <w:sz w:val="18"/>
          <w:szCs w:val="18"/>
        </w:rPr>
        <w:t>68-00-80</w:t>
      </w:r>
      <w:r w:rsidRPr="007140B4">
        <w:rPr>
          <w:b/>
          <w:kern w:val="36"/>
          <w:sz w:val="18"/>
          <w:szCs w:val="18"/>
        </w:rPr>
        <w:t xml:space="preserve">, тел.:  8(412) </w:t>
      </w:r>
      <w:r>
        <w:rPr>
          <w:b/>
          <w:kern w:val="36"/>
          <w:sz w:val="18"/>
          <w:szCs w:val="18"/>
        </w:rPr>
        <w:t>54-42-64</w:t>
      </w:r>
    </w:p>
    <w:p w:rsidR="003D78C4" w:rsidRDefault="003D78C4" w:rsidP="003D78C4">
      <w:pPr>
        <w:ind w:left="3119" w:firstLine="0"/>
        <w:jc w:val="center"/>
        <w:rPr>
          <w:b/>
          <w:spacing w:val="20"/>
          <w:kern w:val="36"/>
          <w:sz w:val="32"/>
          <w:szCs w:val="32"/>
        </w:rPr>
      </w:pPr>
      <w:r>
        <w:rPr>
          <w:b/>
          <w:spacing w:val="20"/>
          <w:kern w:val="36"/>
          <w:sz w:val="32"/>
          <w:szCs w:val="32"/>
        </w:rPr>
        <w:t xml:space="preserve">  </w:t>
      </w:r>
    </w:p>
    <w:tbl>
      <w:tblPr>
        <w:tblStyle w:val="a5"/>
        <w:tblW w:w="0" w:type="auto"/>
        <w:tblInd w:w="3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0"/>
        <w:gridCol w:w="5302"/>
      </w:tblGrid>
      <w:tr w:rsidR="00251B71" w:rsidTr="00251B71">
        <w:tc>
          <w:tcPr>
            <w:tcW w:w="1490" w:type="dxa"/>
          </w:tcPr>
          <w:p w:rsidR="00251B71" w:rsidRDefault="00251B71" w:rsidP="00251B71">
            <w:pPr>
              <w:ind w:firstLine="0"/>
              <w:jc w:val="center"/>
              <w:rPr>
                <w:b/>
                <w:spacing w:val="20"/>
                <w:kern w:val="36"/>
                <w:sz w:val="32"/>
                <w:szCs w:val="32"/>
              </w:rPr>
            </w:pPr>
            <w:r w:rsidRPr="00251B71">
              <w:rPr>
                <w:b/>
                <w:spacing w:val="20"/>
                <w:kern w:val="36"/>
                <w:szCs w:val="24"/>
              </w:rPr>
              <w:t>Заказчик</w:t>
            </w:r>
            <w:r>
              <w:rPr>
                <w:b/>
                <w:spacing w:val="20"/>
                <w:kern w:val="36"/>
                <w:szCs w:val="24"/>
              </w:rPr>
              <w:t>:</w:t>
            </w:r>
          </w:p>
        </w:tc>
        <w:tc>
          <w:tcPr>
            <w:tcW w:w="5302" w:type="dxa"/>
            <w:vAlign w:val="center"/>
          </w:tcPr>
          <w:p w:rsidR="00251B71" w:rsidRDefault="00251B71" w:rsidP="00251B71">
            <w:pPr>
              <w:ind w:firstLine="0"/>
              <w:jc w:val="left"/>
              <w:rPr>
                <w:b/>
                <w:spacing w:val="20"/>
                <w:kern w:val="36"/>
                <w:sz w:val="32"/>
                <w:szCs w:val="32"/>
              </w:rPr>
            </w:pPr>
            <w:r>
              <w:rPr>
                <w:b/>
                <w:spacing w:val="20"/>
                <w:kern w:val="36"/>
                <w:szCs w:val="24"/>
              </w:rPr>
              <w:t>Комитет архитектуры и строительства   администрации городского округа «Город Калининград»</w:t>
            </w:r>
            <w:r w:rsidRPr="00251B71">
              <w:rPr>
                <w:b/>
                <w:spacing w:val="20"/>
                <w:kern w:val="36"/>
                <w:szCs w:val="24"/>
              </w:rPr>
              <w:t xml:space="preserve"> </w:t>
            </w:r>
          </w:p>
        </w:tc>
      </w:tr>
    </w:tbl>
    <w:p w:rsidR="003D78C4" w:rsidRDefault="003D78C4" w:rsidP="003D78C4">
      <w:pPr>
        <w:ind w:left="3119" w:firstLine="0"/>
        <w:jc w:val="center"/>
        <w:rPr>
          <w:b/>
          <w:spacing w:val="20"/>
          <w:kern w:val="36"/>
          <w:sz w:val="32"/>
          <w:szCs w:val="32"/>
        </w:rPr>
      </w:pPr>
    </w:p>
    <w:p w:rsidR="003D78C4" w:rsidRDefault="003D78C4" w:rsidP="003D78C4">
      <w:pPr>
        <w:ind w:left="3119" w:firstLine="0"/>
        <w:jc w:val="center"/>
        <w:rPr>
          <w:b/>
          <w:spacing w:val="20"/>
          <w:kern w:val="36"/>
          <w:sz w:val="32"/>
          <w:szCs w:val="32"/>
        </w:rPr>
      </w:pPr>
    </w:p>
    <w:p w:rsidR="003D78C4" w:rsidRPr="00F3464B" w:rsidRDefault="003D78C4" w:rsidP="003D78C4">
      <w:pPr>
        <w:ind w:left="3119" w:firstLine="0"/>
        <w:jc w:val="center"/>
        <w:rPr>
          <w:b/>
          <w:spacing w:val="20"/>
          <w:kern w:val="36"/>
          <w:sz w:val="32"/>
          <w:szCs w:val="32"/>
        </w:rPr>
      </w:pPr>
    </w:p>
    <w:p w:rsidR="003D78C4" w:rsidRPr="003D78C4" w:rsidRDefault="003D78C4" w:rsidP="003D78C4">
      <w:pPr>
        <w:spacing w:line="240" w:lineRule="auto"/>
        <w:ind w:left="3261" w:firstLine="0"/>
        <w:jc w:val="center"/>
        <w:rPr>
          <w:sz w:val="32"/>
          <w:szCs w:val="32"/>
        </w:rPr>
      </w:pPr>
      <w:r w:rsidRPr="003D78C4">
        <w:rPr>
          <w:b/>
          <w:color w:val="000000"/>
          <w:sz w:val="32"/>
          <w:szCs w:val="32"/>
          <w:lang w:eastAsia="ru-RU"/>
        </w:rPr>
        <w:t>ПРОЕКТ ПЛАНИРОВКИ ТЕРРИТОРИИ С ПРОЕКТОМ МЕЖЕВАНИЯ В ЕГО СОСТАВЕ В ГРАНИЦАХ ПРОСПЕКТ МОСКОВСКИЙ – УЛ. ЛИТОВСКИЙ ВАЛ – НАБ. АДМ. ТРИБУЦА – УЛ. ЧЕРЕПИЧНАЯ – ПЕР. ЛИТОВСКИЙ В ЛЕНИНГРАДСКОМ РАЙОНЕ Г. КАЛИНИНГРАДА</w:t>
      </w: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ind w:left="2552"/>
        <w:jc w:val="center"/>
        <w:rPr>
          <w:b/>
          <w:sz w:val="28"/>
          <w:szCs w:val="28"/>
        </w:rPr>
      </w:pPr>
      <w:r>
        <w:rPr>
          <w:b/>
          <w:sz w:val="28"/>
          <w:szCs w:val="28"/>
        </w:rPr>
        <w:t>721457</w:t>
      </w:r>
      <w:r w:rsidRPr="00BD3AD8">
        <w:rPr>
          <w:b/>
          <w:sz w:val="28"/>
          <w:szCs w:val="28"/>
        </w:rPr>
        <w:t>-</w:t>
      </w:r>
      <w:r>
        <w:rPr>
          <w:b/>
          <w:sz w:val="28"/>
          <w:szCs w:val="28"/>
        </w:rPr>
        <w:t>17</w:t>
      </w:r>
      <w:r w:rsidRPr="00BD3AD8">
        <w:rPr>
          <w:b/>
          <w:sz w:val="28"/>
          <w:szCs w:val="28"/>
        </w:rPr>
        <w:t>-П</w:t>
      </w:r>
      <w:r w:rsidR="00955171">
        <w:rPr>
          <w:b/>
          <w:sz w:val="28"/>
          <w:szCs w:val="28"/>
        </w:rPr>
        <w:t>М</w:t>
      </w:r>
      <w:r w:rsidRPr="00BD3AD8">
        <w:rPr>
          <w:b/>
          <w:sz w:val="28"/>
          <w:szCs w:val="28"/>
        </w:rPr>
        <w:t>Т-</w:t>
      </w:r>
      <w:r w:rsidR="00D64A14">
        <w:rPr>
          <w:b/>
          <w:sz w:val="28"/>
          <w:szCs w:val="28"/>
        </w:rPr>
        <w:t>ОЧ</w:t>
      </w: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Default="003D78C4" w:rsidP="003D78C4">
      <w:pPr>
        <w:spacing w:line="240" w:lineRule="auto"/>
        <w:jc w:val="center"/>
      </w:pPr>
    </w:p>
    <w:p w:rsidR="003D78C4" w:rsidRPr="00BD3AD8" w:rsidRDefault="003D78C4" w:rsidP="003D78C4">
      <w:pPr>
        <w:ind w:left="2552"/>
        <w:jc w:val="center"/>
        <w:rPr>
          <w:b/>
          <w:sz w:val="28"/>
          <w:szCs w:val="28"/>
        </w:rPr>
      </w:pPr>
      <w:r w:rsidRPr="00BD3AD8">
        <w:rPr>
          <w:b/>
          <w:sz w:val="28"/>
          <w:szCs w:val="28"/>
        </w:rPr>
        <w:t xml:space="preserve">Проект </w:t>
      </w:r>
      <w:r w:rsidR="00955171">
        <w:rPr>
          <w:b/>
          <w:sz w:val="28"/>
          <w:szCs w:val="28"/>
        </w:rPr>
        <w:t>межевание</w:t>
      </w:r>
      <w:r w:rsidRPr="00BD3AD8">
        <w:rPr>
          <w:b/>
          <w:sz w:val="28"/>
          <w:szCs w:val="28"/>
        </w:rPr>
        <w:t xml:space="preserve"> территории</w:t>
      </w:r>
    </w:p>
    <w:p w:rsidR="003D78C4" w:rsidRDefault="003D78C4" w:rsidP="003D78C4">
      <w:pPr>
        <w:ind w:left="2552"/>
        <w:jc w:val="center"/>
        <w:rPr>
          <w:b/>
          <w:sz w:val="28"/>
          <w:szCs w:val="28"/>
        </w:rPr>
      </w:pPr>
      <w:r>
        <w:rPr>
          <w:b/>
          <w:sz w:val="28"/>
          <w:szCs w:val="28"/>
        </w:rPr>
        <w:t>Том</w:t>
      </w:r>
      <w:r w:rsidRPr="00BD3AD8">
        <w:rPr>
          <w:b/>
          <w:sz w:val="28"/>
          <w:szCs w:val="28"/>
        </w:rPr>
        <w:t xml:space="preserve"> </w:t>
      </w:r>
      <w:r w:rsidR="00AC04A4">
        <w:rPr>
          <w:b/>
          <w:sz w:val="28"/>
          <w:szCs w:val="28"/>
        </w:rPr>
        <w:t>3</w:t>
      </w:r>
      <w:r w:rsidRPr="00BD3AD8">
        <w:rPr>
          <w:b/>
          <w:sz w:val="28"/>
          <w:szCs w:val="28"/>
        </w:rPr>
        <w:t xml:space="preserve">. </w:t>
      </w:r>
      <w:r w:rsidR="00D64A14">
        <w:rPr>
          <w:b/>
          <w:sz w:val="28"/>
          <w:szCs w:val="28"/>
        </w:rPr>
        <w:t>Основная часть</w:t>
      </w: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p w:rsidR="00E87A52" w:rsidRDefault="00E87A52" w:rsidP="00E87A52">
      <w:pPr>
        <w:spacing w:line="240" w:lineRule="auto"/>
        <w:jc w:val="center"/>
      </w:pPr>
    </w:p>
    <w:tbl>
      <w:tblPr>
        <w:tblpPr w:leftFromText="180" w:rightFromText="180" w:vertAnchor="text" w:horzAnchor="page" w:tblpX="4138" w:tblpY="135"/>
        <w:tblW w:w="0" w:type="auto"/>
        <w:tblLayout w:type="fixed"/>
        <w:tblLook w:val="0000" w:firstRow="0" w:lastRow="0" w:firstColumn="0" w:lastColumn="0" w:noHBand="0" w:noVBand="0"/>
      </w:tblPr>
      <w:tblGrid>
        <w:gridCol w:w="3794"/>
        <w:gridCol w:w="3544"/>
      </w:tblGrid>
      <w:tr w:rsidR="003D78C4" w:rsidRPr="00762513" w:rsidTr="003D78C4">
        <w:trPr>
          <w:trHeight w:val="425"/>
        </w:trPr>
        <w:tc>
          <w:tcPr>
            <w:tcW w:w="3794" w:type="dxa"/>
          </w:tcPr>
          <w:p w:rsidR="003D78C4" w:rsidRPr="003D78C4" w:rsidRDefault="003D78C4" w:rsidP="003D78C4">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firstLine="284"/>
              <w:rPr>
                <w:b/>
                <w:kern w:val="36"/>
                <w:szCs w:val="24"/>
              </w:rPr>
            </w:pPr>
            <w:r w:rsidRPr="003D78C4">
              <w:rPr>
                <w:b/>
                <w:kern w:val="36"/>
                <w:szCs w:val="24"/>
              </w:rPr>
              <w:t>Генеральный директор</w:t>
            </w:r>
          </w:p>
        </w:tc>
        <w:tc>
          <w:tcPr>
            <w:tcW w:w="3544" w:type="dxa"/>
          </w:tcPr>
          <w:p w:rsidR="003D78C4" w:rsidRPr="003D78C4" w:rsidRDefault="003D78C4" w:rsidP="0015423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701" w:firstLine="0"/>
              <w:jc w:val="left"/>
              <w:rPr>
                <w:b/>
                <w:kern w:val="36"/>
                <w:szCs w:val="24"/>
              </w:rPr>
            </w:pPr>
            <w:r w:rsidRPr="003D78C4">
              <w:rPr>
                <w:b/>
                <w:kern w:val="36"/>
                <w:szCs w:val="24"/>
              </w:rPr>
              <w:t>Т.Э. Ступина</w:t>
            </w:r>
          </w:p>
        </w:tc>
      </w:tr>
      <w:tr w:rsidR="003D78C4" w:rsidRPr="00B669E2" w:rsidTr="003D78C4">
        <w:trPr>
          <w:trHeight w:val="425"/>
        </w:trPr>
        <w:tc>
          <w:tcPr>
            <w:tcW w:w="3794" w:type="dxa"/>
          </w:tcPr>
          <w:p w:rsidR="003D78C4" w:rsidRPr="003D78C4" w:rsidRDefault="003D78C4" w:rsidP="003D78C4">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firstLine="284"/>
              <w:rPr>
                <w:b/>
                <w:kern w:val="36"/>
                <w:szCs w:val="24"/>
              </w:rPr>
            </w:pPr>
            <w:r w:rsidRPr="003D78C4">
              <w:rPr>
                <w:b/>
                <w:kern w:val="36"/>
                <w:szCs w:val="24"/>
              </w:rPr>
              <w:t>ГАП</w:t>
            </w:r>
          </w:p>
        </w:tc>
        <w:tc>
          <w:tcPr>
            <w:tcW w:w="3544" w:type="dxa"/>
          </w:tcPr>
          <w:p w:rsidR="003D78C4" w:rsidRPr="003D78C4" w:rsidRDefault="003D78C4" w:rsidP="0015423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701" w:firstLine="0"/>
              <w:jc w:val="left"/>
              <w:rPr>
                <w:b/>
                <w:kern w:val="36"/>
                <w:szCs w:val="24"/>
              </w:rPr>
            </w:pPr>
            <w:r w:rsidRPr="003D78C4">
              <w:rPr>
                <w:b/>
                <w:kern w:val="36"/>
                <w:szCs w:val="24"/>
              </w:rPr>
              <w:t>И.В. Шуляк</w:t>
            </w:r>
          </w:p>
        </w:tc>
      </w:tr>
      <w:tr w:rsidR="003D78C4" w:rsidRPr="00B669E2" w:rsidTr="003D78C4">
        <w:trPr>
          <w:trHeight w:val="425"/>
        </w:trPr>
        <w:tc>
          <w:tcPr>
            <w:tcW w:w="3794" w:type="dxa"/>
          </w:tcPr>
          <w:p w:rsidR="003D78C4" w:rsidRPr="003D78C4" w:rsidRDefault="003D78C4" w:rsidP="003D78C4">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firstLine="284"/>
              <w:rPr>
                <w:b/>
                <w:kern w:val="36"/>
                <w:szCs w:val="24"/>
              </w:rPr>
            </w:pPr>
            <w:r w:rsidRPr="003D78C4">
              <w:rPr>
                <w:b/>
                <w:kern w:val="36"/>
                <w:szCs w:val="24"/>
              </w:rPr>
              <w:t>ГИП</w:t>
            </w:r>
          </w:p>
        </w:tc>
        <w:tc>
          <w:tcPr>
            <w:tcW w:w="3544" w:type="dxa"/>
          </w:tcPr>
          <w:p w:rsidR="003D78C4" w:rsidRPr="003D78C4" w:rsidRDefault="003D78C4" w:rsidP="00154231">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s>
              <w:ind w:left="1701" w:firstLine="0"/>
              <w:jc w:val="left"/>
              <w:rPr>
                <w:b/>
                <w:kern w:val="36"/>
                <w:szCs w:val="24"/>
              </w:rPr>
            </w:pPr>
            <w:r w:rsidRPr="003D78C4">
              <w:rPr>
                <w:b/>
                <w:kern w:val="36"/>
                <w:szCs w:val="24"/>
              </w:rPr>
              <w:t>В.В. Ступин</w:t>
            </w:r>
          </w:p>
        </w:tc>
      </w:tr>
    </w:tbl>
    <w:p w:rsidR="00E87A52" w:rsidRDefault="00E87A52" w:rsidP="00E87A52">
      <w:pPr>
        <w:spacing w:line="240" w:lineRule="auto"/>
        <w:jc w:val="center"/>
      </w:pPr>
    </w:p>
    <w:p w:rsidR="00E87A52" w:rsidRDefault="00E87A52" w:rsidP="00E87A52">
      <w:pPr>
        <w:spacing w:line="240" w:lineRule="auto"/>
        <w:jc w:val="center"/>
      </w:pPr>
    </w:p>
    <w:p w:rsidR="003D78C4" w:rsidRDefault="003D78C4">
      <w:pPr>
        <w:widowControl/>
      </w:pPr>
    </w:p>
    <w:p w:rsidR="003D78C4" w:rsidRPr="003D78C4" w:rsidRDefault="003D78C4" w:rsidP="003D78C4"/>
    <w:p w:rsidR="003D78C4" w:rsidRPr="003D78C4" w:rsidRDefault="003D78C4" w:rsidP="003D78C4"/>
    <w:p w:rsidR="003D78C4" w:rsidRPr="003D78C4" w:rsidRDefault="003D78C4" w:rsidP="003D78C4"/>
    <w:p w:rsidR="00CA1954" w:rsidRPr="003D78C4" w:rsidRDefault="003D78C4" w:rsidP="003D78C4">
      <w:pPr>
        <w:tabs>
          <w:tab w:val="left" w:pos="5910"/>
        </w:tabs>
        <w:sectPr w:rsidR="00CA1954" w:rsidRPr="003D78C4" w:rsidSect="003D78C4">
          <w:footerReference w:type="default" r:id="rId12"/>
          <w:pgSz w:w="11906" w:h="16838"/>
          <w:pgMar w:top="567" w:right="567" w:bottom="426" w:left="1418" w:header="0" w:footer="0" w:gutter="0"/>
          <w:cols w:space="708"/>
          <w:titlePg/>
          <w:docGrid w:linePitch="360"/>
        </w:sectPr>
      </w:pPr>
      <w:r>
        <w:tab/>
        <w:t>г. Пенза, 2017 г.</w:t>
      </w:r>
      <w:r>
        <w:tab/>
      </w:r>
    </w:p>
    <w:tbl>
      <w:tblPr>
        <w:tblpPr w:leftFromText="180" w:rightFromText="180" w:horzAnchor="margin" w:tblpX="-147" w:tblpY="614"/>
        <w:tblW w:w="10088" w:type="dxa"/>
        <w:tblBorders>
          <w:top w:val="single" w:sz="6" w:space="0" w:color="auto"/>
          <w:left w:val="single" w:sz="4" w:space="0" w:color="auto"/>
          <w:bottom w:val="single" w:sz="6" w:space="0" w:color="auto"/>
          <w:right w:val="single" w:sz="4" w:space="0" w:color="auto"/>
          <w:insideH w:val="single" w:sz="6" w:space="0" w:color="auto"/>
          <w:insideV w:val="single" w:sz="6" w:space="0" w:color="auto"/>
        </w:tblBorders>
        <w:tblLook w:val="04A0" w:firstRow="1" w:lastRow="0" w:firstColumn="1" w:lastColumn="0" w:noHBand="0" w:noVBand="1"/>
      </w:tblPr>
      <w:tblGrid>
        <w:gridCol w:w="3402"/>
        <w:gridCol w:w="5019"/>
        <w:gridCol w:w="1667"/>
      </w:tblGrid>
      <w:tr w:rsidR="004B2BF4" w:rsidRPr="00693E54" w:rsidTr="00955171">
        <w:trPr>
          <w:trHeight w:hRule="exact" w:val="633"/>
        </w:trPr>
        <w:tc>
          <w:tcPr>
            <w:tcW w:w="3402" w:type="dxa"/>
            <w:vAlign w:val="center"/>
          </w:tcPr>
          <w:p w:rsidR="004B2BF4" w:rsidRPr="00952D00" w:rsidRDefault="004B2BF4" w:rsidP="00955171">
            <w:pPr>
              <w:pStyle w:val="aff9"/>
              <w:spacing w:line="276" w:lineRule="auto"/>
              <w:jc w:val="center"/>
              <w:rPr>
                <w:b/>
                <w:sz w:val="24"/>
                <w:szCs w:val="24"/>
              </w:rPr>
            </w:pPr>
            <w:r w:rsidRPr="00952D00">
              <w:rPr>
                <w:b/>
                <w:sz w:val="24"/>
                <w:szCs w:val="24"/>
              </w:rPr>
              <w:lastRenderedPageBreak/>
              <w:t>Обозначение</w:t>
            </w:r>
          </w:p>
        </w:tc>
        <w:tc>
          <w:tcPr>
            <w:tcW w:w="5019" w:type="dxa"/>
            <w:vAlign w:val="center"/>
          </w:tcPr>
          <w:p w:rsidR="004B2BF4" w:rsidRPr="00952D00" w:rsidRDefault="004B2BF4" w:rsidP="00955171">
            <w:pPr>
              <w:pStyle w:val="aff9"/>
              <w:spacing w:line="276" w:lineRule="auto"/>
              <w:jc w:val="center"/>
              <w:rPr>
                <w:b/>
                <w:sz w:val="24"/>
                <w:szCs w:val="24"/>
              </w:rPr>
            </w:pPr>
            <w:r w:rsidRPr="00952D00">
              <w:rPr>
                <w:b/>
                <w:sz w:val="24"/>
                <w:szCs w:val="24"/>
              </w:rPr>
              <w:t>Наименование</w:t>
            </w:r>
          </w:p>
        </w:tc>
        <w:tc>
          <w:tcPr>
            <w:tcW w:w="1667" w:type="dxa"/>
            <w:vAlign w:val="center"/>
          </w:tcPr>
          <w:p w:rsidR="004B2BF4" w:rsidRPr="00952D00" w:rsidRDefault="004B2BF4" w:rsidP="00955171">
            <w:pPr>
              <w:pStyle w:val="aff9"/>
              <w:spacing w:line="276" w:lineRule="auto"/>
              <w:jc w:val="center"/>
              <w:rPr>
                <w:b/>
                <w:sz w:val="24"/>
                <w:szCs w:val="24"/>
              </w:rPr>
            </w:pPr>
            <w:r w:rsidRPr="00952D00">
              <w:rPr>
                <w:b/>
                <w:sz w:val="24"/>
                <w:szCs w:val="24"/>
              </w:rPr>
              <w:t>Примечание</w:t>
            </w:r>
          </w:p>
        </w:tc>
      </w:tr>
      <w:tr w:rsidR="004B2BF4" w:rsidRPr="00693E54" w:rsidTr="00955171">
        <w:trPr>
          <w:trHeight w:hRule="exact" w:val="454"/>
        </w:trPr>
        <w:tc>
          <w:tcPr>
            <w:tcW w:w="3402" w:type="dxa"/>
            <w:vAlign w:val="center"/>
          </w:tcPr>
          <w:p w:rsidR="004B2BF4" w:rsidRPr="00BF1D77" w:rsidRDefault="00D64A14" w:rsidP="00955171">
            <w:pPr>
              <w:ind w:firstLine="0"/>
              <w:rPr>
                <w:szCs w:val="24"/>
              </w:rPr>
            </w:pPr>
            <w:r w:rsidRPr="00D64A14">
              <w:rPr>
                <w:szCs w:val="24"/>
              </w:rPr>
              <w:t>721457-17</w:t>
            </w:r>
            <w:r w:rsidR="004B2BF4" w:rsidRPr="00EE7F79">
              <w:rPr>
                <w:szCs w:val="24"/>
              </w:rPr>
              <w:t>-П</w:t>
            </w:r>
            <w:r w:rsidR="00955171">
              <w:rPr>
                <w:szCs w:val="24"/>
              </w:rPr>
              <w:t>М</w:t>
            </w:r>
            <w:r w:rsidR="004B2BF4" w:rsidRPr="00EE7F79">
              <w:rPr>
                <w:szCs w:val="24"/>
              </w:rPr>
              <w:t>Т-</w:t>
            </w:r>
            <w:r>
              <w:rPr>
                <w:szCs w:val="24"/>
              </w:rPr>
              <w:t>ОЧ</w:t>
            </w:r>
            <w:r w:rsidR="004B2BF4" w:rsidRPr="00BF1D77">
              <w:rPr>
                <w:szCs w:val="24"/>
              </w:rPr>
              <w:t>-С</w:t>
            </w:r>
          </w:p>
        </w:tc>
        <w:tc>
          <w:tcPr>
            <w:tcW w:w="5019" w:type="dxa"/>
            <w:vAlign w:val="center"/>
          </w:tcPr>
          <w:p w:rsidR="004B2BF4" w:rsidRPr="00BF1D77" w:rsidRDefault="004B2BF4" w:rsidP="00955171">
            <w:pPr>
              <w:rPr>
                <w:szCs w:val="24"/>
              </w:rPr>
            </w:pPr>
            <w:r w:rsidRPr="00BF1D77">
              <w:rPr>
                <w:szCs w:val="24"/>
              </w:rPr>
              <w:t>Содержание тома</w:t>
            </w:r>
          </w:p>
        </w:tc>
        <w:tc>
          <w:tcPr>
            <w:tcW w:w="1667" w:type="dxa"/>
            <w:vAlign w:val="center"/>
          </w:tcPr>
          <w:p w:rsidR="004B2BF4" w:rsidRPr="009739BE" w:rsidRDefault="004B2BF4" w:rsidP="00955171">
            <w:pPr>
              <w:ind w:firstLine="0"/>
              <w:jc w:val="center"/>
              <w:rPr>
                <w:szCs w:val="24"/>
              </w:rPr>
            </w:pPr>
          </w:p>
        </w:tc>
      </w:tr>
      <w:tr w:rsidR="004B2BF4" w:rsidRPr="00693E54" w:rsidTr="00955171">
        <w:trPr>
          <w:trHeight w:hRule="exact" w:val="454"/>
        </w:trPr>
        <w:tc>
          <w:tcPr>
            <w:tcW w:w="3402" w:type="dxa"/>
            <w:vAlign w:val="center"/>
          </w:tcPr>
          <w:p w:rsidR="004B2BF4" w:rsidRPr="00BF1D77" w:rsidRDefault="00D64A14" w:rsidP="00955171">
            <w:pPr>
              <w:ind w:firstLine="0"/>
              <w:rPr>
                <w:szCs w:val="24"/>
              </w:rPr>
            </w:pPr>
            <w:r w:rsidRPr="00D64A14">
              <w:rPr>
                <w:szCs w:val="24"/>
              </w:rPr>
              <w:t>721457-17</w:t>
            </w:r>
            <w:r w:rsidR="004B2BF4" w:rsidRPr="00EE7F79">
              <w:rPr>
                <w:szCs w:val="24"/>
              </w:rPr>
              <w:t>-П</w:t>
            </w:r>
            <w:r w:rsidR="00955171">
              <w:rPr>
                <w:szCs w:val="24"/>
              </w:rPr>
              <w:t>М</w:t>
            </w:r>
            <w:r w:rsidR="004B2BF4" w:rsidRPr="00EE7F79">
              <w:rPr>
                <w:szCs w:val="24"/>
              </w:rPr>
              <w:t>Т-</w:t>
            </w:r>
            <w:r>
              <w:rPr>
                <w:szCs w:val="24"/>
              </w:rPr>
              <w:t xml:space="preserve"> ОЧ</w:t>
            </w:r>
            <w:r w:rsidRPr="00BF1D77">
              <w:rPr>
                <w:szCs w:val="24"/>
              </w:rPr>
              <w:t xml:space="preserve"> </w:t>
            </w:r>
            <w:r w:rsidR="004B2BF4" w:rsidRPr="00BF1D77">
              <w:rPr>
                <w:szCs w:val="24"/>
              </w:rPr>
              <w:t>-СИ</w:t>
            </w:r>
          </w:p>
        </w:tc>
        <w:tc>
          <w:tcPr>
            <w:tcW w:w="5019" w:type="dxa"/>
            <w:vAlign w:val="center"/>
          </w:tcPr>
          <w:p w:rsidR="004B2BF4" w:rsidRPr="00BF1D77" w:rsidRDefault="004B2BF4" w:rsidP="00955171">
            <w:pPr>
              <w:rPr>
                <w:szCs w:val="24"/>
              </w:rPr>
            </w:pPr>
            <w:r w:rsidRPr="00BF1D77">
              <w:rPr>
                <w:szCs w:val="24"/>
              </w:rPr>
              <w:t>Список исполнителей</w:t>
            </w:r>
          </w:p>
        </w:tc>
        <w:tc>
          <w:tcPr>
            <w:tcW w:w="1667" w:type="dxa"/>
            <w:vAlign w:val="center"/>
          </w:tcPr>
          <w:p w:rsidR="004B2BF4" w:rsidRPr="009739BE" w:rsidRDefault="004B2BF4" w:rsidP="00955171">
            <w:pPr>
              <w:ind w:firstLine="0"/>
              <w:jc w:val="center"/>
              <w:rPr>
                <w:szCs w:val="24"/>
              </w:rPr>
            </w:pPr>
          </w:p>
        </w:tc>
      </w:tr>
      <w:tr w:rsidR="004B2BF4" w:rsidRPr="00693E54" w:rsidTr="00955171">
        <w:trPr>
          <w:trHeight w:hRule="exact" w:val="454"/>
        </w:trPr>
        <w:tc>
          <w:tcPr>
            <w:tcW w:w="3402" w:type="dxa"/>
            <w:vAlign w:val="center"/>
          </w:tcPr>
          <w:p w:rsidR="004B2BF4" w:rsidRPr="00BF1D77" w:rsidRDefault="00D64A14" w:rsidP="00955171">
            <w:pPr>
              <w:ind w:firstLine="0"/>
              <w:rPr>
                <w:szCs w:val="24"/>
              </w:rPr>
            </w:pPr>
            <w:r w:rsidRPr="00D64A14">
              <w:rPr>
                <w:szCs w:val="24"/>
              </w:rPr>
              <w:t>721457</w:t>
            </w:r>
            <w:r w:rsidR="004B2BF4" w:rsidRPr="00A375A0">
              <w:rPr>
                <w:szCs w:val="24"/>
              </w:rPr>
              <w:t>-</w:t>
            </w:r>
            <w:r w:rsidR="004B2BF4">
              <w:rPr>
                <w:szCs w:val="24"/>
              </w:rPr>
              <w:t>17</w:t>
            </w:r>
            <w:r w:rsidR="004B2BF4" w:rsidRPr="00EE7F79">
              <w:rPr>
                <w:szCs w:val="24"/>
              </w:rPr>
              <w:t>-П</w:t>
            </w:r>
            <w:r w:rsidR="00955171">
              <w:rPr>
                <w:szCs w:val="24"/>
              </w:rPr>
              <w:t>М</w:t>
            </w:r>
            <w:r w:rsidR="004B2BF4" w:rsidRPr="00EE7F79">
              <w:rPr>
                <w:szCs w:val="24"/>
              </w:rPr>
              <w:t>Т-</w:t>
            </w:r>
            <w:r>
              <w:rPr>
                <w:szCs w:val="24"/>
              </w:rPr>
              <w:t xml:space="preserve"> ОЧ</w:t>
            </w:r>
            <w:r w:rsidRPr="00BF1D77">
              <w:rPr>
                <w:szCs w:val="24"/>
              </w:rPr>
              <w:t xml:space="preserve"> </w:t>
            </w:r>
            <w:r w:rsidR="004B2BF4" w:rsidRPr="00BF1D77">
              <w:rPr>
                <w:szCs w:val="24"/>
              </w:rPr>
              <w:t>-СП</w:t>
            </w:r>
          </w:p>
        </w:tc>
        <w:tc>
          <w:tcPr>
            <w:tcW w:w="5019" w:type="dxa"/>
            <w:vAlign w:val="center"/>
          </w:tcPr>
          <w:p w:rsidR="004B2BF4" w:rsidRPr="00BF1D77" w:rsidRDefault="004B2BF4" w:rsidP="00955171">
            <w:pPr>
              <w:rPr>
                <w:szCs w:val="24"/>
              </w:rPr>
            </w:pPr>
            <w:r w:rsidRPr="00BF1D77">
              <w:rPr>
                <w:szCs w:val="24"/>
              </w:rPr>
              <w:t>Состав проектной документации</w:t>
            </w:r>
          </w:p>
        </w:tc>
        <w:tc>
          <w:tcPr>
            <w:tcW w:w="1667" w:type="dxa"/>
            <w:vAlign w:val="center"/>
          </w:tcPr>
          <w:p w:rsidR="004B2BF4" w:rsidRPr="009739BE" w:rsidRDefault="004B2BF4" w:rsidP="00955171">
            <w:pPr>
              <w:ind w:firstLine="0"/>
              <w:jc w:val="center"/>
              <w:rPr>
                <w:szCs w:val="24"/>
              </w:rPr>
            </w:pPr>
          </w:p>
        </w:tc>
      </w:tr>
      <w:tr w:rsidR="004B2BF4" w:rsidRPr="00693E54" w:rsidTr="00955171">
        <w:trPr>
          <w:trHeight w:hRule="exact" w:val="454"/>
        </w:trPr>
        <w:tc>
          <w:tcPr>
            <w:tcW w:w="3402" w:type="dxa"/>
            <w:vAlign w:val="center"/>
          </w:tcPr>
          <w:p w:rsidR="004B2BF4" w:rsidRPr="00BF1D77" w:rsidRDefault="00D64A14" w:rsidP="00955171">
            <w:pPr>
              <w:ind w:firstLine="0"/>
              <w:rPr>
                <w:szCs w:val="24"/>
              </w:rPr>
            </w:pPr>
            <w:r w:rsidRPr="00D64A14">
              <w:rPr>
                <w:szCs w:val="24"/>
              </w:rPr>
              <w:t>721457</w:t>
            </w:r>
            <w:r w:rsidR="004B2BF4" w:rsidRPr="00A375A0">
              <w:rPr>
                <w:szCs w:val="24"/>
              </w:rPr>
              <w:t>-</w:t>
            </w:r>
            <w:r w:rsidR="004B2BF4">
              <w:rPr>
                <w:szCs w:val="24"/>
              </w:rPr>
              <w:t>17</w:t>
            </w:r>
            <w:r w:rsidR="004B2BF4" w:rsidRPr="00EE7F79">
              <w:rPr>
                <w:szCs w:val="24"/>
              </w:rPr>
              <w:t>-П</w:t>
            </w:r>
            <w:r w:rsidR="00955171">
              <w:rPr>
                <w:szCs w:val="24"/>
              </w:rPr>
              <w:t>М</w:t>
            </w:r>
            <w:r w:rsidR="004B2BF4" w:rsidRPr="00EE7F79">
              <w:rPr>
                <w:szCs w:val="24"/>
              </w:rPr>
              <w:t>Т-</w:t>
            </w:r>
            <w:r>
              <w:rPr>
                <w:szCs w:val="24"/>
              </w:rPr>
              <w:t xml:space="preserve"> ОЧ</w:t>
            </w:r>
            <w:r w:rsidRPr="00BF1D77">
              <w:rPr>
                <w:szCs w:val="24"/>
              </w:rPr>
              <w:t xml:space="preserve"> </w:t>
            </w:r>
            <w:r>
              <w:rPr>
                <w:szCs w:val="24"/>
              </w:rPr>
              <w:t>-</w:t>
            </w:r>
            <w:r w:rsidR="004B2BF4" w:rsidRPr="00BF1D77">
              <w:rPr>
                <w:szCs w:val="24"/>
              </w:rPr>
              <w:t>ТЧ</w:t>
            </w:r>
          </w:p>
        </w:tc>
        <w:tc>
          <w:tcPr>
            <w:tcW w:w="5019" w:type="dxa"/>
            <w:vAlign w:val="center"/>
          </w:tcPr>
          <w:p w:rsidR="004B2BF4" w:rsidRPr="00BF1D77" w:rsidRDefault="004B2BF4" w:rsidP="00955171">
            <w:pPr>
              <w:rPr>
                <w:szCs w:val="24"/>
              </w:rPr>
            </w:pPr>
            <w:r w:rsidRPr="00BF1D77">
              <w:rPr>
                <w:szCs w:val="24"/>
              </w:rPr>
              <w:t>Текстовая часть</w:t>
            </w:r>
          </w:p>
        </w:tc>
        <w:tc>
          <w:tcPr>
            <w:tcW w:w="1667" w:type="dxa"/>
            <w:vAlign w:val="center"/>
          </w:tcPr>
          <w:p w:rsidR="004B2BF4" w:rsidRPr="009739BE" w:rsidRDefault="004B2BF4" w:rsidP="00955171">
            <w:pPr>
              <w:ind w:firstLine="0"/>
              <w:jc w:val="center"/>
              <w:rPr>
                <w:szCs w:val="24"/>
              </w:rPr>
            </w:pPr>
          </w:p>
        </w:tc>
      </w:tr>
      <w:tr w:rsidR="004B2BF4" w:rsidRPr="00BF1D77" w:rsidTr="00955171">
        <w:trPr>
          <w:trHeight w:val="454"/>
        </w:trPr>
        <w:tc>
          <w:tcPr>
            <w:tcW w:w="3402" w:type="dxa"/>
            <w:vAlign w:val="center"/>
          </w:tcPr>
          <w:p w:rsidR="004B2BF4" w:rsidRPr="00BF1D77" w:rsidRDefault="00D64A14" w:rsidP="00955171">
            <w:pPr>
              <w:ind w:firstLine="0"/>
              <w:rPr>
                <w:szCs w:val="24"/>
              </w:rPr>
            </w:pPr>
            <w:r w:rsidRPr="00D64A14">
              <w:rPr>
                <w:szCs w:val="24"/>
              </w:rPr>
              <w:t>721457</w:t>
            </w:r>
            <w:r w:rsidR="004B2BF4" w:rsidRPr="00A375A0">
              <w:rPr>
                <w:szCs w:val="24"/>
              </w:rPr>
              <w:t>-</w:t>
            </w:r>
            <w:r w:rsidR="004B2BF4">
              <w:rPr>
                <w:szCs w:val="24"/>
              </w:rPr>
              <w:t>17</w:t>
            </w:r>
            <w:r w:rsidR="004B2BF4" w:rsidRPr="00EE7F79">
              <w:rPr>
                <w:szCs w:val="24"/>
              </w:rPr>
              <w:t>-П</w:t>
            </w:r>
            <w:r w:rsidR="00955171">
              <w:rPr>
                <w:szCs w:val="24"/>
              </w:rPr>
              <w:t>М</w:t>
            </w:r>
            <w:r w:rsidR="004B2BF4" w:rsidRPr="00EE7F79">
              <w:rPr>
                <w:szCs w:val="24"/>
              </w:rPr>
              <w:t>Т-</w:t>
            </w:r>
            <w:r>
              <w:rPr>
                <w:szCs w:val="24"/>
              </w:rPr>
              <w:t xml:space="preserve"> ОЧ -</w:t>
            </w:r>
            <w:r w:rsidR="004B2BF4" w:rsidRPr="00BF1D77">
              <w:rPr>
                <w:szCs w:val="24"/>
              </w:rPr>
              <w:t>ГЧ</w:t>
            </w:r>
          </w:p>
        </w:tc>
        <w:tc>
          <w:tcPr>
            <w:tcW w:w="5019" w:type="dxa"/>
            <w:vAlign w:val="center"/>
          </w:tcPr>
          <w:p w:rsidR="004B2BF4" w:rsidRPr="00BF1D77" w:rsidRDefault="004B2BF4" w:rsidP="00955171">
            <w:pPr>
              <w:rPr>
                <w:szCs w:val="24"/>
              </w:rPr>
            </w:pPr>
            <w:r w:rsidRPr="00BF1D77">
              <w:rPr>
                <w:szCs w:val="24"/>
              </w:rPr>
              <w:t>Графическая часть</w:t>
            </w:r>
          </w:p>
        </w:tc>
        <w:tc>
          <w:tcPr>
            <w:tcW w:w="1667" w:type="dxa"/>
            <w:vAlign w:val="center"/>
          </w:tcPr>
          <w:p w:rsidR="004B2BF4" w:rsidRPr="004B5C6B" w:rsidRDefault="004B2BF4" w:rsidP="00955171">
            <w:pPr>
              <w:ind w:firstLine="0"/>
              <w:jc w:val="center"/>
              <w:rPr>
                <w:szCs w:val="24"/>
              </w:rPr>
            </w:pPr>
          </w:p>
        </w:tc>
      </w:tr>
    </w:tbl>
    <w:p w:rsidR="00E87A52" w:rsidRDefault="00CA1954" w:rsidP="00CA1954">
      <w:pPr>
        <w:widowControl/>
        <w:tabs>
          <w:tab w:val="left" w:pos="3456"/>
        </w:tabs>
        <w:ind w:firstLine="0"/>
      </w:pPr>
      <w:r>
        <w:tab/>
      </w:r>
      <w:r w:rsidR="004B2BF4" w:rsidRPr="00022414">
        <w:rPr>
          <w:b/>
          <w:sz w:val="28"/>
          <w:szCs w:val="28"/>
        </w:rPr>
        <w:t>Содержание тома</w:t>
      </w: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sectPr w:rsidR="004B2BF4" w:rsidSect="006907F5">
          <w:headerReference w:type="first" r:id="rId13"/>
          <w:footerReference w:type="first" r:id="rId14"/>
          <w:pgSz w:w="11906" w:h="16838"/>
          <w:pgMar w:top="567" w:right="567" w:bottom="1418" w:left="1418" w:header="0" w:footer="0" w:gutter="0"/>
          <w:cols w:space="708"/>
          <w:titlePg/>
          <w:docGrid w:linePitch="360"/>
        </w:sectPr>
      </w:pPr>
    </w:p>
    <w:p w:rsidR="004B2BF4" w:rsidRPr="00022414" w:rsidRDefault="004B2BF4" w:rsidP="004B2BF4">
      <w:pPr>
        <w:widowControl/>
        <w:tabs>
          <w:tab w:val="left" w:pos="3456"/>
        </w:tabs>
        <w:ind w:firstLine="0"/>
        <w:jc w:val="center"/>
        <w:rPr>
          <w:b/>
          <w:sz w:val="28"/>
          <w:szCs w:val="28"/>
        </w:rPr>
      </w:pPr>
      <w:r w:rsidRPr="00022414">
        <w:rPr>
          <w:b/>
          <w:sz w:val="28"/>
          <w:szCs w:val="28"/>
        </w:rPr>
        <w:lastRenderedPageBreak/>
        <w:t>Список исполнителей</w:t>
      </w:r>
    </w:p>
    <w:tbl>
      <w:tblPr>
        <w:tblW w:w="10088" w:type="dxa"/>
        <w:tblInd w:w="-57" w:type="dxa"/>
        <w:tblBorders>
          <w:top w:val="single" w:sz="6" w:space="0" w:color="auto"/>
          <w:left w:val="single" w:sz="4" w:space="0" w:color="auto"/>
          <w:bottom w:val="single" w:sz="6" w:space="0" w:color="auto"/>
          <w:right w:val="single" w:sz="4" w:space="0" w:color="auto"/>
          <w:insideH w:val="single" w:sz="6" w:space="0" w:color="auto"/>
          <w:insideV w:val="single" w:sz="6" w:space="0" w:color="auto"/>
        </w:tblBorders>
        <w:tblLook w:val="04A0" w:firstRow="1" w:lastRow="0" w:firstColumn="1" w:lastColumn="0" w:noHBand="0" w:noVBand="1"/>
      </w:tblPr>
      <w:tblGrid>
        <w:gridCol w:w="5835"/>
        <w:gridCol w:w="2552"/>
        <w:gridCol w:w="1701"/>
      </w:tblGrid>
      <w:tr w:rsidR="004B2BF4" w:rsidRPr="00BF1D77" w:rsidTr="004B2BF4">
        <w:trPr>
          <w:trHeight w:hRule="exact" w:val="491"/>
        </w:trPr>
        <w:tc>
          <w:tcPr>
            <w:tcW w:w="5835" w:type="dxa"/>
            <w:vAlign w:val="center"/>
          </w:tcPr>
          <w:p w:rsidR="004B2BF4" w:rsidRPr="00952D00" w:rsidRDefault="004B2BF4" w:rsidP="00251B71">
            <w:pPr>
              <w:pStyle w:val="aff9"/>
              <w:spacing w:line="276" w:lineRule="auto"/>
              <w:jc w:val="center"/>
              <w:rPr>
                <w:b/>
                <w:sz w:val="24"/>
                <w:szCs w:val="24"/>
              </w:rPr>
            </w:pPr>
            <w:r w:rsidRPr="00952D00">
              <w:rPr>
                <w:b/>
                <w:sz w:val="24"/>
                <w:szCs w:val="24"/>
              </w:rPr>
              <w:t>Должность</w:t>
            </w:r>
          </w:p>
        </w:tc>
        <w:tc>
          <w:tcPr>
            <w:tcW w:w="2552" w:type="dxa"/>
            <w:vAlign w:val="center"/>
          </w:tcPr>
          <w:p w:rsidR="004B2BF4" w:rsidRPr="00952D00" w:rsidRDefault="004B2BF4" w:rsidP="00251B71">
            <w:pPr>
              <w:pStyle w:val="aff9"/>
              <w:spacing w:line="276" w:lineRule="auto"/>
              <w:jc w:val="center"/>
              <w:rPr>
                <w:b/>
                <w:sz w:val="24"/>
                <w:szCs w:val="24"/>
              </w:rPr>
            </w:pPr>
            <w:r w:rsidRPr="00952D00">
              <w:rPr>
                <w:b/>
                <w:sz w:val="24"/>
                <w:szCs w:val="24"/>
              </w:rPr>
              <w:t>Фамилия И.О.</w:t>
            </w:r>
          </w:p>
        </w:tc>
        <w:tc>
          <w:tcPr>
            <w:tcW w:w="1701" w:type="dxa"/>
            <w:vAlign w:val="center"/>
          </w:tcPr>
          <w:p w:rsidR="004B2BF4" w:rsidRPr="00952D00" w:rsidRDefault="004B2BF4" w:rsidP="00251B71">
            <w:pPr>
              <w:pStyle w:val="aff9"/>
              <w:spacing w:line="276" w:lineRule="auto"/>
              <w:jc w:val="center"/>
              <w:rPr>
                <w:b/>
                <w:sz w:val="24"/>
                <w:szCs w:val="24"/>
              </w:rPr>
            </w:pPr>
            <w:r w:rsidRPr="00952D00">
              <w:rPr>
                <w:b/>
                <w:sz w:val="24"/>
                <w:szCs w:val="24"/>
              </w:rPr>
              <w:t>Подпись</w:t>
            </w:r>
          </w:p>
        </w:tc>
      </w:tr>
      <w:tr w:rsidR="004B2BF4" w:rsidRPr="00BF1D77" w:rsidTr="004B2BF4">
        <w:trPr>
          <w:trHeight w:hRule="exact" w:val="570"/>
        </w:trPr>
        <w:tc>
          <w:tcPr>
            <w:tcW w:w="5835" w:type="dxa"/>
            <w:vAlign w:val="center"/>
          </w:tcPr>
          <w:p w:rsidR="004B2BF4" w:rsidRPr="00BF1D77" w:rsidRDefault="004B2BF4" w:rsidP="00251B71">
            <w:pPr>
              <w:rPr>
                <w:szCs w:val="24"/>
              </w:rPr>
            </w:pPr>
            <w:r w:rsidRPr="00BF1D77">
              <w:rPr>
                <w:szCs w:val="24"/>
              </w:rPr>
              <w:t xml:space="preserve">Главный </w:t>
            </w:r>
            <w:r>
              <w:rPr>
                <w:szCs w:val="24"/>
              </w:rPr>
              <w:t>архитектор</w:t>
            </w:r>
            <w:r w:rsidRPr="00BF1D77">
              <w:rPr>
                <w:szCs w:val="24"/>
              </w:rPr>
              <w:t xml:space="preserve"> </w:t>
            </w:r>
            <w:r>
              <w:rPr>
                <w:szCs w:val="24"/>
              </w:rPr>
              <w:t>проекта</w:t>
            </w:r>
          </w:p>
        </w:tc>
        <w:tc>
          <w:tcPr>
            <w:tcW w:w="2552" w:type="dxa"/>
            <w:vAlign w:val="center"/>
          </w:tcPr>
          <w:p w:rsidR="004B2BF4" w:rsidRPr="00BF1D77" w:rsidRDefault="004B2BF4" w:rsidP="00251B71">
            <w:pPr>
              <w:rPr>
                <w:szCs w:val="24"/>
              </w:rPr>
            </w:pPr>
            <w:r>
              <w:rPr>
                <w:szCs w:val="24"/>
              </w:rPr>
              <w:t>Шуляк И.В.</w:t>
            </w:r>
          </w:p>
        </w:tc>
        <w:tc>
          <w:tcPr>
            <w:tcW w:w="1701" w:type="dxa"/>
            <w:vAlign w:val="center"/>
          </w:tcPr>
          <w:p w:rsidR="004B2BF4" w:rsidRPr="00BF1D77" w:rsidRDefault="004B2BF4" w:rsidP="00251B71">
            <w:pPr>
              <w:rPr>
                <w:szCs w:val="24"/>
              </w:rPr>
            </w:pPr>
          </w:p>
        </w:tc>
      </w:tr>
      <w:tr w:rsidR="004B2BF4" w:rsidRPr="00BF1D77" w:rsidTr="004B2BF4">
        <w:trPr>
          <w:trHeight w:hRule="exact" w:val="454"/>
        </w:trPr>
        <w:tc>
          <w:tcPr>
            <w:tcW w:w="5835" w:type="dxa"/>
            <w:vAlign w:val="center"/>
          </w:tcPr>
          <w:p w:rsidR="004B2BF4" w:rsidRPr="00BF1D77" w:rsidRDefault="004B2BF4" w:rsidP="00251B71">
            <w:pPr>
              <w:rPr>
                <w:szCs w:val="24"/>
              </w:rPr>
            </w:pPr>
            <w:r w:rsidRPr="00BF1D77">
              <w:rPr>
                <w:szCs w:val="24"/>
              </w:rPr>
              <w:t xml:space="preserve">Главный инженер </w:t>
            </w:r>
            <w:r>
              <w:rPr>
                <w:szCs w:val="24"/>
              </w:rPr>
              <w:t>проекта</w:t>
            </w:r>
          </w:p>
        </w:tc>
        <w:tc>
          <w:tcPr>
            <w:tcW w:w="2552" w:type="dxa"/>
            <w:vAlign w:val="center"/>
          </w:tcPr>
          <w:p w:rsidR="004B2BF4" w:rsidRPr="00BF1D77" w:rsidRDefault="004B2BF4" w:rsidP="00251B71">
            <w:pPr>
              <w:rPr>
                <w:szCs w:val="24"/>
              </w:rPr>
            </w:pPr>
            <w:r>
              <w:rPr>
                <w:szCs w:val="24"/>
              </w:rPr>
              <w:t>Ступин В.В.</w:t>
            </w:r>
          </w:p>
        </w:tc>
        <w:tc>
          <w:tcPr>
            <w:tcW w:w="1701" w:type="dxa"/>
            <w:vAlign w:val="center"/>
          </w:tcPr>
          <w:p w:rsidR="004B2BF4" w:rsidRPr="00BF1D77" w:rsidRDefault="004B2BF4" w:rsidP="00251B71">
            <w:pPr>
              <w:rPr>
                <w:szCs w:val="24"/>
              </w:rPr>
            </w:pPr>
          </w:p>
        </w:tc>
      </w:tr>
      <w:tr w:rsidR="004B2BF4" w:rsidRPr="00BF1D77" w:rsidTr="004B2BF4">
        <w:trPr>
          <w:trHeight w:hRule="exact" w:val="454"/>
        </w:trPr>
        <w:tc>
          <w:tcPr>
            <w:tcW w:w="5835" w:type="dxa"/>
            <w:vAlign w:val="center"/>
          </w:tcPr>
          <w:p w:rsidR="004B2BF4" w:rsidRPr="00BF1D77" w:rsidRDefault="004B2BF4" w:rsidP="00251B71">
            <w:pPr>
              <w:rPr>
                <w:szCs w:val="24"/>
              </w:rPr>
            </w:pPr>
            <w:r>
              <w:rPr>
                <w:szCs w:val="24"/>
              </w:rPr>
              <w:t>Ведущий а</w:t>
            </w:r>
            <w:r w:rsidRPr="00BF1D77">
              <w:rPr>
                <w:szCs w:val="24"/>
              </w:rPr>
              <w:t>рхитектор</w:t>
            </w:r>
          </w:p>
        </w:tc>
        <w:tc>
          <w:tcPr>
            <w:tcW w:w="2552" w:type="dxa"/>
            <w:vAlign w:val="center"/>
          </w:tcPr>
          <w:p w:rsidR="004B2BF4" w:rsidRPr="00BF1D77" w:rsidRDefault="004B2BF4" w:rsidP="00251B71">
            <w:pPr>
              <w:rPr>
                <w:szCs w:val="24"/>
              </w:rPr>
            </w:pPr>
            <w:r>
              <w:rPr>
                <w:szCs w:val="24"/>
              </w:rPr>
              <w:t>Наянова Т.А.</w:t>
            </w:r>
            <w:r w:rsidRPr="00BF1D77">
              <w:rPr>
                <w:szCs w:val="24"/>
              </w:rPr>
              <w:t xml:space="preserve"> </w:t>
            </w:r>
          </w:p>
        </w:tc>
        <w:tc>
          <w:tcPr>
            <w:tcW w:w="1701" w:type="dxa"/>
            <w:vAlign w:val="center"/>
          </w:tcPr>
          <w:p w:rsidR="004B2BF4" w:rsidRPr="00BF1D77" w:rsidRDefault="004B2BF4" w:rsidP="00251B71">
            <w:pPr>
              <w:rPr>
                <w:szCs w:val="24"/>
              </w:rPr>
            </w:pPr>
          </w:p>
        </w:tc>
      </w:tr>
    </w:tbl>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4B2BF4" w:rsidRDefault="004B2BF4" w:rsidP="00CA1954">
      <w:pPr>
        <w:widowControl/>
        <w:tabs>
          <w:tab w:val="left" w:pos="3456"/>
        </w:tabs>
        <w:ind w:firstLine="0"/>
      </w:pPr>
    </w:p>
    <w:p w:rsidR="0057090B" w:rsidRDefault="0057090B" w:rsidP="00CA1954">
      <w:pPr>
        <w:widowControl/>
        <w:tabs>
          <w:tab w:val="left" w:pos="3456"/>
        </w:tabs>
        <w:ind w:firstLine="0"/>
        <w:sectPr w:rsidR="0057090B" w:rsidSect="006907F5">
          <w:headerReference w:type="first" r:id="rId15"/>
          <w:footerReference w:type="first" r:id="rId16"/>
          <w:pgSz w:w="11906" w:h="16838"/>
          <w:pgMar w:top="567" w:right="567" w:bottom="1418" w:left="1418" w:header="0" w:footer="0" w:gutter="0"/>
          <w:cols w:space="708"/>
          <w:titlePg/>
          <w:docGrid w:linePitch="360"/>
        </w:sectPr>
      </w:pPr>
    </w:p>
    <w:p w:rsidR="0057090B" w:rsidRDefault="0057090B" w:rsidP="0057090B">
      <w:pPr>
        <w:pStyle w:val="ae"/>
        <w:jc w:val="center"/>
        <w:rPr>
          <w:rFonts w:ascii="Times New Roman" w:eastAsia="Calibri" w:hAnsi="Times New Roman" w:cs="Times New Roman"/>
          <w:b/>
          <w:sz w:val="28"/>
          <w:szCs w:val="28"/>
          <w:lang w:eastAsia="en-US"/>
        </w:rPr>
      </w:pPr>
      <w:r w:rsidRPr="0057090B">
        <w:rPr>
          <w:rFonts w:ascii="Times New Roman" w:eastAsia="Calibri" w:hAnsi="Times New Roman" w:cs="Times New Roman"/>
          <w:b/>
          <w:sz w:val="28"/>
          <w:szCs w:val="28"/>
          <w:lang w:eastAsia="en-US"/>
        </w:rPr>
        <w:lastRenderedPageBreak/>
        <w:t>Состав документации по планировке территории</w:t>
      </w:r>
    </w:p>
    <w:tbl>
      <w:tblPr>
        <w:tblW w:w="10343" w:type="dxa"/>
        <w:jc w:val="center"/>
        <w:tblLayout w:type="fixed"/>
        <w:tblCellMar>
          <w:left w:w="0" w:type="dxa"/>
          <w:right w:w="0" w:type="dxa"/>
        </w:tblCellMar>
        <w:tblLook w:val="0000" w:firstRow="0" w:lastRow="0" w:firstColumn="0" w:lastColumn="0" w:noHBand="0" w:noVBand="0"/>
      </w:tblPr>
      <w:tblGrid>
        <w:gridCol w:w="562"/>
        <w:gridCol w:w="6243"/>
        <w:gridCol w:w="851"/>
        <w:gridCol w:w="992"/>
        <w:gridCol w:w="860"/>
        <w:gridCol w:w="835"/>
      </w:tblGrid>
      <w:tr w:rsidR="00E03A38" w:rsidRPr="00DF4F21" w:rsidTr="00BB671A">
        <w:trPr>
          <w:trHeight w:val="764"/>
          <w:tblHeader/>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b/>
                <w:sz w:val="22"/>
              </w:rPr>
            </w:pPr>
            <w:r w:rsidRPr="00DF4F21">
              <w:rPr>
                <w:b/>
                <w:color w:val="000000"/>
                <w:sz w:val="22"/>
              </w:rPr>
              <w:t>№</w:t>
            </w:r>
          </w:p>
          <w:p w:rsidR="00E03A38" w:rsidRPr="00DF4F21" w:rsidRDefault="00E03A38" w:rsidP="00BB671A">
            <w:pPr>
              <w:spacing w:line="240" w:lineRule="auto"/>
              <w:ind w:firstLine="0"/>
              <w:jc w:val="center"/>
              <w:rPr>
                <w:b/>
                <w:sz w:val="22"/>
              </w:rPr>
            </w:pPr>
            <w:r w:rsidRPr="00DF4F21">
              <w:rPr>
                <w:b/>
                <w:bCs/>
                <w:color w:val="000000"/>
                <w:sz w:val="22"/>
              </w:rPr>
              <w:t>п/п</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b/>
                <w:sz w:val="22"/>
              </w:rPr>
            </w:pPr>
            <w:r w:rsidRPr="00DF4F21">
              <w:rPr>
                <w:b/>
                <w:bCs/>
                <w:color w:val="000000"/>
                <w:sz w:val="22"/>
              </w:rPr>
              <w:t>Наименование</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b/>
                <w:sz w:val="22"/>
              </w:rPr>
            </w:pPr>
            <w:r w:rsidRPr="00DF4F21">
              <w:rPr>
                <w:b/>
                <w:color w:val="000000"/>
                <w:sz w:val="22"/>
              </w:rPr>
              <w:t>№</w:t>
            </w:r>
          </w:p>
          <w:p w:rsidR="00E03A38" w:rsidRPr="00DF4F21" w:rsidRDefault="00E03A38" w:rsidP="00BB671A">
            <w:pPr>
              <w:spacing w:line="240" w:lineRule="auto"/>
              <w:ind w:firstLine="0"/>
              <w:jc w:val="center"/>
              <w:rPr>
                <w:b/>
                <w:sz w:val="22"/>
              </w:rPr>
            </w:pPr>
            <w:r w:rsidRPr="00DF4F21">
              <w:rPr>
                <w:b/>
                <w:bCs/>
                <w:color w:val="000000"/>
                <w:sz w:val="22"/>
              </w:rPr>
              <w:t>томов</w:t>
            </w:r>
          </w:p>
          <w:p w:rsidR="00E03A38" w:rsidRPr="00DF4F21" w:rsidRDefault="00E03A38" w:rsidP="00BB671A">
            <w:pPr>
              <w:spacing w:line="240" w:lineRule="auto"/>
              <w:ind w:firstLine="0"/>
              <w:jc w:val="center"/>
              <w:rPr>
                <w:b/>
                <w:sz w:val="22"/>
              </w:rPr>
            </w:pPr>
            <w:r w:rsidRPr="00DF4F21">
              <w:rPr>
                <w:b/>
                <w:bCs/>
                <w:color w:val="000000"/>
                <w:sz w:val="22"/>
              </w:rPr>
              <w:t>листов</w:t>
            </w: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b/>
                <w:sz w:val="22"/>
              </w:rPr>
            </w:pPr>
            <w:r w:rsidRPr="00DF4F21">
              <w:rPr>
                <w:b/>
                <w:bCs/>
                <w:color w:val="000000"/>
                <w:sz w:val="22"/>
              </w:rPr>
              <w:t>кол-во</w:t>
            </w:r>
          </w:p>
          <w:p w:rsidR="00E03A38" w:rsidRPr="00DF4F21" w:rsidRDefault="00E03A38" w:rsidP="00BB671A">
            <w:pPr>
              <w:spacing w:line="240" w:lineRule="auto"/>
              <w:ind w:firstLine="0"/>
              <w:jc w:val="center"/>
              <w:rPr>
                <w:b/>
                <w:sz w:val="22"/>
              </w:rPr>
            </w:pPr>
            <w:r w:rsidRPr="00DF4F21">
              <w:rPr>
                <w:b/>
                <w:bCs/>
                <w:color w:val="000000"/>
                <w:sz w:val="22"/>
              </w:rPr>
              <w:t>листов</w:t>
            </w: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b/>
                <w:sz w:val="22"/>
              </w:rPr>
            </w:pPr>
            <w:r w:rsidRPr="00DF4F21">
              <w:rPr>
                <w:b/>
                <w:bCs/>
                <w:color w:val="000000"/>
                <w:sz w:val="22"/>
              </w:rPr>
              <w:t>гриф</w:t>
            </w:r>
          </w:p>
          <w:p w:rsidR="00E03A38" w:rsidRPr="00DF4F21" w:rsidRDefault="00E03A38" w:rsidP="00BB671A">
            <w:pPr>
              <w:spacing w:line="240" w:lineRule="auto"/>
              <w:ind w:firstLine="0"/>
              <w:jc w:val="center"/>
              <w:rPr>
                <w:b/>
                <w:sz w:val="22"/>
              </w:rPr>
            </w:pPr>
            <w:r w:rsidRPr="00DF4F21">
              <w:rPr>
                <w:b/>
                <w:bCs/>
                <w:color w:val="000000"/>
                <w:sz w:val="22"/>
              </w:rPr>
              <w:t>секр.</w:t>
            </w: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spacing w:line="240" w:lineRule="auto"/>
              <w:ind w:firstLine="0"/>
              <w:jc w:val="center"/>
              <w:rPr>
                <w:b/>
                <w:sz w:val="22"/>
              </w:rPr>
            </w:pPr>
            <w:r w:rsidRPr="00DF4F21">
              <w:rPr>
                <w:b/>
                <w:bCs/>
                <w:color w:val="000000"/>
                <w:sz w:val="22"/>
              </w:rPr>
              <w:t>инв №</w:t>
            </w:r>
          </w:p>
        </w:tc>
      </w:tr>
      <w:tr w:rsidR="00E03A38" w:rsidRPr="00DF4F21" w:rsidTr="00BB671A">
        <w:trPr>
          <w:trHeight w:val="197"/>
          <w:tblHeader/>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pStyle w:val="affa"/>
              <w:ind w:left="142"/>
              <w:jc w:val="center"/>
              <w:rPr>
                <w:sz w:val="22"/>
                <w:szCs w:val="22"/>
              </w:rPr>
            </w:pPr>
            <w:r w:rsidRPr="00DF4F21">
              <w:rPr>
                <w:sz w:val="22"/>
                <w:szCs w:val="22"/>
              </w:rPr>
              <w:t>1</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pStyle w:val="affa"/>
              <w:ind w:left="284"/>
              <w:jc w:val="center"/>
              <w:rPr>
                <w:sz w:val="22"/>
                <w:szCs w:val="22"/>
              </w:rPr>
            </w:pPr>
            <w:r w:rsidRPr="00DF4F21">
              <w:rPr>
                <w:sz w:val="22"/>
                <w:szCs w:val="22"/>
              </w:rPr>
              <w:t>2</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pStyle w:val="affa"/>
              <w:jc w:val="center"/>
              <w:rPr>
                <w:sz w:val="22"/>
                <w:szCs w:val="22"/>
              </w:rPr>
            </w:pPr>
            <w:r w:rsidRPr="00DF4F21">
              <w:rPr>
                <w:sz w:val="22"/>
                <w:szCs w:val="22"/>
              </w:rPr>
              <w:t>3</w:t>
            </w: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pStyle w:val="affa"/>
              <w:jc w:val="center"/>
              <w:rPr>
                <w:sz w:val="22"/>
                <w:szCs w:val="22"/>
              </w:rPr>
            </w:pPr>
            <w:r w:rsidRPr="00DF4F21">
              <w:rPr>
                <w:sz w:val="22"/>
                <w:szCs w:val="22"/>
              </w:rPr>
              <w:t>4</w:t>
            </w: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pStyle w:val="affa"/>
              <w:jc w:val="center"/>
              <w:rPr>
                <w:sz w:val="22"/>
                <w:szCs w:val="22"/>
              </w:rPr>
            </w:pPr>
            <w:r w:rsidRPr="00DF4F21">
              <w:rPr>
                <w:sz w:val="22"/>
                <w:szCs w:val="22"/>
              </w:rPr>
              <w:t>5</w:t>
            </w: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pStyle w:val="affa"/>
              <w:jc w:val="center"/>
              <w:rPr>
                <w:sz w:val="22"/>
                <w:szCs w:val="22"/>
              </w:rPr>
            </w:pPr>
            <w:r w:rsidRPr="00DF4F21">
              <w:rPr>
                <w:sz w:val="22"/>
                <w:szCs w:val="22"/>
              </w:rPr>
              <w:t>6</w:t>
            </w:r>
          </w:p>
        </w:tc>
      </w:tr>
      <w:tr w:rsidR="00E03A38" w:rsidRPr="00DF4F21" w:rsidTr="00BB671A">
        <w:trPr>
          <w:trHeight w:val="367"/>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spacing w:line="260" w:lineRule="exact"/>
              <w:ind w:left="142"/>
              <w:jc w:val="center"/>
              <w:rPr>
                <w:sz w:val="22"/>
              </w:rPr>
            </w:pPr>
            <w:r w:rsidRPr="00DF4F21">
              <w:rPr>
                <w:b/>
                <w:bCs/>
                <w:color w:val="000000"/>
                <w:sz w:val="22"/>
              </w:rPr>
              <w:t>I. Проект планировки территории</w:t>
            </w:r>
          </w:p>
        </w:tc>
      </w:tr>
      <w:tr w:rsidR="00E03A38" w:rsidRPr="00DF4F21" w:rsidTr="00BB671A">
        <w:trPr>
          <w:trHeight w:val="70"/>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spacing w:line="230" w:lineRule="exact"/>
              <w:ind w:left="142"/>
              <w:jc w:val="center"/>
              <w:rPr>
                <w:sz w:val="22"/>
              </w:rPr>
            </w:pPr>
            <w:r w:rsidRPr="00DF4F21">
              <w:rPr>
                <w:b/>
                <w:bCs/>
                <w:color w:val="000000"/>
                <w:sz w:val="22"/>
              </w:rPr>
              <w:t>Основная часть (ОЧ)</w:t>
            </w:r>
          </w:p>
        </w:tc>
      </w:tr>
      <w:tr w:rsidR="00E03A38" w:rsidRPr="00DF4F21" w:rsidTr="00BB671A">
        <w:trPr>
          <w:trHeight w:val="72"/>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sz w:val="22"/>
              </w:rPr>
            </w:pPr>
            <w:r w:rsidRPr="00DF4F21">
              <w:rPr>
                <w:color w:val="000000"/>
                <w:sz w:val="22"/>
              </w:rPr>
              <w:t>1</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sz w:val="22"/>
              </w:rPr>
            </w:pPr>
            <w:r w:rsidRPr="00DF4F21">
              <w:rPr>
                <w:color w:val="000000"/>
                <w:sz w:val="22"/>
              </w:rPr>
              <w:t>Том 1. Положения о размещении объектов капитального строительства</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sz w:val="22"/>
              </w:rPr>
            </w:pPr>
            <w:r w:rsidRPr="00DF4F21">
              <w:rPr>
                <w:color w:val="000000"/>
                <w:sz w:val="22"/>
              </w:rPr>
              <w:t>2</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autoSpaceDE w:val="0"/>
              <w:autoSpaceDN w:val="0"/>
              <w:adjustRightInd w:val="0"/>
              <w:ind w:left="57" w:right="57" w:firstLine="85"/>
              <w:rPr>
                <w:bCs/>
                <w:color w:val="000000"/>
                <w:sz w:val="22"/>
              </w:rPr>
            </w:pPr>
            <w:r w:rsidRPr="00DF4F21">
              <w:rPr>
                <w:color w:val="000000"/>
                <w:sz w:val="22"/>
              </w:rPr>
              <w:t>Графические материалы</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24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color w:val="000000"/>
                <w:sz w:val="22"/>
              </w:rPr>
            </w:pPr>
            <w:r w:rsidRPr="00DF4F21">
              <w:rPr>
                <w:color w:val="000000"/>
                <w:sz w:val="22"/>
              </w:rPr>
              <w:t>2.1</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autoSpaceDE w:val="0"/>
              <w:autoSpaceDN w:val="0"/>
              <w:adjustRightInd w:val="0"/>
              <w:ind w:left="57" w:right="57" w:firstLine="85"/>
              <w:rPr>
                <w:bCs/>
                <w:color w:val="000000"/>
                <w:sz w:val="22"/>
                <w:highlight w:val="yellow"/>
              </w:rPr>
            </w:pPr>
            <w:r w:rsidRPr="00DF4F21">
              <w:rPr>
                <w:color w:val="000000"/>
                <w:sz w:val="22"/>
              </w:rPr>
              <w:t>Чертеж планировки территории (основной чертеж)</w:t>
            </w:r>
            <w:r w:rsidRPr="00DF4F21">
              <w:rPr>
                <w:bCs/>
                <w:color w:val="000000"/>
                <w:sz w:val="22"/>
              </w:rPr>
              <w:t xml:space="preserve">. </w:t>
            </w:r>
            <w:r w:rsidRPr="00DF4F21">
              <w:rPr>
                <w:color w:val="000000"/>
                <w:sz w:val="22"/>
              </w:rPr>
              <w:t>М 1:2000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128"/>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spacing w:line="230" w:lineRule="exact"/>
              <w:ind w:left="141" w:firstLine="85"/>
              <w:jc w:val="center"/>
              <w:rPr>
                <w:sz w:val="22"/>
              </w:rPr>
            </w:pPr>
            <w:r w:rsidRPr="00DF4F21">
              <w:rPr>
                <w:b/>
                <w:bCs/>
                <w:color w:val="000000"/>
                <w:sz w:val="22"/>
              </w:rPr>
              <w:t>Материалы по обоснованию (МО)</w:t>
            </w:r>
          </w:p>
        </w:tc>
      </w:tr>
      <w:tr w:rsidR="00E03A38" w:rsidRPr="00DF4F21" w:rsidTr="00BB671A">
        <w:trPr>
          <w:trHeight w:val="439"/>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sz w:val="22"/>
              </w:rPr>
            </w:pPr>
            <w:r w:rsidRPr="00DF4F21">
              <w:rPr>
                <w:color w:val="000000"/>
                <w:sz w:val="22"/>
              </w:rPr>
              <w:t>3</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60" w:lineRule="exact"/>
              <w:ind w:left="57" w:right="57" w:firstLine="85"/>
              <w:rPr>
                <w:color w:val="000000"/>
                <w:sz w:val="22"/>
              </w:rPr>
            </w:pPr>
            <w:r w:rsidRPr="00DF4F21">
              <w:rPr>
                <w:color w:val="000000"/>
                <w:sz w:val="22"/>
              </w:rPr>
              <w:t>Том 2. Пояснительная записка</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417"/>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40" w:lineRule="auto"/>
              <w:ind w:firstLine="0"/>
              <w:jc w:val="center"/>
              <w:rPr>
                <w:sz w:val="22"/>
              </w:rPr>
            </w:pPr>
            <w:r w:rsidRPr="00DF4F21">
              <w:rPr>
                <w:color w:val="000000"/>
                <w:sz w:val="22"/>
              </w:rPr>
              <w:t>4</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60" w:lineRule="exact"/>
              <w:ind w:left="57" w:right="57" w:firstLine="85"/>
              <w:rPr>
                <w:color w:val="000000"/>
                <w:sz w:val="22"/>
              </w:rPr>
            </w:pPr>
            <w:r w:rsidRPr="00DF4F21">
              <w:rPr>
                <w:color w:val="000000"/>
                <w:sz w:val="22"/>
              </w:rPr>
              <w:t>Графические материалы</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116"/>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sz w:val="22"/>
              </w:rPr>
            </w:pPr>
            <w:r w:rsidRPr="00DF4F21">
              <w:rPr>
                <w:color w:val="000000"/>
                <w:sz w:val="22"/>
              </w:rPr>
              <w:t>4.</w:t>
            </w:r>
            <w:r w:rsidR="00770E24">
              <w:rPr>
                <w:color w:val="000000"/>
                <w:sz w:val="22"/>
              </w:rPr>
              <w:t>2</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60" w:lineRule="exact"/>
              <w:ind w:left="57" w:right="57" w:firstLine="85"/>
              <w:rPr>
                <w:color w:val="000000"/>
                <w:sz w:val="22"/>
              </w:rPr>
            </w:pPr>
            <w:r w:rsidRPr="00DF4F21">
              <w:rPr>
                <w:color w:val="000000"/>
                <w:sz w:val="22"/>
              </w:rPr>
              <w:t>Схема расположения элемента планировочной структуры. Б/м</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sz w:val="22"/>
              </w:rPr>
            </w:pPr>
            <w:r w:rsidRPr="00DF4F21">
              <w:rPr>
                <w:color w:val="000000"/>
                <w:sz w:val="22"/>
              </w:rPr>
              <w:t>4.</w:t>
            </w:r>
            <w:r w:rsidR="00770E24">
              <w:rPr>
                <w:color w:val="000000"/>
                <w:sz w:val="22"/>
              </w:rPr>
              <w:t>3</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Схема использования территории в период подготовки проекта планировки территории. 1:2000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24"/>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sz w:val="22"/>
              </w:rPr>
            </w:pPr>
            <w:r w:rsidRPr="00DF4F21">
              <w:rPr>
                <w:color w:val="000000"/>
                <w:sz w:val="22"/>
              </w:rPr>
              <w:t>4.</w:t>
            </w:r>
            <w:r w:rsidR="00770E24">
              <w:rPr>
                <w:color w:val="000000"/>
                <w:sz w:val="22"/>
              </w:rPr>
              <w:t>4</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Схема организации улично-дорожной сети. Схема вертикальной планировки и инженерной подготовки территории. М 1:2000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9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color w:val="000000"/>
                <w:sz w:val="22"/>
              </w:rPr>
            </w:pPr>
            <w:r w:rsidRPr="00DF4F21">
              <w:rPr>
                <w:color w:val="000000"/>
                <w:sz w:val="22"/>
              </w:rPr>
              <w:t>4.</w:t>
            </w:r>
            <w:r w:rsidR="00770E24">
              <w:rPr>
                <w:color w:val="000000"/>
                <w:sz w:val="22"/>
              </w:rPr>
              <w:t>5</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Схема границ территорий объектов культурного наследия. М 1:2000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color w:val="000000"/>
                <w:sz w:val="22"/>
              </w:rPr>
            </w:pPr>
            <w:r w:rsidRPr="00DF4F21">
              <w:rPr>
                <w:color w:val="000000"/>
                <w:sz w:val="22"/>
              </w:rPr>
              <w:t>4.</w:t>
            </w:r>
            <w:r w:rsidR="00770E24">
              <w:rPr>
                <w:color w:val="000000"/>
                <w:sz w:val="22"/>
              </w:rPr>
              <w:t>6</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Схема границ зон с особыми условиями использования территорий. М 1:2000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color w:val="000000"/>
                <w:sz w:val="22"/>
              </w:rPr>
            </w:pPr>
            <w:r w:rsidRPr="00DF4F21">
              <w:rPr>
                <w:color w:val="000000"/>
                <w:sz w:val="22"/>
              </w:rPr>
              <w:t>4.</w:t>
            </w:r>
            <w:r w:rsidR="00770E24">
              <w:rPr>
                <w:color w:val="000000"/>
                <w:sz w:val="22"/>
              </w:rPr>
              <w:t>7</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Схема вертикальной планировки и инженерной подготовки территории. М 1:2000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color w:val="000000"/>
                <w:sz w:val="22"/>
              </w:rPr>
            </w:pPr>
            <w:r w:rsidRPr="00DF4F21">
              <w:rPr>
                <w:color w:val="000000"/>
                <w:sz w:val="22"/>
              </w:rPr>
              <w:t>4.</w:t>
            </w:r>
            <w:r w:rsidR="00770E24">
              <w:rPr>
                <w:color w:val="000000"/>
                <w:sz w:val="22"/>
              </w:rPr>
              <w:t>8</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Схема размещения существующих и перспективных инженерных коммуникаций, и сооружений инженерной инфраструктуры. М 1:</w:t>
            </w:r>
            <w:r>
              <w:rPr>
                <w:color w:val="000000"/>
                <w:sz w:val="22"/>
              </w:rPr>
              <w:t>1</w:t>
            </w:r>
            <w:r w:rsidRPr="00DF4F21">
              <w:rPr>
                <w:color w:val="000000"/>
                <w:sz w:val="22"/>
              </w:rPr>
              <w:t>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color w:val="000000"/>
                <w:sz w:val="22"/>
              </w:rPr>
            </w:pPr>
            <w:r w:rsidRPr="00DF4F21">
              <w:rPr>
                <w:color w:val="000000"/>
                <w:sz w:val="22"/>
              </w:rPr>
              <w:t>4.</w:t>
            </w:r>
            <w:r w:rsidR="00770E24">
              <w:rPr>
                <w:color w:val="000000"/>
                <w:sz w:val="22"/>
              </w:rPr>
              <w:t>9</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Схемы размещения объектов обслуживания, нестационарных торговых объектов, объектов ТБО</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70"/>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770E24">
            <w:pPr>
              <w:spacing w:line="240" w:lineRule="auto"/>
              <w:ind w:firstLine="0"/>
              <w:jc w:val="center"/>
              <w:rPr>
                <w:color w:val="000000"/>
                <w:sz w:val="22"/>
              </w:rPr>
            </w:pPr>
            <w:r w:rsidRPr="00DF4F21">
              <w:rPr>
                <w:color w:val="000000"/>
                <w:sz w:val="22"/>
              </w:rPr>
              <w:t>4.</w:t>
            </w:r>
            <w:r w:rsidR="00770E24">
              <w:rPr>
                <w:color w:val="000000"/>
                <w:sz w:val="22"/>
              </w:rPr>
              <w:t>10</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57" w:right="57" w:firstLine="85"/>
              <w:rPr>
                <w:color w:val="000000"/>
                <w:sz w:val="22"/>
              </w:rPr>
            </w:pPr>
            <w:r w:rsidRPr="00DF4F21">
              <w:rPr>
                <w:color w:val="000000"/>
                <w:sz w:val="22"/>
              </w:rPr>
              <w:t>Разбивочный чертеж красных линий. М 1:2000</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403"/>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spacing w:line="260" w:lineRule="exact"/>
              <w:ind w:left="142"/>
              <w:jc w:val="center"/>
              <w:rPr>
                <w:sz w:val="22"/>
              </w:rPr>
            </w:pPr>
            <w:r w:rsidRPr="00DF4F21">
              <w:rPr>
                <w:b/>
                <w:bCs/>
                <w:color w:val="000000"/>
                <w:sz w:val="22"/>
              </w:rPr>
              <w:t>II. Проект межевания территории</w:t>
            </w:r>
          </w:p>
        </w:tc>
      </w:tr>
      <w:tr w:rsidR="00E03A38" w:rsidRPr="00DF4F21" w:rsidTr="00BB671A">
        <w:trPr>
          <w:trHeight w:val="425"/>
          <w:jc w:val="center"/>
        </w:trPr>
        <w:tc>
          <w:tcPr>
            <w:tcW w:w="10343" w:type="dxa"/>
            <w:gridSpan w:val="6"/>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142"/>
              <w:jc w:val="center"/>
              <w:rPr>
                <w:sz w:val="22"/>
              </w:rPr>
            </w:pPr>
            <w:r w:rsidRPr="00DF4F21">
              <w:rPr>
                <w:b/>
                <w:bCs/>
                <w:color w:val="000000"/>
                <w:sz w:val="22"/>
              </w:rPr>
              <w:t>Основная часть (ОЧ)</w:t>
            </w:r>
          </w:p>
        </w:tc>
      </w:tr>
      <w:tr w:rsidR="00E03A38" w:rsidRPr="00DF4F21" w:rsidTr="00BB671A">
        <w:trPr>
          <w:trHeight w:val="418"/>
          <w:jc w:val="center"/>
        </w:trPr>
        <w:tc>
          <w:tcPr>
            <w:tcW w:w="56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60" w:lineRule="exact"/>
              <w:ind w:firstLine="0"/>
              <w:jc w:val="center"/>
              <w:rPr>
                <w:sz w:val="22"/>
              </w:rPr>
            </w:pPr>
            <w:r w:rsidRPr="00DF4F21">
              <w:rPr>
                <w:color w:val="000000"/>
                <w:sz w:val="22"/>
              </w:rPr>
              <w:t>5</w:t>
            </w:r>
          </w:p>
        </w:tc>
        <w:tc>
          <w:tcPr>
            <w:tcW w:w="6243"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spacing w:line="260" w:lineRule="exact"/>
              <w:ind w:firstLine="284"/>
              <w:rPr>
                <w:sz w:val="22"/>
              </w:rPr>
            </w:pPr>
            <w:r w:rsidRPr="00DF4F21">
              <w:rPr>
                <w:color w:val="000000"/>
                <w:sz w:val="22"/>
              </w:rPr>
              <w:t>Том 3. Пояснительная записка</w:t>
            </w:r>
          </w:p>
        </w:tc>
        <w:tc>
          <w:tcPr>
            <w:tcW w:w="851"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nil"/>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nil"/>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425"/>
          <w:jc w:val="center"/>
        </w:trPr>
        <w:tc>
          <w:tcPr>
            <w:tcW w:w="562"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spacing w:line="260" w:lineRule="exact"/>
              <w:ind w:firstLine="0"/>
              <w:jc w:val="center"/>
              <w:rPr>
                <w:sz w:val="22"/>
              </w:rPr>
            </w:pPr>
            <w:r w:rsidRPr="00DF4F21">
              <w:rPr>
                <w:color w:val="000000"/>
                <w:sz w:val="22"/>
              </w:rPr>
              <w:t>6</w:t>
            </w:r>
          </w:p>
        </w:tc>
        <w:tc>
          <w:tcPr>
            <w:tcW w:w="6243"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spacing w:line="260" w:lineRule="exact"/>
              <w:ind w:firstLine="284"/>
              <w:rPr>
                <w:sz w:val="22"/>
              </w:rPr>
            </w:pPr>
            <w:r w:rsidRPr="00DF4F21">
              <w:rPr>
                <w:color w:val="000000"/>
                <w:sz w:val="22"/>
              </w:rPr>
              <w:t xml:space="preserve">Графические материалы </w:t>
            </w:r>
          </w:p>
        </w:tc>
        <w:tc>
          <w:tcPr>
            <w:tcW w:w="851"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single" w:sz="4" w:space="0" w:color="auto"/>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425"/>
          <w:jc w:val="center"/>
        </w:trPr>
        <w:tc>
          <w:tcPr>
            <w:tcW w:w="562"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spacing w:line="260" w:lineRule="exact"/>
              <w:ind w:firstLine="0"/>
              <w:jc w:val="center"/>
              <w:rPr>
                <w:sz w:val="22"/>
              </w:rPr>
            </w:pPr>
            <w:r w:rsidRPr="00DF4F21">
              <w:rPr>
                <w:color w:val="000000"/>
                <w:sz w:val="22"/>
              </w:rPr>
              <w:t>6.1</w:t>
            </w:r>
          </w:p>
        </w:tc>
        <w:tc>
          <w:tcPr>
            <w:tcW w:w="6243"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autoSpaceDE w:val="0"/>
              <w:autoSpaceDN w:val="0"/>
              <w:adjustRightInd w:val="0"/>
              <w:ind w:firstLine="284"/>
              <w:rPr>
                <w:bCs/>
                <w:color w:val="000000"/>
                <w:sz w:val="22"/>
              </w:rPr>
            </w:pPr>
            <w:r w:rsidRPr="00DF4F21">
              <w:rPr>
                <w:bCs/>
                <w:color w:val="000000"/>
                <w:sz w:val="22"/>
              </w:rPr>
              <w:t>Чертеж существующих земельных участков, зон с особыми условиями использования территорий, местоположение существующих ОКС, ООПТ и территорий ОКН. М 1:2000</w:t>
            </w:r>
          </w:p>
        </w:tc>
        <w:tc>
          <w:tcPr>
            <w:tcW w:w="851"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single" w:sz="4" w:space="0" w:color="auto"/>
              <w:right w:val="single" w:sz="4" w:space="0" w:color="auto"/>
            </w:tcBorders>
            <w:shd w:val="clear" w:color="auto" w:fill="FFFFFF"/>
            <w:vAlign w:val="center"/>
          </w:tcPr>
          <w:p w:rsidR="00E03A38" w:rsidRPr="00DF4F21" w:rsidRDefault="00E03A38" w:rsidP="00BB671A">
            <w:pPr>
              <w:ind w:left="284"/>
              <w:rPr>
                <w:sz w:val="22"/>
              </w:rPr>
            </w:pPr>
          </w:p>
        </w:tc>
      </w:tr>
      <w:tr w:rsidR="00E03A38" w:rsidRPr="00DF4F21" w:rsidTr="00BB671A">
        <w:trPr>
          <w:trHeight w:val="425"/>
          <w:jc w:val="center"/>
        </w:trPr>
        <w:tc>
          <w:tcPr>
            <w:tcW w:w="562"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spacing w:line="260" w:lineRule="exact"/>
              <w:ind w:firstLine="0"/>
              <w:jc w:val="center"/>
              <w:rPr>
                <w:color w:val="000000"/>
                <w:sz w:val="22"/>
              </w:rPr>
            </w:pPr>
            <w:r w:rsidRPr="00DF4F21">
              <w:rPr>
                <w:color w:val="000000"/>
                <w:sz w:val="22"/>
              </w:rPr>
              <w:t>6.2</w:t>
            </w:r>
          </w:p>
        </w:tc>
        <w:tc>
          <w:tcPr>
            <w:tcW w:w="6243"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autoSpaceDE w:val="0"/>
              <w:autoSpaceDN w:val="0"/>
              <w:adjustRightInd w:val="0"/>
              <w:ind w:firstLine="284"/>
              <w:rPr>
                <w:bCs/>
                <w:color w:val="000000"/>
                <w:sz w:val="22"/>
              </w:rPr>
            </w:pPr>
            <w:r w:rsidRPr="00DF4F21">
              <w:rPr>
                <w:bCs/>
                <w:color w:val="000000"/>
                <w:sz w:val="22"/>
              </w:rPr>
              <w:t xml:space="preserve">Чертеж межевания территории. </w:t>
            </w:r>
            <w:r w:rsidRPr="00DF4F21">
              <w:rPr>
                <w:color w:val="000000"/>
                <w:sz w:val="22"/>
              </w:rPr>
              <w:t>М 1:</w:t>
            </w:r>
            <w:r>
              <w:rPr>
                <w:color w:val="000000"/>
                <w:sz w:val="22"/>
              </w:rPr>
              <w:t>1</w:t>
            </w:r>
            <w:r w:rsidRPr="00DF4F21">
              <w:rPr>
                <w:color w:val="000000"/>
                <w:sz w:val="22"/>
              </w:rPr>
              <w:t>000</w:t>
            </w:r>
          </w:p>
        </w:tc>
        <w:tc>
          <w:tcPr>
            <w:tcW w:w="851"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992"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860" w:type="dxa"/>
            <w:tcBorders>
              <w:top w:val="single" w:sz="4" w:space="0" w:color="auto"/>
              <w:left w:val="single" w:sz="4" w:space="0" w:color="auto"/>
              <w:bottom w:val="single" w:sz="4" w:space="0" w:color="auto"/>
              <w:right w:val="nil"/>
            </w:tcBorders>
            <w:shd w:val="clear" w:color="auto" w:fill="FFFFFF"/>
            <w:vAlign w:val="center"/>
          </w:tcPr>
          <w:p w:rsidR="00E03A38" w:rsidRPr="00DF4F21" w:rsidRDefault="00E03A38" w:rsidP="00BB671A">
            <w:pPr>
              <w:ind w:left="284"/>
              <w:rPr>
                <w:sz w:val="22"/>
              </w:rPr>
            </w:pPr>
          </w:p>
        </w:tc>
        <w:tc>
          <w:tcPr>
            <w:tcW w:w="835" w:type="dxa"/>
            <w:tcBorders>
              <w:top w:val="single" w:sz="4" w:space="0" w:color="auto"/>
              <w:left w:val="single" w:sz="4" w:space="0" w:color="auto"/>
              <w:bottom w:val="single" w:sz="4" w:space="0" w:color="auto"/>
              <w:right w:val="single" w:sz="4" w:space="0" w:color="auto"/>
            </w:tcBorders>
            <w:shd w:val="clear" w:color="auto" w:fill="FFFFFF"/>
            <w:vAlign w:val="center"/>
          </w:tcPr>
          <w:p w:rsidR="00E03A38" w:rsidRPr="00DF4F21" w:rsidRDefault="00E03A38" w:rsidP="00BB671A">
            <w:pPr>
              <w:ind w:left="284"/>
              <w:rPr>
                <w:sz w:val="22"/>
              </w:rPr>
            </w:pPr>
          </w:p>
        </w:tc>
      </w:tr>
    </w:tbl>
    <w:p w:rsidR="0057090B" w:rsidRPr="00AC04A4" w:rsidRDefault="0057090B" w:rsidP="007B0E13">
      <w:pPr>
        <w:ind w:firstLine="0"/>
        <w:sectPr w:rsidR="0057090B" w:rsidRPr="00AC04A4" w:rsidSect="006907F5">
          <w:headerReference w:type="first" r:id="rId17"/>
          <w:footerReference w:type="first" r:id="rId18"/>
          <w:pgSz w:w="11906" w:h="16838"/>
          <w:pgMar w:top="567" w:right="567" w:bottom="1418" w:left="1418" w:header="0" w:footer="0" w:gutter="0"/>
          <w:cols w:space="708"/>
          <w:titlePg/>
          <w:docGrid w:linePitch="360"/>
        </w:sectPr>
      </w:pPr>
    </w:p>
    <w:sdt>
      <w:sdtPr>
        <w:rPr>
          <w:rFonts w:ascii="Times New Roman" w:eastAsia="Calibri" w:hAnsi="Times New Roman" w:cs="Times New Roman"/>
          <w:b w:val="0"/>
          <w:bCs w:val="0"/>
          <w:color w:val="auto"/>
          <w:sz w:val="24"/>
          <w:szCs w:val="22"/>
        </w:rPr>
        <w:id w:val="21348537"/>
        <w:docPartObj>
          <w:docPartGallery w:val="Table of Contents"/>
          <w:docPartUnique/>
        </w:docPartObj>
      </w:sdtPr>
      <w:sdtEndPr/>
      <w:sdtContent>
        <w:p w:rsidR="00574287" w:rsidRDefault="00574287" w:rsidP="00C5419C">
          <w:pPr>
            <w:pStyle w:val="a6"/>
            <w:jc w:val="center"/>
          </w:pPr>
          <w:r>
            <w:t>Оглавление</w:t>
          </w:r>
        </w:p>
        <w:p w:rsidR="00B23C45" w:rsidRDefault="004C6EF6">
          <w:pPr>
            <w:pStyle w:val="13"/>
            <w:tabs>
              <w:tab w:val="left" w:pos="1100"/>
            </w:tabs>
            <w:rPr>
              <w:rFonts w:asciiTheme="minorHAnsi" w:eastAsiaTheme="minorEastAsia" w:hAnsiTheme="minorHAnsi" w:cstheme="minorBidi"/>
              <w:sz w:val="22"/>
              <w:szCs w:val="22"/>
              <w:lang w:eastAsia="ru-RU"/>
            </w:rPr>
          </w:pPr>
          <w:r>
            <w:fldChar w:fldCharType="begin"/>
          </w:r>
          <w:r w:rsidR="00574287">
            <w:instrText xml:space="preserve"> TOC \o "1-3" \h \z \u </w:instrText>
          </w:r>
          <w:r>
            <w:fldChar w:fldCharType="separate"/>
          </w:r>
          <w:hyperlink w:anchor="_Toc498512663" w:history="1">
            <w:r w:rsidR="00B23C45" w:rsidRPr="00015B4F">
              <w:rPr>
                <w:rStyle w:val="a7"/>
              </w:rPr>
              <w:t>1.</w:t>
            </w:r>
            <w:r w:rsidR="00B23C45">
              <w:rPr>
                <w:rFonts w:asciiTheme="minorHAnsi" w:eastAsiaTheme="minorEastAsia" w:hAnsiTheme="minorHAnsi" w:cstheme="minorBidi"/>
                <w:sz w:val="22"/>
                <w:szCs w:val="22"/>
                <w:lang w:eastAsia="ru-RU"/>
              </w:rPr>
              <w:tab/>
            </w:r>
            <w:r w:rsidR="00B23C45" w:rsidRPr="00015B4F">
              <w:rPr>
                <w:rStyle w:val="a7"/>
              </w:rPr>
              <w:t>введение</w:t>
            </w:r>
            <w:r w:rsidR="00B23C45">
              <w:rPr>
                <w:webHidden/>
              </w:rPr>
              <w:tab/>
            </w:r>
            <w:r w:rsidR="00B23C45">
              <w:rPr>
                <w:webHidden/>
              </w:rPr>
              <w:fldChar w:fldCharType="begin"/>
            </w:r>
            <w:r w:rsidR="00B23C45">
              <w:rPr>
                <w:webHidden/>
              </w:rPr>
              <w:instrText xml:space="preserve"> PAGEREF _Toc498512663 \h </w:instrText>
            </w:r>
            <w:r w:rsidR="00B23C45">
              <w:rPr>
                <w:webHidden/>
              </w:rPr>
            </w:r>
            <w:r w:rsidR="00B23C45">
              <w:rPr>
                <w:webHidden/>
              </w:rPr>
              <w:fldChar w:fldCharType="separate"/>
            </w:r>
            <w:r w:rsidR="00C43682">
              <w:rPr>
                <w:webHidden/>
              </w:rPr>
              <w:t>7</w:t>
            </w:r>
            <w:r w:rsidR="00B23C45">
              <w:rPr>
                <w:webHidden/>
              </w:rPr>
              <w:fldChar w:fldCharType="end"/>
            </w:r>
          </w:hyperlink>
        </w:p>
        <w:p w:rsidR="00B23C45" w:rsidRDefault="00B23C45">
          <w:pPr>
            <w:pStyle w:val="13"/>
            <w:tabs>
              <w:tab w:val="left" w:pos="1100"/>
            </w:tabs>
            <w:rPr>
              <w:rFonts w:asciiTheme="minorHAnsi" w:eastAsiaTheme="minorEastAsia" w:hAnsiTheme="minorHAnsi" w:cstheme="minorBidi"/>
              <w:sz w:val="22"/>
              <w:szCs w:val="22"/>
              <w:lang w:eastAsia="ru-RU"/>
            </w:rPr>
          </w:pPr>
          <w:hyperlink w:anchor="_Toc498512664" w:history="1">
            <w:r w:rsidRPr="00015B4F">
              <w:rPr>
                <w:rStyle w:val="a7"/>
              </w:rPr>
              <w:t>2.</w:t>
            </w:r>
            <w:r>
              <w:rPr>
                <w:rFonts w:asciiTheme="minorHAnsi" w:eastAsiaTheme="minorEastAsia" w:hAnsiTheme="minorHAnsi" w:cstheme="minorBidi"/>
                <w:sz w:val="22"/>
                <w:szCs w:val="22"/>
                <w:lang w:eastAsia="ru-RU"/>
              </w:rPr>
              <w:tab/>
            </w:r>
            <w:r w:rsidRPr="00015B4F">
              <w:rPr>
                <w:rStyle w:val="a7"/>
              </w:rPr>
              <w:t>Общие сведения</w:t>
            </w:r>
            <w:r>
              <w:rPr>
                <w:webHidden/>
              </w:rPr>
              <w:tab/>
            </w:r>
            <w:r>
              <w:rPr>
                <w:webHidden/>
              </w:rPr>
              <w:fldChar w:fldCharType="begin"/>
            </w:r>
            <w:r>
              <w:rPr>
                <w:webHidden/>
              </w:rPr>
              <w:instrText xml:space="preserve"> PAGEREF _Toc498512664 \h </w:instrText>
            </w:r>
            <w:r>
              <w:rPr>
                <w:webHidden/>
              </w:rPr>
            </w:r>
            <w:r>
              <w:rPr>
                <w:webHidden/>
              </w:rPr>
              <w:fldChar w:fldCharType="separate"/>
            </w:r>
            <w:r w:rsidR="00C43682">
              <w:rPr>
                <w:webHidden/>
              </w:rPr>
              <w:t>9</w:t>
            </w:r>
            <w:r>
              <w:rPr>
                <w:webHidden/>
              </w:rPr>
              <w:fldChar w:fldCharType="end"/>
            </w:r>
          </w:hyperlink>
        </w:p>
        <w:p w:rsidR="00B23C45" w:rsidRDefault="00B23C45">
          <w:pPr>
            <w:pStyle w:val="22"/>
            <w:rPr>
              <w:rFonts w:asciiTheme="minorHAnsi" w:eastAsiaTheme="minorEastAsia" w:hAnsiTheme="minorHAnsi" w:cstheme="minorBidi"/>
              <w:b w:val="0"/>
              <w:bCs w:val="0"/>
              <w:sz w:val="22"/>
              <w:lang w:eastAsia="ru-RU"/>
            </w:rPr>
          </w:pPr>
          <w:hyperlink w:anchor="_Toc498512665" w:history="1">
            <w:r w:rsidRPr="00015B4F">
              <w:rPr>
                <w:rStyle w:val="a7"/>
              </w:rPr>
              <w:t>2.1.</w:t>
            </w:r>
            <w:r>
              <w:rPr>
                <w:rFonts w:asciiTheme="minorHAnsi" w:eastAsiaTheme="minorEastAsia" w:hAnsiTheme="minorHAnsi" w:cstheme="minorBidi"/>
                <w:b w:val="0"/>
                <w:bCs w:val="0"/>
                <w:sz w:val="22"/>
                <w:lang w:eastAsia="ru-RU"/>
              </w:rPr>
              <w:tab/>
            </w:r>
            <w:r w:rsidRPr="00015B4F">
              <w:rPr>
                <w:rStyle w:val="a7"/>
              </w:rPr>
              <w:t>Размещение территории проектирования в структуре населенного пункта</w:t>
            </w:r>
            <w:r>
              <w:rPr>
                <w:webHidden/>
              </w:rPr>
              <w:tab/>
            </w:r>
            <w:r>
              <w:rPr>
                <w:webHidden/>
              </w:rPr>
              <w:fldChar w:fldCharType="begin"/>
            </w:r>
            <w:r>
              <w:rPr>
                <w:webHidden/>
              </w:rPr>
              <w:instrText xml:space="preserve"> PAGEREF _Toc498512665 \h </w:instrText>
            </w:r>
            <w:r>
              <w:rPr>
                <w:webHidden/>
              </w:rPr>
            </w:r>
            <w:r>
              <w:rPr>
                <w:webHidden/>
              </w:rPr>
              <w:fldChar w:fldCharType="separate"/>
            </w:r>
            <w:r w:rsidR="00C43682">
              <w:rPr>
                <w:webHidden/>
              </w:rPr>
              <w:t>9</w:t>
            </w:r>
            <w:r>
              <w:rPr>
                <w:webHidden/>
              </w:rPr>
              <w:fldChar w:fldCharType="end"/>
            </w:r>
          </w:hyperlink>
        </w:p>
        <w:p w:rsidR="00B23C45" w:rsidRDefault="00B23C45">
          <w:pPr>
            <w:pStyle w:val="22"/>
            <w:rPr>
              <w:rFonts w:asciiTheme="minorHAnsi" w:eastAsiaTheme="minorEastAsia" w:hAnsiTheme="minorHAnsi" w:cstheme="minorBidi"/>
              <w:b w:val="0"/>
              <w:bCs w:val="0"/>
              <w:sz w:val="22"/>
              <w:lang w:eastAsia="ru-RU"/>
            </w:rPr>
          </w:pPr>
          <w:hyperlink w:anchor="_Toc498512666" w:history="1">
            <w:r w:rsidRPr="00015B4F">
              <w:rPr>
                <w:rStyle w:val="a7"/>
              </w:rPr>
              <w:t>2.2.</w:t>
            </w:r>
            <w:r>
              <w:rPr>
                <w:rFonts w:asciiTheme="minorHAnsi" w:eastAsiaTheme="minorEastAsia" w:hAnsiTheme="minorHAnsi" w:cstheme="minorBidi"/>
                <w:b w:val="0"/>
                <w:bCs w:val="0"/>
                <w:sz w:val="22"/>
                <w:lang w:eastAsia="ru-RU"/>
              </w:rPr>
              <w:tab/>
            </w:r>
            <w:r w:rsidRPr="00015B4F">
              <w:rPr>
                <w:rStyle w:val="a7"/>
              </w:rPr>
              <w:t>Планировочная организация территории</w:t>
            </w:r>
            <w:r>
              <w:rPr>
                <w:webHidden/>
              </w:rPr>
              <w:tab/>
            </w:r>
            <w:r>
              <w:rPr>
                <w:webHidden/>
              </w:rPr>
              <w:fldChar w:fldCharType="begin"/>
            </w:r>
            <w:r>
              <w:rPr>
                <w:webHidden/>
              </w:rPr>
              <w:instrText xml:space="preserve"> PAGEREF _Toc498512666 \h </w:instrText>
            </w:r>
            <w:r>
              <w:rPr>
                <w:webHidden/>
              </w:rPr>
            </w:r>
            <w:r>
              <w:rPr>
                <w:webHidden/>
              </w:rPr>
              <w:fldChar w:fldCharType="separate"/>
            </w:r>
            <w:r w:rsidR="00C43682">
              <w:rPr>
                <w:webHidden/>
              </w:rPr>
              <w:t>9</w:t>
            </w:r>
            <w:r>
              <w:rPr>
                <w:webHidden/>
              </w:rPr>
              <w:fldChar w:fldCharType="end"/>
            </w:r>
          </w:hyperlink>
        </w:p>
        <w:p w:rsidR="00B23C45" w:rsidRDefault="00B23C45">
          <w:pPr>
            <w:pStyle w:val="22"/>
            <w:rPr>
              <w:rFonts w:asciiTheme="minorHAnsi" w:eastAsiaTheme="minorEastAsia" w:hAnsiTheme="minorHAnsi" w:cstheme="minorBidi"/>
              <w:b w:val="0"/>
              <w:bCs w:val="0"/>
              <w:sz w:val="22"/>
              <w:lang w:eastAsia="ru-RU"/>
            </w:rPr>
          </w:pPr>
          <w:hyperlink w:anchor="_Toc498512667" w:history="1">
            <w:r w:rsidRPr="00015B4F">
              <w:rPr>
                <w:rStyle w:val="a7"/>
              </w:rPr>
              <w:t>2.3.</w:t>
            </w:r>
            <w:r>
              <w:rPr>
                <w:rFonts w:asciiTheme="minorHAnsi" w:eastAsiaTheme="minorEastAsia" w:hAnsiTheme="minorHAnsi" w:cstheme="minorBidi"/>
                <w:b w:val="0"/>
                <w:bCs w:val="0"/>
                <w:sz w:val="22"/>
                <w:lang w:eastAsia="ru-RU"/>
              </w:rPr>
              <w:tab/>
            </w:r>
            <w:r w:rsidRPr="00015B4F">
              <w:rPr>
                <w:rStyle w:val="a7"/>
              </w:rPr>
              <w:t>Кадастровое деление территории на момент разработки проекта планировки и проекта межевания территории</w:t>
            </w:r>
            <w:r>
              <w:rPr>
                <w:webHidden/>
              </w:rPr>
              <w:tab/>
            </w:r>
            <w:r>
              <w:rPr>
                <w:webHidden/>
              </w:rPr>
              <w:fldChar w:fldCharType="begin"/>
            </w:r>
            <w:r>
              <w:rPr>
                <w:webHidden/>
              </w:rPr>
              <w:instrText xml:space="preserve"> PAGEREF _Toc498512667 \h </w:instrText>
            </w:r>
            <w:r>
              <w:rPr>
                <w:webHidden/>
              </w:rPr>
            </w:r>
            <w:r>
              <w:rPr>
                <w:webHidden/>
              </w:rPr>
              <w:fldChar w:fldCharType="separate"/>
            </w:r>
            <w:r w:rsidR="00C43682">
              <w:rPr>
                <w:webHidden/>
              </w:rPr>
              <w:t>10</w:t>
            </w:r>
            <w:r>
              <w:rPr>
                <w:webHidden/>
              </w:rPr>
              <w:fldChar w:fldCharType="end"/>
            </w:r>
          </w:hyperlink>
        </w:p>
        <w:p w:rsidR="00B23C45" w:rsidRDefault="00B23C45">
          <w:pPr>
            <w:pStyle w:val="13"/>
            <w:tabs>
              <w:tab w:val="left" w:pos="1100"/>
            </w:tabs>
            <w:rPr>
              <w:rFonts w:asciiTheme="minorHAnsi" w:eastAsiaTheme="minorEastAsia" w:hAnsiTheme="minorHAnsi" w:cstheme="minorBidi"/>
              <w:sz w:val="22"/>
              <w:szCs w:val="22"/>
              <w:lang w:eastAsia="ru-RU"/>
            </w:rPr>
          </w:pPr>
          <w:hyperlink w:anchor="_Toc498512668" w:history="1">
            <w:r w:rsidRPr="00015B4F">
              <w:rPr>
                <w:rStyle w:val="a7"/>
              </w:rPr>
              <w:t>3.</w:t>
            </w:r>
            <w:r>
              <w:rPr>
                <w:rFonts w:asciiTheme="minorHAnsi" w:eastAsiaTheme="minorEastAsia" w:hAnsiTheme="minorHAnsi" w:cstheme="minorBidi"/>
                <w:sz w:val="22"/>
                <w:szCs w:val="22"/>
                <w:lang w:eastAsia="ru-RU"/>
              </w:rPr>
              <w:tab/>
            </w:r>
            <w:r w:rsidRPr="00015B4F">
              <w:rPr>
                <w:rStyle w:val="a7"/>
              </w:rPr>
              <w:t>Сведения о земельных участках объектов капитального строительства</w:t>
            </w:r>
            <w:r>
              <w:rPr>
                <w:webHidden/>
              </w:rPr>
              <w:tab/>
            </w:r>
            <w:r>
              <w:rPr>
                <w:webHidden/>
              </w:rPr>
              <w:fldChar w:fldCharType="begin"/>
            </w:r>
            <w:r>
              <w:rPr>
                <w:webHidden/>
              </w:rPr>
              <w:instrText xml:space="preserve"> PAGEREF _Toc498512668 \h </w:instrText>
            </w:r>
            <w:r>
              <w:rPr>
                <w:webHidden/>
              </w:rPr>
            </w:r>
            <w:r>
              <w:rPr>
                <w:webHidden/>
              </w:rPr>
              <w:fldChar w:fldCharType="separate"/>
            </w:r>
            <w:r w:rsidR="00C43682">
              <w:rPr>
                <w:webHidden/>
              </w:rPr>
              <w:t>17</w:t>
            </w:r>
            <w:r>
              <w:rPr>
                <w:webHidden/>
              </w:rPr>
              <w:fldChar w:fldCharType="end"/>
            </w:r>
          </w:hyperlink>
        </w:p>
        <w:p w:rsidR="00B23C45" w:rsidRDefault="00B23C45">
          <w:pPr>
            <w:pStyle w:val="22"/>
            <w:rPr>
              <w:rFonts w:asciiTheme="minorHAnsi" w:eastAsiaTheme="minorEastAsia" w:hAnsiTheme="minorHAnsi" w:cstheme="minorBidi"/>
              <w:b w:val="0"/>
              <w:bCs w:val="0"/>
              <w:sz w:val="22"/>
              <w:lang w:eastAsia="ru-RU"/>
            </w:rPr>
          </w:pPr>
          <w:hyperlink w:anchor="_Toc498512669" w:history="1">
            <w:r w:rsidRPr="00015B4F">
              <w:rPr>
                <w:rStyle w:val="a7"/>
              </w:rPr>
              <w:t>3.1.</w:t>
            </w:r>
            <w:r>
              <w:rPr>
                <w:rFonts w:asciiTheme="minorHAnsi" w:eastAsiaTheme="minorEastAsia" w:hAnsiTheme="minorHAnsi" w:cstheme="minorBidi"/>
                <w:b w:val="0"/>
                <w:bCs w:val="0"/>
                <w:sz w:val="22"/>
                <w:lang w:eastAsia="ru-RU"/>
              </w:rPr>
              <w:tab/>
            </w:r>
            <w:r w:rsidRPr="00015B4F">
              <w:rPr>
                <w:rStyle w:val="a7"/>
              </w:rPr>
              <w:t>Сведения о сохраняемых земельных участках</w:t>
            </w:r>
            <w:r>
              <w:rPr>
                <w:webHidden/>
              </w:rPr>
              <w:tab/>
            </w:r>
            <w:r>
              <w:rPr>
                <w:webHidden/>
              </w:rPr>
              <w:fldChar w:fldCharType="begin"/>
            </w:r>
            <w:r>
              <w:rPr>
                <w:webHidden/>
              </w:rPr>
              <w:instrText xml:space="preserve"> PAGEREF _Toc498512669 \h </w:instrText>
            </w:r>
            <w:r>
              <w:rPr>
                <w:webHidden/>
              </w:rPr>
            </w:r>
            <w:r>
              <w:rPr>
                <w:webHidden/>
              </w:rPr>
              <w:fldChar w:fldCharType="separate"/>
            </w:r>
            <w:r w:rsidR="00C43682">
              <w:rPr>
                <w:webHidden/>
              </w:rPr>
              <w:t>17</w:t>
            </w:r>
            <w:r>
              <w:rPr>
                <w:webHidden/>
              </w:rPr>
              <w:fldChar w:fldCharType="end"/>
            </w:r>
          </w:hyperlink>
        </w:p>
        <w:p w:rsidR="00B23C45" w:rsidRDefault="00B23C45">
          <w:pPr>
            <w:pStyle w:val="22"/>
            <w:rPr>
              <w:rFonts w:asciiTheme="minorHAnsi" w:eastAsiaTheme="minorEastAsia" w:hAnsiTheme="minorHAnsi" w:cstheme="minorBidi"/>
              <w:b w:val="0"/>
              <w:bCs w:val="0"/>
              <w:sz w:val="22"/>
              <w:lang w:eastAsia="ru-RU"/>
            </w:rPr>
          </w:pPr>
          <w:hyperlink w:anchor="_Toc498512670" w:history="1">
            <w:r w:rsidRPr="00015B4F">
              <w:rPr>
                <w:rStyle w:val="a7"/>
              </w:rPr>
              <w:t>3.2.</w:t>
            </w:r>
            <w:r>
              <w:rPr>
                <w:rFonts w:asciiTheme="minorHAnsi" w:eastAsiaTheme="minorEastAsia" w:hAnsiTheme="minorHAnsi" w:cstheme="minorBidi"/>
                <w:b w:val="0"/>
                <w:bCs w:val="0"/>
                <w:sz w:val="22"/>
                <w:lang w:eastAsia="ru-RU"/>
              </w:rPr>
              <w:tab/>
            </w:r>
            <w:r w:rsidRPr="00015B4F">
              <w:rPr>
                <w:rStyle w:val="a7"/>
              </w:rPr>
              <w:t>Сведения об изменяемых земельных участках</w:t>
            </w:r>
            <w:r>
              <w:rPr>
                <w:webHidden/>
              </w:rPr>
              <w:tab/>
            </w:r>
            <w:r>
              <w:rPr>
                <w:webHidden/>
              </w:rPr>
              <w:fldChar w:fldCharType="begin"/>
            </w:r>
            <w:r>
              <w:rPr>
                <w:webHidden/>
              </w:rPr>
              <w:instrText xml:space="preserve"> PAGEREF _Toc498512670 \h </w:instrText>
            </w:r>
            <w:r>
              <w:rPr>
                <w:webHidden/>
              </w:rPr>
            </w:r>
            <w:r>
              <w:rPr>
                <w:webHidden/>
              </w:rPr>
              <w:fldChar w:fldCharType="separate"/>
            </w:r>
            <w:r w:rsidR="00C43682">
              <w:rPr>
                <w:webHidden/>
              </w:rPr>
              <w:t>17</w:t>
            </w:r>
            <w:r>
              <w:rPr>
                <w:webHidden/>
              </w:rPr>
              <w:fldChar w:fldCharType="end"/>
            </w:r>
          </w:hyperlink>
        </w:p>
        <w:p w:rsidR="00B23C45" w:rsidRDefault="00B23C45">
          <w:pPr>
            <w:pStyle w:val="13"/>
            <w:tabs>
              <w:tab w:val="left" w:pos="1100"/>
            </w:tabs>
            <w:rPr>
              <w:rFonts w:asciiTheme="minorHAnsi" w:eastAsiaTheme="minorEastAsia" w:hAnsiTheme="minorHAnsi" w:cstheme="minorBidi"/>
              <w:sz w:val="22"/>
              <w:szCs w:val="22"/>
              <w:lang w:eastAsia="ru-RU"/>
            </w:rPr>
          </w:pPr>
          <w:hyperlink w:anchor="_Toc498512671" w:history="1">
            <w:r w:rsidRPr="00015B4F">
              <w:rPr>
                <w:rStyle w:val="a7"/>
              </w:rPr>
              <w:t>4.</w:t>
            </w:r>
            <w:r>
              <w:rPr>
                <w:rFonts w:asciiTheme="minorHAnsi" w:eastAsiaTheme="minorEastAsia" w:hAnsiTheme="minorHAnsi" w:cstheme="minorBidi"/>
                <w:sz w:val="22"/>
                <w:szCs w:val="22"/>
                <w:lang w:eastAsia="ru-RU"/>
              </w:rPr>
              <w:tab/>
            </w:r>
            <w:r w:rsidRPr="00015B4F">
              <w:rPr>
                <w:rStyle w:val="a7"/>
              </w:rPr>
              <w:t>Основные технико-экономические показатели</w:t>
            </w:r>
            <w:r>
              <w:rPr>
                <w:webHidden/>
              </w:rPr>
              <w:tab/>
            </w:r>
            <w:r>
              <w:rPr>
                <w:webHidden/>
              </w:rPr>
              <w:fldChar w:fldCharType="begin"/>
            </w:r>
            <w:r>
              <w:rPr>
                <w:webHidden/>
              </w:rPr>
              <w:instrText xml:space="preserve"> PAGEREF _Toc498512671 \h </w:instrText>
            </w:r>
            <w:r>
              <w:rPr>
                <w:webHidden/>
              </w:rPr>
            </w:r>
            <w:r>
              <w:rPr>
                <w:webHidden/>
              </w:rPr>
              <w:fldChar w:fldCharType="separate"/>
            </w:r>
            <w:r w:rsidR="00C43682">
              <w:rPr>
                <w:webHidden/>
              </w:rPr>
              <w:t>20</w:t>
            </w:r>
            <w:r>
              <w:rPr>
                <w:webHidden/>
              </w:rPr>
              <w:fldChar w:fldCharType="end"/>
            </w:r>
          </w:hyperlink>
        </w:p>
        <w:p w:rsidR="00B23C45" w:rsidRDefault="00B23C45">
          <w:pPr>
            <w:pStyle w:val="13"/>
            <w:rPr>
              <w:rFonts w:asciiTheme="minorHAnsi" w:eastAsiaTheme="minorEastAsia" w:hAnsiTheme="minorHAnsi" w:cstheme="minorBidi"/>
              <w:sz w:val="22"/>
              <w:szCs w:val="22"/>
              <w:lang w:eastAsia="ru-RU"/>
            </w:rPr>
          </w:pPr>
          <w:hyperlink w:anchor="_Toc498512672" w:history="1">
            <w:r w:rsidRPr="00015B4F">
              <w:rPr>
                <w:rStyle w:val="a7"/>
              </w:rPr>
              <w:t>Приложение 1</w:t>
            </w:r>
            <w:r>
              <w:rPr>
                <w:webHidden/>
              </w:rPr>
              <w:tab/>
            </w:r>
            <w:r>
              <w:rPr>
                <w:webHidden/>
              </w:rPr>
              <w:fldChar w:fldCharType="begin"/>
            </w:r>
            <w:r>
              <w:rPr>
                <w:webHidden/>
              </w:rPr>
              <w:instrText xml:space="preserve"> PAGEREF _Toc498512672 \h </w:instrText>
            </w:r>
            <w:r>
              <w:rPr>
                <w:webHidden/>
              </w:rPr>
            </w:r>
            <w:r>
              <w:rPr>
                <w:webHidden/>
              </w:rPr>
              <w:fldChar w:fldCharType="separate"/>
            </w:r>
            <w:r w:rsidR="00C43682">
              <w:rPr>
                <w:webHidden/>
              </w:rPr>
              <w:t>21</w:t>
            </w:r>
            <w:r>
              <w:rPr>
                <w:webHidden/>
              </w:rPr>
              <w:fldChar w:fldCharType="end"/>
            </w:r>
          </w:hyperlink>
        </w:p>
        <w:p w:rsidR="00B23C45" w:rsidRDefault="00B23C45">
          <w:pPr>
            <w:pStyle w:val="13"/>
            <w:rPr>
              <w:rFonts w:asciiTheme="minorHAnsi" w:eastAsiaTheme="minorEastAsia" w:hAnsiTheme="minorHAnsi" w:cstheme="minorBidi"/>
              <w:sz w:val="22"/>
              <w:szCs w:val="22"/>
              <w:lang w:eastAsia="ru-RU"/>
            </w:rPr>
          </w:pPr>
          <w:hyperlink w:anchor="_Toc498512673" w:history="1">
            <w:r w:rsidRPr="00015B4F">
              <w:rPr>
                <w:rStyle w:val="a7"/>
              </w:rPr>
              <w:t>Приложение 2</w:t>
            </w:r>
            <w:r>
              <w:rPr>
                <w:webHidden/>
              </w:rPr>
              <w:tab/>
            </w:r>
            <w:r>
              <w:rPr>
                <w:webHidden/>
              </w:rPr>
              <w:fldChar w:fldCharType="begin"/>
            </w:r>
            <w:r>
              <w:rPr>
                <w:webHidden/>
              </w:rPr>
              <w:instrText xml:space="preserve"> PAGEREF _Toc498512673 \h </w:instrText>
            </w:r>
            <w:r>
              <w:rPr>
                <w:webHidden/>
              </w:rPr>
            </w:r>
            <w:r>
              <w:rPr>
                <w:webHidden/>
              </w:rPr>
              <w:fldChar w:fldCharType="separate"/>
            </w:r>
            <w:r w:rsidR="00C43682">
              <w:rPr>
                <w:webHidden/>
              </w:rPr>
              <w:t>52</w:t>
            </w:r>
            <w:r>
              <w:rPr>
                <w:webHidden/>
              </w:rPr>
              <w:fldChar w:fldCharType="end"/>
            </w:r>
          </w:hyperlink>
        </w:p>
        <w:p w:rsidR="00B23C45" w:rsidRDefault="00B23C45">
          <w:pPr>
            <w:pStyle w:val="13"/>
            <w:rPr>
              <w:rFonts w:asciiTheme="minorHAnsi" w:eastAsiaTheme="minorEastAsia" w:hAnsiTheme="minorHAnsi" w:cstheme="minorBidi"/>
              <w:sz w:val="22"/>
              <w:szCs w:val="22"/>
              <w:lang w:eastAsia="ru-RU"/>
            </w:rPr>
          </w:pPr>
          <w:hyperlink w:anchor="_Toc498512674" w:history="1">
            <w:r w:rsidRPr="00015B4F">
              <w:rPr>
                <w:rStyle w:val="a7"/>
              </w:rPr>
              <w:t>Приложение 3</w:t>
            </w:r>
            <w:r>
              <w:rPr>
                <w:webHidden/>
              </w:rPr>
              <w:tab/>
            </w:r>
            <w:r>
              <w:rPr>
                <w:webHidden/>
              </w:rPr>
              <w:fldChar w:fldCharType="begin"/>
            </w:r>
            <w:r>
              <w:rPr>
                <w:webHidden/>
              </w:rPr>
              <w:instrText xml:space="preserve"> PAGEREF _Toc498512674 \h </w:instrText>
            </w:r>
            <w:r>
              <w:rPr>
                <w:webHidden/>
              </w:rPr>
            </w:r>
            <w:r>
              <w:rPr>
                <w:webHidden/>
              </w:rPr>
              <w:fldChar w:fldCharType="separate"/>
            </w:r>
            <w:r w:rsidR="00C43682">
              <w:rPr>
                <w:webHidden/>
              </w:rPr>
              <w:t>80</w:t>
            </w:r>
            <w:r>
              <w:rPr>
                <w:webHidden/>
              </w:rPr>
              <w:fldChar w:fldCharType="end"/>
            </w:r>
          </w:hyperlink>
        </w:p>
        <w:p w:rsidR="00B23C45" w:rsidRDefault="00B23C45">
          <w:pPr>
            <w:pStyle w:val="13"/>
            <w:rPr>
              <w:rFonts w:asciiTheme="minorHAnsi" w:eastAsiaTheme="minorEastAsia" w:hAnsiTheme="minorHAnsi" w:cstheme="minorBidi"/>
              <w:sz w:val="22"/>
              <w:szCs w:val="22"/>
              <w:lang w:eastAsia="ru-RU"/>
            </w:rPr>
          </w:pPr>
          <w:hyperlink w:anchor="_Toc498512675" w:history="1">
            <w:r w:rsidRPr="00015B4F">
              <w:rPr>
                <w:rStyle w:val="a7"/>
              </w:rPr>
              <w:t>Приложение 4</w:t>
            </w:r>
            <w:r>
              <w:rPr>
                <w:webHidden/>
              </w:rPr>
              <w:tab/>
            </w:r>
            <w:r>
              <w:rPr>
                <w:webHidden/>
              </w:rPr>
              <w:fldChar w:fldCharType="begin"/>
            </w:r>
            <w:r>
              <w:rPr>
                <w:webHidden/>
              </w:rPr>
              <w:instrText xml:space="preserve"> PAGEREF _Toc498512675 \h </w:instrText>
            </w:r>
            <w:r>
              <w:rPr>
                <w:webHidden/>
              </w:rPr>
            </w:r>
            <w:r>
              <w:rPr>
                <w:webHidden/>
              </w:rPr>
              <w:fldChar w:fldCharType="separate"/>
            </w:r>
            <w:r w:rsidR="00C43682">
              <w:rPr>
                <w:webHidden/>
              </w:rPr>
              <w:t>83</w:t>
            </w:r>
            <w:r>
              <w:rPr>
                <w:webHidden/>
              </w:rPr>
              <w:fldChar w:fldCharType="end"/>
            </w:r>
          </w:hyperlink>
        </w:p>
        <w:p w:rsidR="00574287" w:rsidRDefault="004C6EF6">
          <w:r>
            <w:fldChar w:fldCharType="end"/>
          </w:r>
        </w:p>
        <w:bookmarkStart w:id="0" w:name="_GoBack" w:displacedByCustomXml="next"/>
        <w:bookmarkEnd w:id="0" w:displacedByCustomXml="next"/>
      </w:sdtContent>
    </w:sdt>
    <w:p w:rsidR="002E1575" w:rsidRDefault="00E115EB" w:rsidP="00E115EB">
      <w:pPr>
        <w:pStyle w:val="13"/>
        <w:tabs>
          <w:tab w:val="clear" w:pos="9911"/>
          <w:tab w:val="left" w:pos="3780"/>
          <w:tab w:val="left" w:pos="4171"/>
        </w:tabs>
      </w:pPr>
      <w:r>
        <w:tab/>
      </w:r>
    </w:p>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7A0F38" w:rsidRDefault="007A0F38" w:rsidP="007A0F38"/>
    <w:p w:rsidR="0029635E" w:rsidRDefault="0029635E" w:rsidP="007A0F38"/>
    <w:p w:rsidR="0029635E" w:rsidRDefault="0029635E" w:rsidP="007A0F38"/>
    <w:p w:rsidR="0029635E" w:rsidRDefault="0029635E" w:rsidP="007A0F38"/>
    <w:p w:rsidR="0029635E" w:rsidRDefault="0029635E" w:rsidP="007A0F38"/>
    <w:p w:rsidR="000103ED" w:rsidRDefault="000103ED" w:rsidP="00D64A14">
      <w:pPr>
        <w:pStyle w:val="11"/>
        <w:numPr>
          <w:ilvl w:val="0"/>
          <w:numId w:val="4"/>
        </w:numPr>
      </w:pPr>
      <w:bookmarkStart w:id="1" w:name="_Toc498512663"/>
      <w:r>
        <w:lastRenderedPageBreak/>
        <w:t>введение</w:t>
      </w:r>
      <w:bookmarkEnd w:id="1"/>
    </w:p>
    <w:p w:rsidR="001148B7" w:rsidRPr="001A65CF" w:rsidRDefault="001148B7" w:rsidP="001148B7">
      <w:r w:rsidRPr="00167DA0">
        <w:t>В соответствии со ст. 41 Градостроительного кодекса РФ, 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1148B7" w:rsidRDefault="001148B7" w:rsidP="001148B7">
      <w:r>
        <w:t xml:space="preserve">В соответствии с заданием на проектирование основными целями проектирования являются: </w:t>
      </w:r>
    </w:p>
    <w:p w:rsidR="00B92A6C" w:rsidRDefault="00B92A6C" w:rsidP="00C15D68">
      <w:pPr>
        <w:pStyle w:val="10"/>
      </w:pPr>
      <w:r>
        <w:t>Обеспечение устойчивого развития территории;</w:t>
      </w:r>
    </w:p>
    <w:p w:rsidR="001148B7" w:rsidRDefault="00B92A6C" w:rsidP="00C15D68">
      <w:pPr>
        <w:pStyle w:val="10"/>
      </w:pPr>
      <w:r>
        <w:t>Выделение элементов планировочной структуры, территории общего пользования, формирование общественных креативных пространств</w:t>
      </w:r>
      <w:r w:rsidR="001148B7">
        <w:t>;</w:t>
      </w:r>
    </w:p>
    <w:p w:rsidR="00706455" w:rsidRDefault="00B92A6C" w:rsidP="00C15D68">
      <w:pPr>
        <w:pStyle w:val="10"/>
      </w:pPr>
      <w:r>
        <w:t>Установление параметров планируемого развития элементов планировочной структуры;</w:t>
      </w:r>
    </w:p>
    <w:p w:rsidR="001148B7" w:rsidRDefault="00B92A6C" w:rsidP="00C15D68">
      <w:pPr>
        <w:pStyle w:val="10"/>
      </w:pPr>
      <w:r>
        <w:t>Установление границ зон планируемого размещения объектов социально-культурного и коммунально-бытового назначения, иных объектов капитального строительства;</w:t>
      </w:r>
    </w:p>
    <w:p w:rsidR="00B92A6C" w:rsidRDefault="00B92A6C" w:rsidP="00C15D68">
      <w:pPr>
        <w:pStyle w:val="10"/>
      </w:pPr>
      <w:r>
        <w:t>Обеспечение территории современной инженерной инфраструктурой;</w:t>
      </w:r>
    </w:p>
    <w:p w:rsidR="00B92A6C" w:rsidRDefault="00B92A6C" w:rsidP="00C15D68">
      <w:pPr>
        <w:pStyle w:val="10"/>
      </w:pPr>
      <w:r>
        <w:t>Обеспечение транспортного обслуживания территории, в соответствии с действующими нормативами;</w:t>
      </w:r>
    </w:p>
    <w:p w:rsidR="00B92A6C" w:rsidRDefault="00B92A6C" w:rsidP="00C15D68">
      <w:pPr>
        <w:pStyle w:val="10"/>
      </w:pPr>
      <w:r>
        <w:t>Определения местоположения границ образуемых и изменяемых участков.</w:t>
      </w:r>
    </w:p>
    <w:p w:rsidR="001148B7" w:rsidRDefault="001148B7" w:rsidP="00B762B9">
      <w:r>
        <w:t>Для выполнения поставленных целей необходимо решение следующих задач:</w:t>
      </w:r>
    </w:p>
    <w:p w:rsidR="001148B7" w:rsidRPr="006967A0" w:rsidRDefault="001148B7" w:rsidP="006967A0">
      <w:pPr>
        <w:pStyle w:val="ac"/>
      </w:pPr>
      <w:r w:rsidRPr="006967A0">
        <w:t>определение рациональной планировочной структуры территории;</w:t>
      </w:r>
    </w:p>
    <w:p w:rsidR="00B762B9" w:rsidRPr="006967A0" w:rsidRDefault="00B762B9" w:rsidP="006967A0">
      <w:pPr>
        <w:pStyle w:val="ac"/>
      </w:pPr>
      <w:r w:rsidRPr="006967A0">
        <w:t>уточнение красных линий и линий регулирования застройки;</w:t>
      </w:r>
    </w:p>
    <w:p w:rsidR="00B762B9" w:rsidRPr="006967A0" w:rsidRDefault="00B762B9" w:rsidP="006967A0">
      <w:pPr>
        <w:pStyle w:val="ac"/>
      </w:pPr>
      <w:r w:rsidRPr="006967A0">
        <w:t xml:space="preserve">определение </w:t>
      </w:r>
      <w:r w:rsidR="00D26D9E" w:rsidRPr="006967A0">
        <w:t>границ,</w:t>
      </w:r>
      <w:r w:rsidRPr="006967A0">
        <w:t xml:space="preserve"> существующих и проектируемых земельных участков;</w:t>
      </w:r>
    </w:p>
    <w:p w:rsidR="00B762B9" w:rsidRPr="006967A0" w:rsidRDefault="00B762B9" w:rsidP="006967A0">
      <w:pPr>
        <w:pStyle w:val="ac"/>
      </w:pPr>
      <w:r w:rsidRPr="006967A0">
        <w:t>определение плотности и параметров застройки;</w:t>
      </w:r>
    </w:p>
    <w:p w:rsidR="001148B7" w:rsidRPr="006967A0" w:rsidRDefault="001148B7" w:rsidP="006967A0">
      <w:pPr>
        <w:pStyle w:val="ac"/>
      </w:pPr>
      <w:r w:rsidRPr="006967A0">
        <w:t>обеспечение населения всеми видами социального и культурно-бытового обслуживания;</w:t>
      </w:r>
    </w:p>
    <w:p w:rsidR="001148B7" w:rsidRPr="006967A0" w:rsidRDefault="001148B7" w:rsidP="006967A0">
      <w:pPr>
        <w:pStyle w:val="ac"/>
      </w:pPr>
      <w:r w:rsidRPr="006967A0">
        <w:t>разработка мероприятий по совершенствованию улично-дорожной сети и транспортного обслуживания населения, организации пешеходных зон;</w:t>
      </w:r>
    </w:p>
    <w:p w:rsidR="001148B7" w:rsidRPr="006967A0" w:rsidRDefault="001148B7" w:rsidP="006967A0">
      <w:pPr>
        <w:pStyle w:val="ac"/>
      </w:pPr>
      <w:r w:rsidRPr="006967A0">
        <w:t>разработка предложений по инженерному оборудованию, инженерной подготовке и благоустройству территории;</w:t>
      </w:r>
    </w:p>
    <w:p w:rsidR="001148B7" w:rsidRPr="00CD5C82" w:rsidRDefault="001148B7" w:rsidP="006967A0">
      <w:pPr>
        <w:pStyle w:val="ac"/>
      </w:pPr>
      <w:r w:rsidRPr="00CD5C82">
        <w:t>озеленени</w:t>
      </w:r>
      <w:r w:rsidR="00B762B9" w:rsidRPr="00CD5C82">
        <w:t>е</w:t>
      </w:r>
      <w:r w:rsidRPr="00CD5C82">
        <w:t xml:space="preserve"> </w:t>
      </w:r>
      <w:r w:rsidR="00B762B9" w:rsidRPr="00CD5C82">
        <w:t xml:space="preserve">и благоустройство </w:t>
      </w:r>
      <w:r w:rsidRPr="00CD5C82">
        <w:t>территории;</w:t>
      </w:r>
    </w:p>
    <w:p w:rsidR="001148B7" w:rsidRPr="006967A0" w:rsidRDefault="001148B7" w:rsidP="006967A0">
      <w:pPr>
        <w:pStyle w:val="ac"/>
      </w:pPr>
      <w:r w:rsidRPr="006967A0">
        <w:t>разработка плана межевания;</w:t>
      </w:r>
    </w:p>
    <w:p w:rsidR="001148B7" w:rsidRPr="006967A0" w:rsidRDefault="001148B7" w:rsidP="006967A0">
      <w:pPr>
        <w:pStyle w:val="ac"/>
      </w:pPr>
      <w:r w:rsidRPr="006967A0">
        <w:t>разработка предложений по установлению публичных сервитутов;</w:t>
      </w:r>
    </w:p>
    <w:p w:rsidR="006967A0" w:rsidRDefault="001148B7" w:rsidP="00D64A14">
      <w:pPr>
        <w:pStyle w:val="ac"/>
      </w:pPr>
      <w:r w:rsidRPr="00CD5C82">
        <w:t>выполнение градостроите</w:t>
      </w:r>
      <w:r w:rsidR="00CD5C82">
        <w:t>льных планов земельных участков.</w:t>
      </w:r>
    </w:p>
    <w:p w:rsidR="00B21251" w:rsidRDefault="00B21251" w:rsidP="00D64A14">
      <w:r w:rsidRPr="00B21251">
        <w:t>Основание для выдачи тех.задания: постановление администрации городского округа «Город Калининград» № 341 от 21.03.2016 «О разработке проекта планировки территории с проектом межевания в его составе в границах просп. Московский – ул. Литовский вал – наб. Адм. Трибуца – ул. Черепичная – пер. Литовский  в Ленинградском районе»</w:t>
      </w:r>
    </w:p>
    <w:p w:rsidR="00D01BDA" w:rsidRPr="00D01BDA" w:rsidRDefault="00D01BDA" w:rsidP="00D64A14">
      <w:r w:rsidRPr="00D01BDA">
        <w:t xml:space="preserve">Разработать проект планировки территории с проектом межевания в его составе в целях обеспечения устойчивого </w:t>
      </w:r>
      <w:r w:rsidR="00BE7DF6">
        <w:t>развития территории в границах</w:t>
      </w:r>
      <w:r w:rsidR="00BE7DF6" w:rsidRPr="00BE7DF6">
        <w:t xml:space="preserve"> просп. Московский – ул. Литовский вал – наб. Адм. Трибуца – ул. Черепичная – пер. Литовский в Ленинградском районе</w:t>
      </w:r>
      <w:r w:rsidRPr="00D01BDA">
        <w:t xml:space="preserve"> руководствуясь при проектировании требованиями законодательных актов и рекомендациями нормативных документов: Градостроительного кодекса РФ, Положения «О порядке разработки, согласования и утверждения градостроительной документации», утверждённого решением городского Совета депутатов Калининграда от 11.07.2007 № 250, положения о выполнении инженерных изысканий для подготовки проектной документации, строительства, реконструкции, капитального ремонта объектов капитального строительства, утвержденного </w:t>
      </w:r>
      <w:r w:rsidRPr="00D01BDA">
        <w:lastRenderedPageBreak/>
        <w:t>постановлением Правительства Российской Федерации от 19.01.2006 № 20 (в редакции № 534 от 09.06.2014), СНиП 11-04-2003 «</w:t>
      </w:r>
      <w:bookmarkStart w:id="2" w:name="OLE_LINK1"/>
      <w:r w:rsidRPr="00D01BDA">
        <w:t>Инструкция о порядке разработки, согласования, экспертизы и утверждения градостроительной документации</w:t>
      </w:r>
      <w:bookmarkEnd w:id="2"/>
      <w:r w:rsidRPr="00D01BDA">
        <w:t>», СП 42.13330.2011. Свод правил. Градостроительство. Планировка и застройка городских и сельских поселений. Актуализированная редакция СНиП 2.07.01-89*, а также с учётом данного задания.</w:t>
      </w:r>
    </w:p>
    <w:p w:rsidR="00D01BDA" w:rsidRPr="00D01BDA" w:rsidRDefault="00D01BDA" w:rsidP="00D01BDA">
      <w:pPr>
        <w:pStyle w:val="ac"/>
      </w:pPr>
      <w:r w:rsidRPr="00D01BDA">
        <w:t>Разработку документации выполнять с учетом:</w:t>
      </w:r>
    </w:p>
    <w:p w:rsidR="00D01BDA" w:rsidRPr="00D01BDA" w:rsidRDefault="00D01BDA" w:rsidP="008115FC">
      <w:pPr>
        <w:pStyle w:val="ac"/>
        <w:numPr>
          <w:ilvl w:val="0"/>
          <w:numId w:val="12"/>
        </w:numPr>
      </w:pPr>
      <w:r w:rsidRPr="00D01BDA">
        <w:t>требований п. 10 ст. 45 Градостроительного кодекса РФ;</w:t>
      </w:r>
    </w:p>
    <w:p w:rsidR="00D01BDA" w:rsidRPr="00D01BDA" w:rsidRDefault="00D01BDA" w:rsidP="008115FC">
      <w:pPr>
        <w:pStyle w:val="ac"/>
        <w:numPr>
          <w:ilvl w:val="0"/>
          <w:numId w:val="12"/>
        </w:numPr>
      </w:pPr>
      <w:r w:rsidRPr="00D01BDA">
        <w:t>Генерального плана городского округа «Город Калининград», утвержденного решением городского Совета депутатов Калининграда от 06.07.2016 № 225;</w:t>
      </w:r>
    </w:p>
    <w:p w:rsidR="00D01BDA" w:rsidRPr="00D01BDA" w:rsidRDefault="00D01BDA" w:rsidP="008115FC">
      <w:pPr>
        <w:pStyle w:val="ac"/>
        <w:numPr>
          <w:ilvl w:val="0"/>
          <w:numId w:val="12"/>
        </w:numPr>
      </w:pPr>
      <w:r w:rsidRPr="00D01BDA">
        <w:t>Правил землепользования и застройки городского округа «Город Калининград», утвержденных Решением окружного Совета депутатов Калининграда от 29.06.2009 № 146;</w:t>
      </w:r>
    </w:p>
    <w:p w:rsidR="00D01BDA" w:rsidRPr="00D01BDA" w:rsidRDefault="00D01BDA" w:rsidP="008115FC">
      <w:pPr>
        <w:pStyle w:val="ac"/>
        <w:numPr>
          <w:ilvl w:val="0"/>
          <w:numId w:val="12"/>
        </w:numPr>
      </w:pPr>
      <w:r w:rsidRPr="00D01BDA">
        <w:t>Приказа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 (в редакции последующих решений);</w:t>
      </w:r>
    </w:p>
    <w:p w:rsidR="00D01BDA" w:rsidRPr="00D01BDA" w:rsidRDefault="00D01BDA" w:rsidP="008115FC">
      <w:pPr>
        <w:pStyle w:val="ac"/>
        <w:numPr>
          <w:ilvl w:val="0"/>
          <w:numId w:val="12"/>
        </w:numPr>
      </w:pPr>
      <w:r w:rsidRPr="00D01BDA">
        <w:t>Постановления Правительства Калининградской области от 23.03.2007 № 132 «Об объектах культурного наследия регионального и местного значения»;</w:t>
      </w:r>
    </w:p>
    <w:p w:rsidR="00D01BDA" w:rsidRPr="00D01BDA" w:rsidRDefault="00D01BDA" w:rsidP="008115FC">
      <w:pPr>
        <w:pStyle w:val="ac"/>
        <w:numPr>
          <w:ilvl w:val="0"/>
          <w:numId w:val="12"/>
        </w:numPr>
        <w:tabs>
          <w:tab w:val="clear" w:pos="1777"/>
        </w:tabs>
      </w:pPr>
      <w:r w:rsidRPr="00D01BDA">
        <w:t>Приказа Службы государственной охраны объектов культурного наследия Калининградской области от 28.07.2015 № 75 «О внесении дополнений в приказ от 28.03.2011 № 17 «О выявленных объектах культурного наследия»;</w:t>
      </w:r>
    </w:p>
    <w:p w:rsidR="00D01BDA" w:rsidRPr="00D01BDA" w:rsidRDefault="00D01BDA" w:rsidP="008115FC">
      <w:pPr>
        <w:pStyle w:val="ac"/>
        <w:numPr>
          <w:ilvl w:val="0"/>
          <w:numId w:val="12"/>
        </w:numPr>
      </w:pPr>
      <w:r w:rsidRPr="00D01BDA">
        <w:t>Границ территорий и зон охраны объектов культурного наследия регионального значения, находящихся на территории Калининградской области, режимов использования земель и градостроительных регламентов в границах данных зон, утвержденных постановлением Правительства Калининградской области от 06.06.2013 № 386;</w:t>
      </w:r>
    </w:p>
    <w:p w:rsidR="00D01BDA" w:rsidRPr="00D01BDA" w:rsidRDefault="00D01BDA" w:rsidP="008115FC">
      <w:pPr>
        <w:pStyle w:val="ac"/>
        <w:numPr>
          <w:ilvl w:val="0"/>
          <w:numId w:val="12"/>
        </w:numPr>
      </w:pPr>
      <w:r w:rsidRPr="00D01BDA">
        <w:t>Границ территорий и зон охраны объектов культурного наследия местного (муниципального) значения, находящихся на территории муниципального образования городского округа «Город Калининград», режимов использования земель и градостроительных регламентов в границах данных зон, утвержденных постановлением Правительства Калининградской области от 18.02.2015 № 77;</w:t>
      </w:r>
    </w:p>
    <w:p w:rsidR="00D01BDA" w:rsidRPr="00D01BDA" w:rsidRDefault="00D01BDA" w:rsidP="008115FC">
      <w:pPr>
        <w:pStyle w:val="ac"/>
        <w:numPr>
          <w:ilvl w:val="0"/>
          <w:numId w:val="12"/>
        </w:numPr>
      </w:pPr>
      <w:r w:rsidRPr="00D01BDA">
        <w:t>Приказа Службы государственной охраны объектов культурного наследия  Калининградской области от 28 марта 2011 года № 17 «О выявленных объектах культурного наследия»;</w:t>
      </w:r>
    </w:p>
    <w:p w:rsidR="00D01BDA" w:rsidRPr="00D01BDA" w:rsidRDefault="00D01BDA" w:rsidP="008115FC">
      <w:pPr>
        <w:pStyle w:val="ac"/>
        <w:numPr>
          <w:ilvl w:val="0"/>
          <w:numId w:val="12"/>
        </w:numPr>
      </w:pPr>
      <w:r w:rsidRPr="00D01BDA">
        <w:t>Местных нормативов градостроительного проектирования городского округа «Город Калининград», утвержденных решением городского Совета депутатов Калининграда от 17.12.2014 № 438;</w:t>
      </w:r>
    </w:p>
    <w:p w:rsidR="00D01BDA" w:rsidRPr="00D01BDA" w:rsidRDefault="00D01BDA" w:rsidP="008115FC">
      <w:pPr>
        <w:pStyle w:val="ac"/>
        <w:numPr>
          <w:ilvl w:val="0"/>
          <w:numId w:val="12"/>
        </w:numPr>
      </w:pPr>
      <w:r w:rsidRPr="00D01BDA">
        <w:t>Региональных нормативов градостроительного проектирования Калининградской области, утвержденных постановлением Правительства Калининградской области от 18.09.2015 № 552;</w:t>
      </w:r>
    </w:p>
    <w:p w:rsidR="00D01BDA" w:rsidRPr="00D01BDA" w:rsidRDefault="00D01BDA" w:rsidP="008115FC">
      <w:pPr>
        <w:pStyle w:val="ac"/>
        <w:numPr>
          <w:ilvl w:val="0"/>
          <w:numId w:val="12"/>
        </w:numPr>
      </w:pPr>
      <w:r w:rsidRPr="00D01BDA">
        <w:t>Федерального закона от 25.06.2002  № 73-ФЗ «Об объектах культурного наследия (памятниках истории и культуры) народов Российской Федерации» в части обеспечения сохранности объектов археологического наследия;</w:t>
      </w:r>
    </w:p>
    <w:p w:rsidR="00D01BDA" w:rsidRPr="00D01BDA" w:rsidRDefault="00D01BDA" w:rsidP="008115FC">
      <w:pPr>
        <w:pStyle w:val="ac"/>
        <w:numPr>
          <w:ilvl w:val="0"/>
          <w:numId w:val="12"/>
        </w:numPr>
      </w:pPr>
      <w:r w:rsidRPr="00D01BDA">
        <w:t>СП 59.13330.2012 Свод правил. Доступность зданий и сооружений для маломобильных групп населения. Актуализированная редакция                        СНиП 35-01-2001;</w:t>
      </w:r>
    </w:p>
    <w:p w:rsidR="00D01BDA" w:rsidRPr="00D01BDA" w:rsidRDefault="00D01BDA" w:rsidP="008115FC">
      <w:pPr>
        <w:pStyle w:val="ac"/>
        <w:numPr>
          <w:ilvl w:val="0"/>
          <w:numId w:val="12"/>
        </w:numPr>
        <w:tabs>
          <w:tab w:val="clear" w:pos="1777"/>
        </w:tabs>
      </w:pPr>
      <w:r w:rsidRPr="00D01BDA">
        <w:lastRenderedPageBreak/>
        <w:t>Актуализированной цифровой топографической основы в М 1:2000.</w:t>
      </w:r>
    </w:p>
    <w:p w:rsidR="00D01BDA" w:rsidRPr="00D01BDA" w:rsidRDefault="00D01BDA" w:rsidP="00D01BDA">
      <w:pPr>
        <w:pStyle w:val="ac"/>
      </w:pPr>
      <w:r w:rsidRPr="00D01BDA">
        <w:t>Проектом учесть:</w:t>
      </w:r>
    </w:p>
    <w:p w:rsidR="00D01BDA" w:rsidRPr="00D01BDA" w:rsidRDefault="00D01BDA" w:rsidP="00D01BDA">
      <w:pPr>
        <w:pStyle w:val="ac"/>
      </w:pPr>
      <w:r w:rsidRPr="00D01BDA">
        <w:rPr>
          <w:b/>
        </w:rPr>
        <w:t xml:space="preserve">-   </w:t>
      </w:r>
      <w:r w:rsidRPr="00D01BDA">
        <w:t>проект планировки с проектом межевания в его составе в границах просп. Московский – ул. Клиническая – ул. Литовский вал в Ленинградском районе (постановление об утверждении № 1453 от 19.09.2014);</w:t>
      </w:r>
    </w:p>
    <w:p w:rsidR="00D01BDA" w:rsidRDefault="00D01BDA" w:rsidP="00D01BDA">
      <w:pPr>
        <w:pStyle w:val="ac"/>
      </w:pPr>
      <w:r w:rsidRPr="00D01BDA">
        <w:rPr>
          <w:b/>
        </w:rPr>
        <w:t xml:space="preserve">- </w:t>
      </w:r>
      <w:r w:rsidRPr="00D01BDA">
        <w:t xml:space="preserve">проект планировки территории с проектом межевания в его составе в границах ул. Литовский вал – ул. Стекольная – просп. Московский в Ленинградском районе г. Калининграда, предусматривающий размещение линейных объектов (постановление о </w:t>
      </w:r>
      <w:r w:rsidR="000B4E96" w:rsidRPr="00D01BDA">
        <w:t>разработке от</w:t>
      </w:r>
      <w:r w:rsidRPr="00D01BDA">
        <w:t xml:space="preserve"> 19.11.2015 № 1942).</w:t>
      </w:r>
    </w:p>
    <w:p w:rsidR="00955171" w:rsidRPr="00D01BDA" w:rsidRDefault="00955171" w:rsidP="00D01BDA">
      <w:pPr>
        <w:pStyle w:val="ac"/>
      </w:pPr>
    </w:p>
    <w:p w:rsidR="006A5A40" w:rsidRDefault="00955171" w:rsidP="00D64A14">
      <w:pPr>
        <w:pStyle w:val="11"/>
        <w:numPr>
          <w:ilvl w:val="0"/>
          <w:numId w:val="4"/>
        </w:numPr>
      </w:pPr>
      <w:bookmarkStart w:id="3" w:name="_Toc498512664"/>
      <w:r w:rsidRPr="00955171">
        <w:t>Общие сведения</w:t>
      </w:r>
      <w:bookmarkEnd w:id="3"/>
    </w:p>
    <w:p w:rsidR="0054155B" w:rsidRPr="0054155B" w:rsidRDefault="0054155B" w:rsidP="0054155B">
      <w:r w:rsidRPr="0054155B">
        <w:t>На основании ст. 43 Градостроительного кодекса РФ подготовка проектов</w:t>
      </w:r>
      <w:r>
        <w:t xml:space="preserve"> </w:t>
      </w:r>
      <w:r w:rsidRPr="0054155B">
        <w:t>межевания застроенных территорий осуществляется в целях установления границ</w:t>
      </w:r>
      <w:r>
        <w:t xml:space="preserve"> </w:t>
      </w:r>
      <w:r w:rsidRPr="0054155B">
        <w:t>застроенных земельных участков и границ незастроенных земельных участков,</w:t>
      </w:r>
      <w:r>
        <w:t xml:space="preserve"> </w:t>
      </w:r>
      <w:r w:rsidRPr="0054155B">
        <w:t>планируемых для предоставления физическим и юридическим лицам под</w:t>
      </w:r>
      <w:r>
        <w:t xml:space="preserve"> </w:t>
      </w:r>
      <w:r w:rsidRPr="0054155B">
        <w:t>размещение объектов капитального строительства.</w:t>
      </w:r>
    </w:p>
    <w:p w:rsidR="0054155B" w:rsidRDefault="0054155B" w:rsidP="0054155B">
      <w:r w:rsidRPr="0054155B">
        <w:t>Проект межевания выполнен в соответствии и на базе разработанного проекта</w:t>
      </w:r>
      <w:r>
        <w:t xml:space="preserve"> </w:t>
      </w:r>
      <w:r w:rsidRPr="0054155B">
        <w:t>планировки территории</w:t>
      </w:r>
      <w:r>
        <w:t xml:space="preserve"> </w:t>
      </w:r>
      <w:r w:rsidRPr="0054155B">
        <w:t xml:space="preserve">в границах проспект </w:t>
      </w:r>
      <w:r>
        <w:t>М</w:t>
      </w:r>
      <w:r w:rsidRPr="0054155B">
        <w:t xml:space="preserve">осковский – ул. </w:t>
      </w:r>
      <w:r>
        <w:t>Л</w:t>
      </w:r>
      <w:r w:rsidRPr="0054155B">
        <w:t xml:space="preserve">итовский вал – наб. </w:t>
      </w:r>
      <w:r>
        <w:t>А</w:t>
      </w:r>
      <w:r w:rsidRPr="0054155B">
        <w:t xml:space="preserve">дм. </w:t>
      </w:r>
      <w:r>
        <w:t>Т</w:t>
      </w:r>
      <w:r w:rsidRPr="0054155B">
        <w:t xml:space="preserve">рибуца – ул. </w:t>
      </w:r>
      <w:r>
        <w:t>Ч</w:t>
      </w:r>
      <w:r w:rsidRPr="0054155B">
        <w:t xml:space="preserve">ерепичная – пер. </w:t>
      </w:r>
      <w:r>
        <w:t>Л</w:t>
      </w:r>
      <w:r w:rsidRPr="0054155B">
        <w:t xml:space="preserve">итовский в </w:t>
      </w:r>
      <w:r>
        <w:t>Л</w:t>
      </w:r>
      <w:r w:rsidRPr="0054155B">
        <w:t xml:space="preserve">енинградском районе г. </w:t>
      </w:r>
      <w:r>
        <w:t>К</w:t>
      </w:r>
      <w:r w:rsidRPr="0054155B">
        <w:t>алининграда</w:t>
      </w:r>
      <w:r>
        <w:t>.</w:t>
      </w:r>
    </w:p>
    <w:p w:rsidR="0054155B" w:rsidRPr="0054155B" w:rsidRDefault="0054155B" w:rsidP="0054155B">
      <w:r w:rsidRPr="0054155B">
        <w:t>Проектом межевания определяются площадь и границы образуемых</w:t>
      </w:r>
      <w:r>
        <w:t xml:space="preserve"> </w:t>
      </w:r>
      <w:r w:rsidRPr="0054155B">
        <w:t>земельных участков.</w:t>
      </w:r>
    </w:p>
    <w:p w:rsidR="00955171" w:rsidRPr="00955171" w:rsidRDefault="00955171" w:rsidP="000B4E96">
      <w:pPr>
        <w:pStyle w:val="a"/>
        <w:numPr>
          <w:ilvl w:val="1"/>
          <w:numId w:val="21"/>
        </w:numPr>
        <w:rPr>
          <w:rFonts w:eastAsiaTheme="majorEastAsia"/>
        </w:rPr>
      </w:pPr>
      <w:bookmarkStart w:id="4" w:name="_Toc498512665"/>
      <w:r w:rsidRPr="00955171">
        <w:rPr>
          <w:rFonts w:eastAsiaTheme="majorEastAsia"/>
        </w:rPr>
        <w:t>Размещение территории проектирования в структуре населенного пункта</w:t>
      </w:r>
      <w:bookmarkEnd w:id="4"/>
    </w:p>
    <w:p w:rsidR="00955171" w:rsidRPr="00BA0D4A" w:rsidRDefault="00955171" w:rsidP="00955171">
      <w:pPr>
        <w:spacing w:before="40" w:after="40"/>
        <w:ind w:firstLine="709"/>
      </w:pPr>
      <w:r>
        <w:t>Калининград</w:t>
      </w:r>
      <w:r w:rsidRPr="00D26D9E">
        <w:t xml:space="preserve"> административный центр Калининградской области. Самый западный областной центр страны. Расположен при впадении реки Преголи в Калининградский залив.</w:t>
      </w:r>
      <w:r>
        <w:t xml:space="preserve"> </w:t>
      </w:r>
      <w:r>
        <w:rPr>
          <w:sz w:val="23"/>
          <w:szCs w:val="23"/>
        </w:rPr>
        <w:t>Территория проекта планировки расположена в центральной части города Калининграда, в Ленинградском районе. Площадь проектируемого участка составляет 8,2 га</w:t>
      </w:r>
      <w:r w:rsidRPr="00BA0D4A">
        <w:t>.</w:t>
      </w:r>
    </w:p>
    <w:p w:rsidR="00955171" w:rsidRPr="00093716" w:rsidRDefault="00955171" w:rsidP="00955171">
      <w:pPr>
        <w:shd w:val="clear" w:color="auto" w:fill="FFFFFF"/>
        <w:autoSpaceDE w:val="0"/>
        <w:autoSpaceDN w:val="0"/>
        <w:adjustRightInd w:val="0"/>
        <w:ind w:left="360" w:firstLine="0"/>
      </w:pPr>
      <w:r w:rsidRPr="00093716">
        <w:t xml:space="preserve">Границами проектируемой территории являются: </w:t>
      </w:r>
    </w:p>
    <w:p w:rsidR="00955171" w:rsidRPr="00093716" w:rsidRDefault="00955171" w:rsidP="00955171">
      <w:pPr>
        <w:shd w:val="clear" w:color="auto" w:fill="FFFFFF"/>
        <w:autoSpaceDE w:val="0"/>
        <w:autoSpaceDN w:val="0"/>
        <w:adjustRightInd w:val="0"/>
        <w:ind w:left="360" w:firstLine="0"/>
      </w:pPr>
      <w:r w:rsidRPr="00093716">
        <w:t xml:space="preserve">- на юге </w:t>
      </w:r>
      <w:r>
        <w:t>–</w:t>
      </w:r>
      <w:r w:rsidRPr="00093716">
        <w:t xml:space="preserve"> набережная Адмирала Трибуца; </w:t>
      </w:r>
    </w:p>
    <w:p w:rsidR="00955171" w:rsidRPr="00093716" w:rsidRDefault="00955171" w:rsidP="00955171">
      <w:pPr>
        <w:shd w:val="clear" w:color="auto" w:fill="FFFFFF"/>
        <w:autoSpaceDE w:val="0"/>
        <w:autoSpaceDN w:val="0"/>
        <w:adjustRightInd w:val="0"/>
        <w:ind w:left="360" w:firstLine="0"/>
      </w:pPr>
      <w:r w:rsidRPr="00093716">
        <w:t xml:space="preserve">- на западе – </w:t>
      </w:r>
      <w:r>
        <w:t xml:space="preserve">ул. Черепичная, ул., пер. Литовский </w:t>
      </w:r>
      <w:r w:rsidRPr="00093716">
        <w:t xml:space="preserve"> </w:t>
      </w:r>
    </w:p>
    <w:p w:rsidR="00955171" w:rsidRPr="00093716" w:rsidRDefault="00955171" w:rsidP="00955171">
      <w:pPr>
        <w:shd w:val="clear" w:color="auto" w:fill="FFFFFF"/>
        <w:autoSpaceDE w:val="0"/>
        <w:autoSpaceDN w:val="0"/>
        <w:adjustRightInd w:val="0"/>
        <w:ind w:left="360" w:firstLine="0"/>
      </w:pPr>
      <w:r>
        <w:t>- на востоке – ул.</w:t>
      </w:r>
      <w:r w:rsidRPr="00093716">
        <w:t xml:space="preserve"> Литовский вал. </w:t>
      </w:r>
    </w:p>
    <w:p w:rsidR="00B932DF" w:rsidRPr="00B932DF" w:rsidRDefault="00955171" w:rsidP="00B932DF">
      <w:pPr>
        <w:shd w:val="clear" w:color="auto" w:fill="FFFFFF"/>
        <w:autoSpaceDE w:val="0"/>
        <w:autoSpaceDN w:val="0"/>
        <w:adjustRightInd w:val="0"/>
        <w:ind w:left="360" w:firstLine="0"/>
      </w:pPr>
      <w:r w:rsidRPr="00093716">
        <w:t xml:space="preserve">- на севере – </w:t>
      </w:r>
      <w:r>
        <w:t>проспект Московский</w:t>
      </w:r>
      <w:r w:rsidR="00D64A14" w:rsidRPr="00B932DF">
        <w:t xml:space="preserve"> </w:t>
      </w:r>
    </w:p>
    <w:p w:rsidR="00B932DF" w:rsidRPr="00B932DF" w:rsidRDefault="00B932DF" w:rsidP="000B4E96">
      <w:pPr>
        <w:pStyle w:val="a"/>
        <w:numPr>
          <w:ilvl w:val="1"/>
          <w:numId w:val="21"/>
        </w:numPr>
        <w:rPr>
          <w:rFonts w:eastAsiaTheme="majorEastAsia"/>
        </w:rPr>
      </w:pPr>
      <w:bookmarkStart w:id="5" w:name="_Toc498512666"/>
      <w:r w:rsidRPr="00B932DF">
        <w:rPr>
          <w:rFonts w:eastAsiaTheme="majorEastAsia"/>
        </w:rPr>
        <w:t>Планировочная организация территории</w:t>
      </w:r>
      <w:bookmarkEnd w:id="5"/>
      <w:r w:rsidRPr="00B932DF">
        <w:rPr>
          <w:rFonts w:eastAsiaTheme="majorEastAsia"/>
        </w:rPr>
        <w:t xml:space="preserve"> </w:t>
      </w:r>
    </w:p>
    <w:p w:rsidR="002C2B6E" w:rsidRDefault="002C2B6E" w:rsidP="00B932DF">
      <w:pPr>
        <w:ind w:firstLine="709"/>
        <w:rPr>
          <w:spacing w:val="1"/>
        </w:rPr>
      </w:pPr>
      <w:r w:rsidRPr="002C2B6E">
        <w:rPr>
          <w:spacing w:val="1"/>
        </w:rPr>
        <w:t>Площадь территории проектирования составляет 8,2 га. На данный момент территория проектирования застроена.</w:t>
      </w:r>
    </w:p>
    <w:p w:rsidR="00B932DF" w:rsidRPr="00B932DF" w:rsidRDefault="00B932DF" w:rsidP="00B932DF">
      <w:pPr>
        <w:ind w:firstLine="709"/>
        <w:rPr>
          <w:spacing w:val="1"/>
        </w:rPr>
      </w:pPr>
      <w:r w:rsidRPr="00B932DF">
        <w:rPr>
          <w:spacing w:val="1"/>
        </w:rPr>
        <w:t xml:space="preserve">Проектная планировочная структура рассматриваемой территории остается неизменной. Основным целью проекта планировки является повышение эффективности использования территории путем установления параметров планируемого развития элементов планировочной структуры и определения границ земельных участков. Предлагается комплекс мероприятий по благоустройству и озеленению территории, организации транспортного обслуживания территории для создания комфортной среды жизнедеятельности. </w:t>
      </w:r>
    </w:p>
    <w:p w:rsidR="00B932DF" w:rsidRPr="00B932DF" w:rsidRDefault="00B932DF" w:rsidP="00B932DF">
      <w:pPr>
        <w:ind w:firstLine="709"/>
        <w:rPr>
          <w:spacing w:val="1"/>
        </w:rPr>
      </w:pPr>
      <w:r w:rsidRPr="00B932DF">
        <w:rPr>
          <w:spacing w:val="1"/>
        </w:rPr>
        <w:t>Структуру планируемой территории составляют следующие зоны:</w:t>
      </w:r>
    </w:p>
    <w:p w:rsidR="00B932DF" w:rsidRPr="00B932DF" w:rsidRDefault="00B932DF" w:rsidP="00B932DF">
      <w:pPr>
        <w:ind w:firstLine="709"/>
        <w:rPr>
          <w:spacing w:val="1"/>
        </w:rPr>
      </w:pPr>
      <w:r w:rsidRPr="00B932DF">
        <w:rPr>
          <w:spacing w:val="1"/>
        </w:rPr>
        <w:t>- жилая зона, а именно зона застройки малоэтажными и среднеэтажными жилыми домами;</w:t>
      </w:r>
    </w:p>
    <w:p w:rsidR="00B932DF" w:rsidRPr="00B932DF" w:rsidRDefault="00B932DF" w:rsidP="00B932DF">
      <w:pPr>
        <w:ind w:firstLine="709"/>
        <w:rPr>
          <w:spacing w:val="1"/>
        </w:rPr>
      </w:pPr>
      <w:r w:rsidRPr="00B932DF">
        <w:rPr>
          <w:spacing w:val="1"/>
        </w:rPr>
        <w:t>- общественно-деловая зона;</w:t>
      </w:r>
    </w:p>
    <w:p w:rsidR="00B932DF" w:rsidRPr="00B932DF" w:rsidRDefault="00B932DF" w:rsidP="00B932DF">
      <w:pPr>
        <w:ind w:firstLine="709"/>
        <w:rPr>
          <w:spacing w:val="1"/>
        </w:rPr>
      </w:pPr>
      <w:r w:rsidRPr="00B932DF">
        <w:rPr>
          <w:spacing w:val="1"/>
        </w:rPr>
        <w:t>- зона инженерной и транспортной инфраструктуры;</w:t>
      </w:r>
    </w:p>
    <w:p w:rsidR="00B932DF" w:rsidRPr="00B932DF" w:rsidRDefault="00B932DF" w:rsidP="00B932DF">
      <w:pPr>
        <w:ind w:firstLine="709"/>
        <w:rPr>
          <w:spacing w:val="1"/>
        </w:rPr>
      </w:pPr>
      <w:r w:rsidRPr="00B932DF">
        <w:rPr>
          <w:spacing w:val="1"/>
        </w:rPr>
        <w:lastRenderedPageBreak/>
        <w:t>- территории общего использования.</w:t>
      </w:r>
    </w:p>
    <w:p w:rsidR="00B932DF" w:rsidRPr="00B932DF" w:rsidRDefault="00B932DF" w:rsidP="00B932DF">
      <w:pPr>
        <w:ind w:firstLine="709"/>
        <w:rPr>
          <w:spacing w:val="1"/>
        </w:rPr>
      </w:pPr>
      <w:r w:rsidRPr="00B932DF">
        <w:rPr>
          <w:spacing w:val="1"/>
        </w:rPr>
        <w:t>В состав зоны застройки малоэтажными (1-4 этажа) многоквартирными жилыми домами входят 4. В зону застройки среднеэтажными (5 этажей) жилыми домами входит 1 земельный участок.</w:t>
      </w:r>
    </w:p>
    <w:p w:rsidR="00B932DF" w:rsidRPr="00B932DF" w:rsidRDefault="00B932DF" w:rsidP="00B932DF">
      <w:pPr>
        <w:ind w:firstLine="709"/>
        <w:rPr>
          <w:spacing w:val="1"/>
        </w:rPr>
      </w:pPr>
      <w:r w:rsidRPr="00B932DF">
        <w:rPr>
          <w:spacing w:val="1"/>
        </w:rPr>
        <w:t>К общественно-деловой зоне относятся территории медицинских учреждений, отдельно стоящих или находящихся на отдельном земельном участке магазинов, и торгово-офисных центров.</w:t>
      </w:r>
    </w:p>
    <w:p w:rsidR="00B932DF" w:rsidRPr="00B932DF" w:rsidRDefault="00B932DF" w:rsidP="00B932DF">
      <w:pPr>
        <w:ind w:firstLine="709"/>
        <w:rPr>
          <w:spacing w:val="1"/>
        </w:rPr>
      </w:pPr>
      <w:r w:rsidRPr="00B932DF">
        <w:rPr>
          <w:spacing w:val="1"/>
        </w:rPr>
        <w:t>К зоне инженерной и транспортной инфраструктуры относятся здания по обслуживанию и ремонту автотранспорта.</w:t>
      </w:r>
    </w:p>
    <w:p w:rsidR="00984864" w:rsidRDefault="00B932DF" w:rsidP="00B932DF">
      <w:pPr>
        <w:ind w:firstLine="709"/>
        <w:rPr>
          <w:spacing w:val="1"/>
        </w:rPr>
      </w:pPr>
      <w:r w:rsidRPr="00B932DF">
        <w:rPr>
          <w:spacing w:val="1"/>
        </w:rPr>
        <w:t>К территориям общего пользования относится улично-дорожная сеть в красных линиях и территории под гаражными массивами в центральной части кварталов (в дальнейшем по заявлениям собственников могут выделяться в частную собственность).</w:t>
      </w:r>
    </w:p>
    <w:p w:rsidR="00B932DF" w:rsidRPr="00B932DF" w:rsidRDefault="00B932DF" w:rsidP="00B932DF">
      <w:pPr>
        <w:ind w:firstLine="709"/>
        <w:rPr>
          <w:spacing w:val="1"/>
        </w:rPr>
      </w:pPr>
      <w:r w:rsidRPr="00B932DF">
        <w:rPr>
          <w:spacing w:val="1"/>
        </w:rPr>
        <w:t xml:space="preserve">Согласно «Карте градостроительного зонирования» проектируемый участок расположен в территориальных зонах ОИ-2, ОИ-4.3, ОИ-4. </w:t>
      </w:r>
    </w:p>
    <w:p w:rsidR="00B932DF" w:rsidRPr="00B932DF" w:rsidRDefault="00B932DF" w:rsidP="00B932DF">
      <w:pPr>
        <w:ind w:firstLine="709"/>
        <w:rPr>
          <w:spacing w:val="1"/>
        </w:rPr>
      </w:pPr>
      <w:r w:rsidRPr="00B932DF">
        <w:rPr>
          <w:spacing w:val="1"/>
        </w:rPr>
        <w:t>ОИ-2 Бизнес подзона исторического центра города;</w:t>
      </w:r>
    </w:p>
    <w:p w:rsidR="00B932DF" w:rsidRPr="00B932DF" w:rsidRDefault="00B932DF" w:rsidP="00B932DF">
      <w:pPr>
        <w:ind w:firstLine="709"/>
        <w:rPr>
          <w:spacing w:val="1"/>
        </w:rPr>
      </w:pPr>
      <w:r w:rsidRPr="00B932DF">
        <w:rPr>
          <w:spacing w:val="1"/>
        </w:rPr>
        <w:t>ОИ-4 - Подзона обслуживания и торговли исторического центра города;</w:t>
      </w:r>
    </w:p>
    <w:p w:rsidR="00B932DF" w:rsidRDefault="00B932DF" w:rsidP="00B932DF">
      <w:pPr>
        <w:ind w:firstLine="709"/>
        <w:rPr>
          <w:spacing w:val="1"/>
        </w:rPr>
      </w:pPr>
      <w:r w:rsidRPr="00B932DF">
        <w:rPr>
          <w:spacing w:val="1"/>
        </w:rPr>
        <w:t>ОИ-4.3 Подзона обслуживания и торговли (Московский проспект, застройка прибрежной зоны р. Преголи (вне исторических территорий).</w:t>
      </w:r>
    </w:p>
    <w:p w:rsidR="002C2B6E" w:rsidRPr="00B21251" w:rsidRDefault="002C2B6E" w:rsidP="002C2B6E">
      <w:r w:rsidRPr="00B21251">
        <w:t xml:space="preserve">Проектный баланс территории приведен в таблице </w:t>
      </w:r>
      <w:r>
        <w:t>2.2.1.</w:t>
      </w:r>
    </w:p>
    <w:p w:rsidR="002C2B6E" w:rsidRDefault="002C2B6E" w:rsidP="00B932DF">
      <w:pPr>
        <w:ind w:firstLine="709"/>
        <w:rPr>
          <w:spacing w:val="1"/>
        </w:rPr>
      </w:pPr>
    </w:p>
    <w:p w:rsidR="002C2B6E" w:rsidRPr="00B21251" w:rsidRDefault="002C2B6E" w:rsidP="002C2B6E">
      <w:r w:rsidRPr="00B21251">
        <w:rPr>
          <w:i/>
        </w:rPr>
        <w:t xml:space="preserve">Таблица </w:t>
      </w:r>
      <w:r>
        <w:rPr>
          <w:i/>
        </w:rPr>
        <w:t>2.2.1.</w:t>
      </w:r>
      <w:r w:rsidRPr="00B21251">
        <w:rPr>
          <w:i/>
        </w:rPr>
        <w:t xml:space="preserve"> </w:t>
      </w:r>
      <w:r w:rsidRPr="00B21251">
        <w:t>– Баланс территории</w:t>
      </w:r>
    </w:p>
    <w:tbl>
      <w:tblPr>
        <w:tblW w:w="10065" w:type="dxa"/>
        <w:tblInd w:w="5" w:type="dxa"/>
        <w:tblBorders>
          <w:top w:val="single" w:sz="4" w:space="0" w:color="auto"/>
          <w:left w:val="single" w:sz="4" w:space="0" w:color="auto"/>
          <w:bottom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954"/>
        <w:gridCol w:w="1134"/>
        <w:gridCol w:w="1559"/>
        <w:gridCol w:w="1418"/>
      </w:tblGrid>
      <w:tr w:rsidR="002C2B6E" w:rsidRPr="00B21251" w:rsidTr="007C1FDF">
        <w:trPr>
          <w:cantSplit/>
          <w:trHeight w:val="585"/>
          <w:tblHeader/>
        </w:trPr>
        <w:tc>
          <w:tcPr>
            <w:tcW w:w="5954" w:type="dxa"/>
            <w:vAlign w:val="center"/>
          </w:tcPr>
          <w:p w:rsidR="002C2B6E" w:rsidRPr="00B21251" w:rsidRDefault="002C2B6E" w:rsidP="007C1FDF">
            <w:pPr>
              <w:ind w:firstLine="0"/>
              <w:jc w:val="center"/>
              <w:rPr>
                <w:b/>
              </w:rPr>
            </w:pPr>
            <w:r w:rsidRPr="00B21251">
              <w:rPr>
                <w:b/>
              </w:rPr>
              <w:br w:type="page"/>
              <w:t>Территории</w:t>
            </w:r>
          </w:p>
        </w:tc>
        <w:tc>
          <w:tcPr>
            <w:tcW w:w="1134" w:type="dxa"/>
            <w:vAlign w:val="center"/>
          </w:tcPr>
          <w:p w:rsidR="002C2B6E" w:rsidRPr="00B21251" w:rsidRDefault="002C2B6E" w:rsidP="007C1FDF">
            <w:pPr>
              <w:ind w:firstLine="0"/>
              <w:jc w:val="center"/>
              <w:rPr>
                <w:b/>
              </w:rPr>
            </w:pPr>
            <w:r w:rsidRPr="00B21251">
              <w:rPr>
                <w:b/>
              </w:rPr>
              <w:t>Ед. изм.</w:t>
            </w:r>
          </w:p>
        </w:tc>
        <w:tc>
          <w:tcPr>
            <w:tcW w:w="1559" w:type="dxa"/>
            <w:vAlign w:val="center"/>
          </w:tcPr>
          <w:p w:rsidR="002C2B6E" w:rsidRPr="00B21251" w:rsidRDefault="002C2B6E" w:rsidP="007C1FDF">
            <w:pPr>
              <w:ind w:firstLine="0"/>
              <w:jc w:val="center"/>
              <w:rPr>
                <w:b/>
              </w:rPr>
            </w:pPr>
            <w:r w:rsidRPr="00B21251">
              <w:rPr>
                <w:b/>
              </w:rPr>
              <w:t>Количество</w:t>
            </w:r>
          </w:p>
        </w:tc>
        <w:tc>
          <w:tcPr>
            <w:tcW w:w="1418" w:type="dxa"/>
            <w:tcBorders>
              <w:right w:val="single" w:sz="4" w:space="0" w:color="auto"/>
            </w:tcBorders>
            <w:vAlign w:val="center"/>
          </w:tcPr>
          <w:p w:rsidR="002C2B6E" w:rsidRPr="00B21251" w:rsidRDefault="002C2B6E" w:rsidP="007C1FDF">
            <w:pPr>
              <w:ind w:firstLine="0"/>
              <w:jc w:val="center"/>
              <w:rPr>
                <w:b/>
              </w:rPr>
            </w:pPr>
            <w:r w:rsidRPr="00B21251">
              <w:rPr>
                <w:b/>
              </w:rPr>
              <w:t>%</w:t>
            </w:r>
          </w:p>
        </w:tc>
      </w:tr>
      <w:tr w:rsidR="002C2B6E" w:rsidRPr="00B21251" w:rsidTr="007C1FDF">
        <w:trPr>
          <w:cantSplit/>
          <w:trHeight w:val="454"/>
        </w:trPr>
        <w:tc>
          <w:tcPr>
            <w:tcW w:w="5954" w:type="dxa"/>
            <w:tcBorders>
              <w:bottom w:val="single" w:sz="4" w:space="0" w:color="auto"/>
            </w:tcBorders>
            <w:vAlign w:val="center"/>
          </w:tcPr>
          <w:p w:rsidR="002C2B6E" w:rsidRPr="00B21251" w:rsidRDefault="002C2B6E" w:rsidP="007C1FDF">
            <w:r w:rsidRPr="00B21251">
              <w:t>Территория в границах проектирования</w:t>
            </w:r>
          </w:p>
        </w:tc>
        <w:tc>
          <w:tcPr>
            <w:tcW w:w="1134" w:type="dxa"/>
            <w:vAlign w:val="center"/>
          </w:tcPr>
          <w:p w:rsidR="002C2B6E" w:rsidRPr="00B21251" w:rsidRDefault="002C2B6E" w:rsidP="007C1FDF">
            <w:pPr>
              <w:ind w:firstLine="0"/>
              <w:jc w:val="center"/>
            </w:pPr>
            <w:r w:rsidRPr="00B21251">
              <w:t>га</w:t>
            </w:r>
          </w:p>
        </w:tc>
        <w:tc>
          <w:tcPr>
            <w:tcW w:w="1559" w:type="dxa"/>
            <w:vAlign w:val="center"/>
          </w:tcPr>
          <w:p w:rsidR="002C2B6E" w:rsidRPr="00B21251" w:rsidRDefault="002C2B6E" w:rsidP="007C1FDF">
            <w:pPr>
              <w:ind w:firstLine="0"/>
              <w:jc w:val="center"/>
            </w:pPr>
            <w:r>
              <w:t>7,9623</w:t>
            </w:r>
          </w:p>
        </w:tc>
        <w:tc>
          <w:tcPr>
            <w:tcW w:w="1418" w:type="dxa"/>
            <w:tcBorders>
              <w:right w:val="single" w:sz="4" w:space="0" w:color="auto"/>
            </w:tcBorders>
            <w:vAlign w:val="center"/>
          </w:tcPr>
          <w:p w:rsidR="002C2B6E" w:rsidRPr="00B21251" w:rsidRDefault="002C2B6E" w:rsidP="007C1FDF">
            <w:pPr>
              <w:ind w:firstLine="0"/>
              <w:jc w:val="center"/>
            </w:pPr>
            <w:r>
              <w:t>100</w:t>
            </w:r>
          </w:p>
        </w:tc>
      </w:tr>
      <w:tr w:rsidR="002C2B6E" w:rsidRPr="00B21251" w:rsidTr="007C1FDF">
        <w:trPr>
          <w:cantSplit/>
          <w:trHeight w:val="225"/>
        </w:trPr>
        <w:tc>
          <w:tcPr>
            <w:tcW w:w="5954" w:type="dxa"/>
            <w:tcBorders>
              <w:bottom w:val="nil"/>
            </w:tcBorders>
            <w:vAlign w:val="center"/>
          </w:tcPr>
          <w:p w:rsidR="002C2B6E" w:rsidRPr="00B21251" w:rsidRDefault="002C2B6E" w:rsidP="007C1FDF">
            <w:r w:rsidRPr="00B21251">
              <w:t>Жилая зона</w:t>
            </w:r>
          </w:p>
        </w:tc>
        <w:tc>
          <w:tcPr>
            <w:tcW w:w="1134" w:type="dxa"/>
            <w:tcBorders>
              <w:bottom w:val="nil"/>
            </w:tcBorders>
            <w:vAlign w:val="center"/>
          </w:tcPr>
          <w:p w:rsidR="002C2B6E" w:rsidRPr="00B21251" w:rsidRDefault="002C2B6E" w:rsidP="007C1FDF">
            <w:pPr>
              <w:ind w:firstLine="0"/>
              <w:jc w:val="center"/>
            </w:pPr>
            <w:r w:rsidRPr="00B21251">
              <w:t>га</w:t>
            </w:r>
          </w:p>
        </w:tc>
        <w:tc>
          <w:tcPr>
            <w:tcW w:w="1559" w:type="dxa"/>
            <w:tcBorders>
              <w:bottom w:val="nil"/>
            </w:tcBorders>
            <w:vAlign w:val="center"/>
          </w:tcPr>
          <w:p w:rsidR="002C2B6E" w:rsidRPr="00B21251" w:rsidRDefault="002C2B6E" w:rsidP="007C1FDF">
            <w:pPr>
              <w:ind w:firstLine="0"/>
              <w:jc w:val="center"/>
            </w:pPr>
            <w:r>
              <w:t>1,4530</w:t>
            </w:r>
          </w:p>
        </w:tc>
        <w:tc>
          <w:tcPr>
            <w:tcW w:w="1418" w:type="dxa"/>
            <w:tcBorders>
              <w:bottom w:val="nil"/>
              <w:right w:val="single" w:sz="4" w:space="0" w:color="auto"/>
            </w:tcBorders>
            <w:vAlign w:val="center"/>
          </w:tcPr>
          <w:p w:rsidR="002C2B6E" w:rsidRPr="00B21251" w:rsidRDefault="002C2B6E" w:rsidP="007C1FDF">
            <w:pPr>
              <w:ind w:firstLine="0"/>
              <w:jc w:val="center"/>
            </w:pPr>
            <w:r>
              <w:t>18</w:t>
            </w:r>
          </w:p>
        </w:tc>
      </w:tr>
      <w:tr w:rsidR="002C2B6E" w:rsidRPr="00B21251" w:rsidTr="007C1FDF">
        <w:trPr>
          <w:cantSplit/>
          <w:trHeight w:val="301"/>
        </w:trPr>
        <w:tc>
          <w:tcPr>
            <w:tcW w:w="5954" w:type="dxa"/>
            <w:tcBorders>
              <w:top w:val="nil"/>
              <w:left w:val="single" w:sz="4" w:space="0" w:color="auto"/>
              <w:bottom w:val="nil"/>
              <w:right w:val="single" w:sz="4" w:space="0" w:color="auto"/>
            </w:tcBorders>
            <w:vAlign w:val="center"/>
          </w:tcPr>
          <w:p w:rsidR="002C2B6E" w:rsidRPr="00B21251" w:rsidRDefault="002C2B6E" w:rsidP="007C1FDF">
            <w:pPr>
              <w:rPr>
                <w:i/>
              </w:rPr>
            </w:pPr>
            <w:r w:rsidRPr="00B21251">
              <w:rPr>
                <w:i/>
              </w:rPr>
              <w:t>- зона застройки малоэтажными жилыми домами</w:t>
            </w:r>
          </w:p>
        </w:tc>
        <w:tc>
          <w:tcPr>
            <w:tcW w:w="1134" w:type="dxa"/>
            <w:tcBorders>
              <w:top w:val="nil"/>
              <w:left w:val="single" w:sz="4" w:space="0" w:color="auto"/>
              <w:bottom w:val="nil"/>
              <w:right w:val="single" w:sz="4" w:space="0" w:color="auto"/>
            </w:tcBorders>
            <w:vAlign w:val="center"/>
          </w:tcPr>
          <w:p w:rsidR="002C2B6E" w:rsidRPr="00B21251" w:rsidRDefault="002C2B6E" w:rsidP="007C1FDF">
            <w:pPr>
              <w:ind w:firstLine="0"/>
              <w:jc w:val="center"/>
              <w:rPr>
                <w:i/>
              </w:rPr>
            </w:pPr>
            <w:r w:rsidRPr="00B21251">
              <w:rPr>
                <w:i/>
              </w:rPr>
              <w:t>га</w:t>
            </w:r>
          </w:p>
        </w:tc>
        <w:tc>
          <w:tcPr>
            <w:tcW w:w="1559" w:type="dxa"/>
            <w:tcBorders>
              <w:top w:val="nil"/>
              <w:left w:val="single" w:sz="4" w:space="0" w:color="auto"/>
              <w:bottom w:val="nil"/>
              <w:right w:val="single" w:sz="4" w:space="0" w:color="auto"/>
            </w:tcBorders>
            <w:vAlign w:val="center"/>
          </w:tcPr>
          <w:p w:rsidR="002C2B6E" w:rsidRPr="00B21251" w:rsidRDefault="002C2B6E" w:rsidP="007C1FDF">
            <w:pPr>
              <w:ind w:firstLine="0"/>
              <w:jc w:val="center"/>
              <w:rPr>
                <w:i/>
              </w:rPr>
            </w:pPr>
            <w:r>
              <w:rPr>
                <w:i/>
              </w:rPr>
              <w:t>1,1490</w:t>
            </w:r>
          </w:p>
        </w:tc>
        <w:tc>
          <w:tcPr>
            <w:tcW w:w="1418" w:type="dxa"/>
            <w:tcBorders>
              <w:top w:val="nil"/>
              <w:left w:val="single" w:sz="4" w:space="0" w:color="auto"/>
              <w:bottom w:val="nil"/>
              <w:right w:val="single" w:sz="4" w:space="0" w:color="auto"/>
            </w:tcBorders>
            <w:vAlign w:val="center"/>
          </w:tcPr>
          <w:p w:rsidR="002C2B6E" w:rsidRPr="00B21251" w:rsidRDefault="002C2B6E" w:rsidP="007C1FDF">
            <w:pPr>
              <w:ind w:firstLine="0"/>
              <w:jc w:val="center"/>
              <w:rPr>
                <w:i/>
              </w:rPr>
            </w:pPr>
          </w:p>
        </w:tc>
      </w:tr>
      <w:tr w:rsidR="002C2B6E" w:rsidRPr="00B21251" w:rsidTr="007C1FDF">
        <w:trPr>
          <w:cantSplit/>
          <w:trHeight w:val="301"/>
        </w:trPr>
        <w:tc>
          <w:tcPr>
            <w:tcW w:w="5954" w:type="dxa"/>
            <w:tcBorders>
              <w:top w:val="nil"/>
              <w:bottom w:val="single" w:sz="4" w:space="0" w:color="auto"/>
            </w:tcBorders>
            <w:vAlign w:val="center"/>
          </w:tcPr>
          <w:p w:rsidR="002C2B6E" w:rsidRPr="00B21251" w:rsidRDefault="002C2B6E" w:rsidP="007C1FDF">
            <w:pPr>
              <w:rPr>
                <w:i/>
              </w:rPr>
            </w:pPr>
            <w:r w:rsidRPr="00B21251">
              <w:rPr>
                <w:i/>
              </w:rPr>
              <w:t>- зона застройки среднеэтажными жилыми домами</w:t>
            </w:r>
          </w:p>
        </w:tc>
        <w:tc>
          <w:tcPr>
            <w:tcW w:w="1134" w:type="dxa"/>
            <w:tcBorders>
              <w:top w:val="nil"/>
              <w:bottom w:val="single" w:sz="4" w:space="0" w:color="auto"/>
            </w:tcBorders>
            <w:vAlign w:val="center"/>
          </w:tcPr>
          <w:p w:rsidR="002C2B6E" w:rsidRPr="00B21251" w:rsidRDefault="002C2B6E" w:rsidP="007C1FDF">
            <w:pPr>
              <w:ind w:firstLine="0"/>
              <w:jc w:val="center"/>
              <w:rPr>
                <w:i/>
              </w:rPr>
            </w:pPr>
            <w:r w:rsidRPr="00B21251">
              <w:rPr>
                <w:i/>
              </w:rPr>
              <w:t>га</w:t>
            </w:r>
          </w:p>
        </w:tc>
        <w:tc>
          <w:tcPr>
            <w:tcW w:w="1559" w:type="dxa"/>
            <w:tcBorders>
              <w:top w:val="nil"/>
              <w:bottom w:val="single" w:sz="4" w:space="0" w:color="auto"/>
            </w:tcBorders>
            <w:vAlign w:val="center"/>
          </w:tcPr>
          <w:p w:rsidR="002C2B6E" w:rsidRPr="00B21251" w:rsidRDefault="002C2B6E" w:rsidP="007C1FDF">
            <w:pPr>
              <w:ind w:firstLine="0"/>
              <w:jc w:val="center"/>
              <w:rPr>
                <w:i/>
              </w:rPr>
            </w:pPr>
            <w:r>
              <w:rPr>
                <w:i/>
              </w:rPr>
              <w:t>0,3039</w:t>
            </w:r>
          </w:p>
        </w:tc>
        <w:tc>
          <w:tcPr>
            <w:tcW w:w="1418" w:type="dxa"/>
            <w:tcBorders>
              <w:top w:val="nil"/>
              <w:bottom w:val="single" w:sz="4" w:space="0" w:color="auto"/>
              <w:right w:val="single" w:sz="4" w:space="0" w:color="auto"/>
            </w:tcBorders>
            <w:vAlign w:val="center"/>
          </w:tcPr>
          <w:p w:rsidR="002C2B6E" w:rsidRPr="00B21251" w:rsidRDefault="002C2B6E" w:rsidP="007C1FDF">
            <w:pPr>
              <w:ind w:firstLine="0"/>
              <w:jc w:val="center"/>
              <w:rPr>
                <w:i/>
              </w:rPr>
            </w:pPr>
          </w:p>
        </w:tc>
      </w:tr>
      <w:tr w:rsidR="002C2B6E" w:rsidRPr="00B21251" w:rsidTr="007C1FDF">
        <w:trPr>
          <w:cantSplit/>
          <w:trHeight w:val="256"/>
        </w:trPr>
        <w:tc>
          <w:tcPr>
            <w:tcW w:w="5954" w:type="dxa"/>
            <w:tcBorders>
              <w:top w:val="single" w:sz="4" w:space="0" w:color="auto"/>
            </w:tcBorders>
            <w:vAlign w:val="center"/>
          </w:tcPr>
          <w:p w:rsidR="002C2B6E" w:rsidRPr="00B21251" w:rsidRDefault="002C2B6E" w:rsidP="007C1FDF">
            <w:r w:rsidRPr="00B21251">
              <w:t>Общественно-деловая зона</w:t>
            </w:r>
          </w:p>
        </w:tc>
        <w:tc>
          <w:tcPr>
            <w:tcW w:w="1134" w:type="dxa"/>
            <w:tcBorders>
              <w:top w:val="single" w:sz="4" w:space="0" w:color="auto"/>
            </w:tcBorders>
            <w:vAlign w:val="center"/>
          </w:tcPr>
          <w:p w:rsidR="002C2B6E" w:rsidRPr="00B21251" w:rsidRDefault="002C2B6E" w:rsidP="007C1FDF">
            <w:pPr>
              <w:ind w:firstLine="0"/>
              <w:jc w:val="center"/>
            </w:pPr>
            <w:r w:rsidRPr="00B21251">
              <w:t>га</w:t>
            </w:r>
          </w:p>
        </w:tc>
        <w:tc>
          <w:tcPr>
            <w:tcW w:w="1559" w:type="dxa"/>
            <w:tcBorders>
              <w:top w:val="single" w:sz="4" w:space="0" w:color="auto"/>
            </w:tcBorders>
            <w:vAlign w:val="center"/>
          </w:tcPr>
          <w:p w:rsidR="002C2B6E" w:rsidRPr="00B21251" w:rsidRDefault="002C2B6E" w:rsidP="007C1FDF">
            <w:pPr>
              <w:ind w:firstLine="0"/>
              <w:jc w:val="center"/>
            </w:pPr>
            <w:r>
              <w:t>3,2425</w:t>
            </w:r>
          </w:p>
        </w:tc>
        <w:tc>
          <w:tcPr>
            <w:tcW w:w="1418" w:type="dxa"/>
            <w:tcBorders>
              <w:top w:val="single" w:sz="4" w:space="0" w:color="auto"/>
              <w:right w:val="single" w:sz="4" w:space="0" w:color="auto"/>
            </w:tcBorders>
            <w:vAlign w:val="center"/>
          </w:tcPr>
          <w:p w:rsidR="002C2B6E" w:rsidRPr="00B21251" w:rsidRDefault="002C2B6E" w:rsidP="007C1FDF">
            <w:pPr>
              <w:ind w:firstLine="0"/>
              <w:jc w:val="center"/>
            </w:pPr>
            <w:r>
              <w:t>41</w:t>
            </w:r>
          </w:p>
        </w:tc>
      </w:tr>
      <w:tr w:rsidR="002C2B6E" w:rsidRPr="00B21251" w:rsidTr="007C1FDF">
        <w:trPr>
          <w:cantSplit/>
          <w:trHeight w:val="256"/>
        </w:trPr>
        <w:tc>
          <w:tcPr>
            <w:tcW w:w="5954" w:type="dxa"/>
            <w:tcBorders>
              <w:top w:val="single" w:sz="4" w:space="0" w:color="auto"/>
            </w:tcBorders>
            <w:vAlign w:val="center"/>
          </w:tcPr>
          <w:p w:rsidR="002C2B6E" w:rsidRPr="00B21251" w:rsidRDefault="002C2B6E" w:rsidP="007C1FDF">
            <w:r w:rsidRPr="00B21251">
              <w:t>Зона инженерной и транспортной инфраструктуры</w:t>
            </w:r>
          </w:p>
        </w:tc>
        <w:tc>
          <w:tcPr>
            <w:tcW w:w="1134" w:type="dxa"/>
            <w:tcBorders>
              <w:top w:val="single" w:sz="4" w:space="0" w:color="auto"/>
            </w:tcBorders>
            <w:vAlign w:val="center"/>
          </w:tcPr>
          <w:p w:rsidR="002C2B6E" w:rsidRPr="00B21251" w:rsidRDefault="002C2B6E" w:rsidP="007C1FDF">
            <w:pPr>
              <w:ind w:firstLine="0"/>
              <w:jc w:val="center"/>
            </w:pPr>
            <w:r w:rsidRPr="00B21251">
              <w:t>га</w:t>
            </w:r>
          </w:p>
        </w:tc>
        <w:tc>
          <w:tcPr>
            <w:tcW w:w="1559" w:type="dxa"/>
            <w:tcBorders>
              <w:top w:val="single" w:sz="4" w:space="0" w:color="auto"/>
            </w:tcBorders>
            <w:vAlign w:val="center"/>
          </w:tcPr>
          <w:p w:rsidR="002C2B6E" w:rsidRPr="00B21251" w:rsidRDefault="002C2B6E" w:rsidP="007C1FDF">
            <w:pPr>
              <w:ind w:firstLine="0"/>
              <w:jc w:val="center"/>
            </w:pPr>
            <w:r w:rsidRPr="00B21251">
              <w:t>0,4</w:t>
            </w:r>
            <w:r>
              <w:t>686</w:t>
            </w:r>
          </w:p>
        </w:tc>
        <w:tc>
          <w:tcPr>
            <w:tcW w:w="1418" w:type="dxa"/>
            <w:tcBorders>
              <w:top w:val="single" w:sz="4" w:space="0" w:color="auto"/>
              <w:right w:val="single" w:sz="4" w:space="0" w:color="auto"/>
            </w:tcBorders>
            <w:vAlign w:val="center"/>
          </w:tcPr>
          <w:p w:rsidR="002C2B6E" w:rsidRPr="00B21251" w:rsidRDefault="002C2B6E" w:rsidP="007C1FDF">
            <w:pPr>
              <w:ind w:firstLine="0"/>
              <w:jc w:val="center"/>
            </w:pPr>
            <w:r>
              <w:t>6</w:t>
            </w:r>
          </w:p>
        </w:tc>
      </w:tr>
      <w:tr w:rsidR="002C2B6E" w:rsidRPr="00B21251" w:rsidTr="007C1FDF">
        <w:trPr>
          <w:cantSplit/>
          <w:trHeight w:val="321"/>
        </w:trPr>
        <w:tc>
          <w:tcPr>
            <w:tcW w:w="5954" w:type="dxa"/>
            <w:vAlign w:val="center"/>
          </w:tcPr>
          <w:p w:rsidR="002C2B6E" w:rsidRPr="00B21251" w:rsidRDefault="002C2B6E" w:rsidP="007C1FDF">
            <w:r w:rsidRPr="00B21251">
              <w:t>Территория общего пользования</w:t>
            </w:r>
          </w:p>
        </w:tc>
        <w:tc>
          <w:tcPr>
            <w:tcW w:w="1134" w:type="dxa"/>
            <w:vAlign w:val="center"/>
          </w:tcPr>
          <w:p w:rsidR="002C2B6E" w:rsidRPr="00B21251" w:rsidRDefault="002C2B6E" w:rsidP="007C1FDF">
            <w:pPr>
              <w:ind w:firstLine="0"/>
              <w:jc w:val="center"/>
            </w:pPr>
            <w:r w:rsidRPr="00B21251">
              <w:t>га</w:t>
            </w:r>
          </w:p>
        </w:tc>
        <w:tc>
          <w:tcPr>
            <w:tcW w:w="1559" w:type="dxa"/>
            <w:vAlign w:val="center"/>
          </w:tcPr>
          <w:p w:rsidR="002C2B6E" w:rsidRPr="00B21251" w:rsidRDefault="002C2B6E" w:rsidP="007C1FDF">
            <w:pPr>
              <w:ind w:firstLine="0"/>
              <w:jc w:val="center"/>
            </w:pPr>
            <w:r>
              <w:t>2,7982</w:t>
            </w:r>
          </w:p>
        </w:tc>
        <w:tc>
          <w:tcPr>
            <w:tcW w:w="1418" w:type="dxa"/>
            <w:tcBorders>
              <w:right w:val="single" w:sz="4" w:space="0" w:color="auto"/>
            </w:tcBorders>
            <w:vAlign w:val="center"/>
          </w:tcPr>
          <w:p w:rsidR="002C2B6E" w:rsidRPr="00B21251" w:rsidRDefault="002C2B6E" w:rsidP="007C1FDF">
            <w:pPr>
              <w:ind w:firstLine="0"/>
              <w:jc w:val="center"/>
            </w:pPr>
            <w:r>
              <w:t>35</w:t>
            </w:r>
          </w:p>
        </w:tc>
      </w:tr>
    </w:tbl>
    <w:p w:rsidR="00B932DF" w:rsidRPr="00D30946" w:rsidRDefault="00B932DF" w:rsidP="00B932DF">
      <w:pPr>
        <w:ind w:firstLine="709"/>
        <w:rPr>
          <w:spacing w:val="1"/>
        </w:rPr>
      </w:pPr>
    </w:p>
    <w:p w:rsidR="002C2B6E" w:rsidRPr="002C2B6E" w:rsidRDefault="002C2B6E" w:rsidP="000B4E96">
      <w:pPr>
        <w:pStyle w:val="a"/>
        <w:numPr>
          <w:ilvl w:val="1"/>
          <w:numId w:val="21"/>
        </w:numPr>
        <w:rPr>
          <w:rFonts w:eastAsiaTheme="majorEastAsia"/>
        </w:rPr>
      </w:pPr>
      <w:bookmarkStart w:id="6" w:name="_Toc498512667"/>
      <w:r w:rsidRPr="002C2B6E">
        <w:rPr>
          <w:rFonts w:eastAsiaTheme="majorEastAsia"/>
        </w:rPr>
        <w:t>Кадастровое деление территории на момент разработки проекта планировки и проекта межевания территории</w:t>
      </w:r>
      <w:bookmarkEnd w:id="6"/>
      <w:r w:rsidRPr="002C2B6E">
        <w:rPr>
          <w:rFonts w:eastAsiaTheme="majorEastAsia"/>
        </w:rPr>
        <w:t xml:space="preserve"> </w:t>
      </w:r>
    </w:p>
    <w:p w:rsidR="002C2B6E" w:rsidRDefault="002C2B6E" w:rsidP="002C2B6E">
      <w:pPr>
        <w:ind w:firstLine="709"/>
        <w:rPr>
          <w:spacing w:val="1"/>
        </w:rPr>
      </w:pPr>
      <w:r w:rsidRPr="002C2B6E">
        <w:rPr>
          <w:spacing w:val="1"/>
        </w:rPr>
        <w:t>Ведомость земельных участков, поставленных на кадастровый учет, составлена на основании данных Единого государственного реестра недвижимости (ЕГРН), актуальных на момент разработки проекта планировки и проекта межевания, и приведена в таблице 2.3.1.</w:t>
      </w:r>
    </w:p>
    <w:p w:rsidR="000B4E96" w:rsidRDefault="000B4E96" w:rsidP="000B4E96">
      <w:pPr>
        <w:ind w:firstLine="709"/>
        <w:rPr>
          <w:spacing w:val="1"/>
        </w:rPr>
      </w:pPr>
      <w:r w:rsidRPr="000B4E96">
        <w:rPr>
          <w:spacing w:val="1"/>
        </w:rPr>
        <w:t>На рассматриваемой территории ранее образовано и зарегистрировано в ЕГРН</w:t>
      </w:r>
      <w:r>
        <w:rPr>
          <w:spacing w:val="1"/>
        </w:rPr>
        <w:t xml:space="preserve"> 4</w:t>
      </w:r>
      <w:r w:rsidR="005344DD">
        <w:rPr>
          <w:spacing w:val="1"/>
        </w:rPr>
        <w:t>7</w:t>
      </w:r>
      <w:r w:rsidRPr="000B4E96">
        <w:rPr>
          <w:spacing w:val="1"/>
        </w:rPr>
        <w:t xml:space="preserve"> земельных участка</w:t>
      </w:r>
    </w:p>
    <w:p w:rsidR="00C12E51" w:rsidRDefault="00C12E51" w:rsidP="000B4E96">
      <w:pPr>
        <w:ind w:firstLine="709"/>
        <w:rPr>
          <w:spacing w:val="1"/>
        </w:rPr>
      </w:pPr>
    </w:p>
    <w:p w:rsidR="00C12E51" w:rsidRDefault="00C12E51" w:rsidP="000B4E96">
      <w:pPr>
        <w:ind w:firstLine="709"/>
        <w:rPr>
          <w:spacing w:val="1"/>
        </w:rPr>
      </w:pPr>
    </w:p>
    <w:p w:rsidR="00374A4C" w:rsidRDefault="00374A4C" w:rsidP="000B4E96">
      <w:pPr>
        <w:ind w:firstLine="709"/>
        <w:rPr>
          <w:spacing w:val="1"/>
        </w:rPr>
      </w:pPr>
    </w:p>
    <w:p w:rsidR="00374A4C" w:rsidRDefault="00374A4C" w:rsidP="000B4E96">
      <w:pPr>
        <w:ind w:firstLine="709"/>
        <w:rPr>
          <w:spacing w:val="1"/>
        </w:rPr>
      </w:pPr>
    </w:p>
    <w:p w:rsidR="00C12E51" w:rsidRDefault="00C12E51" w:rsidP="000B4E96">
      <w:pPr>
        <w:ind w:firstLine="709"/>
        <w:rPr>
          <w:spacing w:val="1"/>
        </w:rPr>
      </w:pPr>
    </w:p>
    <w:p w:rsidR="00C12E51" w:rsidRDefault="00C12E51" w:rsidP="000B4E96">
      <w:pPr>
        <w:ind w:firstLine="709"/>
        <w:rPr>
          <w:spacing w:val="1"/>
        </w:rPr>
      </w:pPr>
    </w:p>
    <w:p w:rsidR="00C12E51" w:rsidRDefault="00C12E51" w:rsidP="000B4E96">
      <w:pPr>
        <w:ind w:firstLine="709"/>
        <w:rPr>
          <w:spacing w:val="1"/>
        </w:rPr>
      </w:pPr>
    </w:p>
    <w:p w:rsidR="002C2B6E" w:rsidRPr="002C2B6E" w:rsidRDefault="002C2B6E" w:rsidP="002C2B6E">
      <w:pPr>
        <w:spacing w:before="40" w:after="40"/>
        <w:ind w:firstLine="709"/>
        <w:jc w:val="center"/>
        <w:rPr>
          <w:spacing w:val="1"/>
        </w:rPr>
      </w:pPr>
      <w:r w:rsidRPr="002C2B6E">
        <w:rPr>
          <w:spacing w:val="1"/>
        </w:rPr>
        <w:lastRenderedPageBreak/>
        <w:t>Ведомость земельных участков, поставленных на кадастровый учет</w:t>
      </w:r>
    </w:p>
    <w:p w:rsidR="002C2B6E" w:rsidRDefault="002C2B6E" w:rsidP="002C2B6E">
      <w:pPr>
        <w:spacing w:before="40" w:after="40"/>
        <w:ind w:firstLine="709"/>
        <w:jc w:val="right"/>
      </w:pPr>
      <w:r w:rsidRPr="002C2B6E">
        <w:t>Таблица 2.3.1.</w:t>
      </w:r>
    </w:p>
    <w:tbl>
      <w:tblPr>
        <w:tblW w:w="10060" w:type="dxa"/>
        <w:tblLayout w:type="fixed"/>
        <w:tblLook w:val="04A0" w:firstRow="1" w:lastRow="0" w:firstColumn="1" w:lastColumn="0" w:noHBand="0" w:noVBand="1"/>
      </w:tblPr>
      <w:tblGrid>
        <w:gridCol w:w="560"/>
        <w:gridCol w:w="1987"/>
        <w:gridCol w:w="2300"/>
        <w:gridCol w:w="1985"/>
        <w:gridCol w:w="1559"/>
        <w:gridCol w:w="1669"/>
      </w:tblGrid>
      <w:tr w:rsidR="00932C49" w:rsidRPr="00374A4C" w:rsidTr="00794759">
        <w:trPr>
          <w:trHeight w:val="1005"/>
          <w:tblHeader/>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b/>
                <w:bCs/>
                <w:color w:val="000000"/>
                <w:sz w:val="23"/>
                <w:szCs w:val="23"/>
                <w:lang w:eastAsia="ru-RU"/>
              </w:rPr>
            </w:pPr>
            <w:r w:rsidRPr="00374A4C">
              <w:rPr>
                <w:rFonts w:eastAsia="Times New Roman"/>
                <w:b/>
                <w:bCs/>
                <w:color w:val="000000"/>
                <w:sz w:val="23"/>
                <w:szCs w:val="23"/>
                <w:lang w:eastAsia="ru-RU"/>
              </w:rPr>
              <w:t>№ п/п</w:t>
            </w:r>
          </w:p>
        </w:tc>
        <w:tc>
          <w:tcPr>
            <w:tcW w:w="1987" w:type="dxa"/>
            <w:tcBorders>
              <w:top w:val="single" w:sz="4" w:space="0" w:color="auto"/>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b/>
                <w:bCs/>
                <w:color w:val="000000"/>
                <w:sz w:val="23"/>
                <w:szCs w:val="23"/>
                <w:lang w:eastAsia="ru-RU"/>
              </w:rPr>
            </w:pPr>
            <w:r w:rsidRPr="00374A4C">
              <w:rPr>
                <w:rFonts w:eastAsia="Times New Roman"/>
                <w:b/>
                <w:bCs/>
                <w:color w:val="000000"/>
                <w:sz w:val="23"/>
                <w:szCs w:val="23"/>
                <w:lang w:eastAsia="ru-RU"/>
              </w:rPr>
              <w:t>Кадастровый номер</w:t>
            </w:r>
          </w:p>
        </w:tc>
        <w:tc>
          <w:tcPr>
            <w:tcW w:w="2300" w:type="dxa"/>
            <w:tcBorders>
              <w:top w:val="single" w:sz="4" w:space="0" w:color="auto"/>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b/>
                <w:bCs/>
                <w:color w:val="000000"/>
                <w:sz w:val="23"/>
                <w:szCs w:val="23"/>
                <w:lang w:eastAsia="ru-RU"/>
              </w:rPr>
            </w:pPr>
            <w:r w:rsidRPr="00374A4C">
              <w:rPr>
                <w:rFonts w:eastAsia="Times New Roman"/>
                <w:b/>
                <w:bCs/>
                <w:color w:val="000000"/>
                <w:sz w:val="23"/>
                <w:szCs w:val="23"/>
                <w:lang w:eastAsia="ru-RU"/>
              </w:rPr>
              <w:t>Адрес расположения</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b/>
                <w:bCs/>
                <w:color w:val="000000"/>
                <w:sz w:val="23"/>
                <w:szCs w:val="23"/>
                <w:lang w:eastAsia="ru-RU"/>
              </w:rPr>
            </w:pPr>
            <w:r w:rsidRPr="00374A4C">
              <w:rPr>
                <w:rFonts w:eastAsia="Times New Roman"/>
                <w:b/>
                <w:bCs/>
                <w:color w:val="000000"/>
                <w:sz w:val="23"/>
                <w:szCs w:val="23"/>
                <w:lang w:eastAsia="ru-RU"/>
              </w:rPr>
              <w:t>Вид разрешенного использования</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b/>
                <w:bCs/>
                <w:color w:val="000000"/>
                <w:sz w:val="23"/>
                <w:szCs w:val="23"/>
                <w:lang w:eastAsia="ru-RU"/>
              </w:rPr>
            </w:pPr>
            <w:r w:rsidRPr="00374A4C">
              <w:rPr>
                <w:rFonts w:eastAsia="Times New Roman"/>
                <w:b/>
                <w:bCs/>
                <w:color w:val="000000"/>
                <w:sz w:val="23"/>
                <w:szCs w:val="23"/>
                <w:lang w:eastAsia="ru-RU"/>
              </w:rPr>
              <w:t>Площадь участка, м</w:t>
            </w:r>
            <w:r w:rsidRPr="00374A4C">
              <w:rPr>
                <w:rFonts w:eastAsia="Times New Roman"/>
                <w:b/>
                <w:bCs/>
                <w:color w:val="000000"/>
                <w:sz w:val="23"/>
                <w:szCs w:val="23"/>
                <w:vertAlign w:val="superscript"/>
                <w:lang w:eastAsia="ru-RU"/>
              </w:rPr>
              <w:t>2</w:t>
            </w:r>
          </w:p>
        </w:tc>
        <w:tc>
          <w:tcPr>
            <w:tcW w:w="1669" w:type="dxa"/>
            <w:tcBorders>
              <w:top w:val="single" w:sz="4" w:space="0" w:color="auto"/>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b/>
                <w:bCs/>
                <w:color w:val="000000"/>
                <w:sz w:val="23"/>
                <w:szCs w:val="23"/>
                <w:lang w:eastAsia="ru-RU"/>
              </w:rPr>
            </w:pPr>
            <w:r w:rsidRPr="00374A4C">
              <w:rPr>
                <w:rFonts w:eastAsia="Times New Roman"/>
                <w:b/>
                <w:bCs/>
                <w:color w:val="000000"/>
                <w:sz w:val="23"/>
                <w:szCs w:val="23"/>
                <w:lang w:eastAsia="ru-RU"/>
              </w:rPr>
              <w:t>Примечания</w:t>
            </w:r>
          </w:p>
        </w:tc>
      </w:tr>
      <w:tr w:rsidR="00932C49" w:rsidRPr="00374A4C" w:rsidTr="00794759">
        <w:trPr>
          <w:trHeight w:val="166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39:15:132532:21</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пр-кт Московский, дом 162</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административных зданий. Под существующее административное здание</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1 713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122"/>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Литовский Вал, дом 62</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иных видов жилой застройки. Под существующее здание</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3 228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254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39:15:132532:36</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область,г.Калининград, пер. Литовский. На земельном участке расположено административно-хозяйственное здание по адресу: пер. Литовский, 7</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административно-хозяйственное здание</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1 444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98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39:15:132532:6</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Литовский Вал, дом 7</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индивидуальных гаражей. Под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37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41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5</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39:15:132532:14</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 дом 11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иных видов использования, характерных для населенных пунктов. Под РП-16</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126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407"/>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6</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39:15:132532:385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Литовский Вал</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коммунальных, складских объектов. Под существующие нежилые здания</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1 385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138"/>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7</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39:15:132532:337</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гараж для личного пользования</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41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B0E13">
        <w:trPr>
          <w:trHeight w:val="677"/>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8</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39:15:132532:9</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 дом 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индивидуальных гаражей. Под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27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847"/>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9</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39:15:132532:17</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Для размещения индивидуальных </w:t>
            </w:r>
            <w:r w:rsidRPr="00374A4C">
              <w:rPr>
                <w:rFonts w:eastAsia="Times New Roman"/>
                <w:color w:val="000000"/>
                <w:sz w:val="23"/>
                <w:szCs w:val="23"/>
                <w:lang w:eastAsia="ru-RU"/>
              </w:rPr>
              <w:lastRenderedPageBreak/>
              <w:t>гаражей. Под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lastRenderedPageBreak/>
              <w:t>25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87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lastRenderedPageBreak/>
              <w:t>10</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39:15:132532:33</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существующий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24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414"/>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11</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39:15:132532:12</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 11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иных видов использования, характерных для населенных пунктов. Под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26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98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12</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39:15:132532:10</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 д 11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индивидуальных гаражей. малоэтажная жилая застройка (под индивидуальный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29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122"/>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13</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39:15:132532:22</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 11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установку временного отдельно стоящего гаража</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28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282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14</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39:15:132532:29</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Литовский Вал, д 64 а</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объектов здравоохранения. Под существующее здание центра медицинской профилактики с отделением реабилитации детей и подростков</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8 937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Ликвидируемый</w:t>
            </w:r>
          </w:p>
        </w:tc>
      </w:tr>
      <w:tr w:rsidR="00932C49" w:rsidRPr="00374A4C" w:rsidTr="007B0E13">
        <w:trPr>
          <w:trHeight w:val="677"/>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15</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39:15:132532:24</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Литовский Вал, 64, корпус а</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существующее здание центра медицинской профилактики с отделением реабилитации детей и подростков</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11 937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839"/>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16</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39:15:132532:32</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24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122"/>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lastRenderedPageBreak/>
              <w:t>17</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39:15:132532:11</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 д 19</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нежилое здание-индивидуальный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25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12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18</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39:15:132532:357</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установку отдельно стоящего гаража для личного пользования</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41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13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19</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39:15:132532:335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Лесопильная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существующий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30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13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20</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39:15:132532:338</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установку временного отдельно стоящего гаража</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 19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989"/>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21</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39:15:132532:356</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индивидуальный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28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217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22</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39:15:132532:374</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объектов транспорта. Обслуживание автотранспорта (под индивидуальный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31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78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23</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39:15:132532:23</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обл. Калининградская, г. Калининград, ул. Лесопильная, 81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установку гаража</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40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09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24</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39:15:132532:7</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индивидуальный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30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390"/>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25</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39:15:132532:27</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 д 19 в</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установку временного отдельно стоящего гаража по ул. Черепичной, 19</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28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409"/>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26</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Лесопильная, дом 79</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индивидуальных гаражей. Под строительство гаража</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18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41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lastRenderedPageBreak/>
              <w:t>27</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Лесопильная, д 79</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индивидуальных гаражей. под индивидуальный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27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407"/>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28</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 дом 19</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индивидуальных гаражей. под индивидуальный гараж</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30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414"/>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29</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39:15:132532:16</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Литовский Вал, 64</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Для ведения гражданами садоводства и огородничества. Под огород </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328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272"/>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30</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39:15:132532:18</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Литовский Вал, дом 64</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Для ведения гражданами садоводства и огородничества. Под огород </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350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839"/>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31</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Литовский Вал; на земельном участке расположен многоквартирный дом №64</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многоквартирный дом</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835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76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32</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39:15:132532:31</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г. Калининград, ул. Литовский вал, дом 66</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существующий многоквартирный дом</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1 100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05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33</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39:15:132532:4</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Лесопильная, 81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торговые, складские, административные здания и котельную</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4 505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944"/>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34</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39:15:132536:1</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Лесопильная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платную стоянку автомобилей</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2 300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1A787F" w:rsidP="00932C49">
            <w:pPr>
              <w:widowControl/>
              <w:spacing w:line="240" w:lineRule="auto"/>
              <w:ind w:firstLine="0"/>
              <w:jc w:val="center"/>
              <w:rPr>
                <w:rFonts w:eastAsia="Times New Roman"/>
                <w:color w:val="000000"/>
                <w:sz w:val="23"/>
                <w:szCs w:val="23"/>
                <w:lang w:eastAsia="ru-RU"/>
              </w:rPr>
            </w:pPr>
            <w:r>
              <w:rPr>
                <w:rFonts w:eastAsia="Times New Roman"/>
                <w:color w:val="000000"/>
                <w:sz w:val="23"/>
                <w:szCs w:val="23"/>
                <w:lang w:eastAsia="ru-RU"/>
              </w:rPr>
              <w:t>Изымаемый</w:t>
            </w:r>
          </w:p>
        </w:tc>
      </w:tr>
      <w:tr w:rsidR="00932C49" w:rsidRPr="00374A4C" w:rsidTr="00794759">
        <w:trPr>
          <w:trHeight w:val="1397"/>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35</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39:15:000000:3433 (частично)</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наб. Адм. Трибуца</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реконструкцию берегоукрепительных сооружений набережной адмирала Трибуца</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4438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374A4C">
        <w:trPr>
          <w:trHeight w:val="266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lastRenderedPageBreak/>
              <w:t>36</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39:15:000000:4511 (частично)</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Горная - просп Московский - ул Ялтинская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коммуникаций. Под строительство напорного коллектора от главной насосной станции перекачки ЦБК-1 до ул. Горно</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11 530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84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37</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39:15:132536:5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Лесопильная, дом 72</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здания и сооружения церкви</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4 384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839"/>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38</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39:15:132536:2</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Лесопильная, д 70</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существующий жилой дом</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 1 120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2002"/>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5344DD">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5344DD">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39:15:132532:346</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5344DD">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Лесопильная; на земельном участке расположен многоквартирный дом № 73-79</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5344DD">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многоквартирный малоэтажный дом</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5344DD">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3 260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5344DD">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2018"/>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40</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 дом 21</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иных видов использования, характерных для населенных пунктов. Под существующие административное здание, гаражи, продовольственные склады</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3 209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B0E13">
        <w:trPr>
          <w:trHeight w:val="1952"/>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41</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39:15:132532:345</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ул Черепичная; на земельном участке расположен многоквартирный дом № 19-19В</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многоквартирный малоэтажный дом</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3 725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81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42</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39:15:132532:20</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г. Калининград, ул. Черепичная, дом 19-19в</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административных зданий. Под существующее административное здание</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698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553"/>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lastRenderedPageBreak/>
              <w:t>43</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39:15:132532:339</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нежилое здание - индивидуальный гараж для личного пользования</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40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3106"/>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44</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39:15:132532:8</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пр-кт Московский - ул. Лесопильная</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иных видов использования, характерных для населенных пунктов. Под существующее здание и разрешить его реконструкцию под административное здание</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3 000 кв. м (декларированная)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BB671A"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Ликвидируемый</w:t>
            </w:r>
          </w:p>
        </w:tc>
      </w:tr>
      <w:tr w:rsidR="00932C49" w:rsidRPr="00374A4C" w:rsidTr="00794759">
        <w:trPr>
          <w:trHeight w:val="2258"/>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45</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39:15:132532:348</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пер Литовский, на земельном участке расположен многоквартирный дом №22</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многоквартирный малоэтажный дом</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 xml:space="preserve">2 570 кв. м (уточненная)   </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794759">
        <w:trPr>
          <w:trHeight w:val="1695"/>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46</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39:15:132532:19</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 г Калининград, пер Литовский, дом 22</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Для размещения складских помещений. Под существующее здание склада</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246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r w:rsidR="00932C49" w:rsidRPr="00374A4C" w:rsidTr="00374A4C">
        <w:trPr>
          <w:trHeight w:val="2094"/>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47</w:t>
            </w:r>
          </w:p>
        </w:tc>
        <w:tc>
          <w:tcPr>
            <w:tcW w:w="1987"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39:15:132532:349</w:t>
            </w:r>
          </w:p>
        </w:tc>
        <w:tc>
          <w:tcPr>
            <w:tcW w:w="2300"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Калининградская область, г Калининград, ул Черепичная, на земельном участке расположен многоквартирный дом № 11-17</w:t>
            </w:r>
          </w:p>
        </w:tc>
        <w:tc>
          <w:tcPr>
            <w:tcW w:w="1985"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Под многоквартирный среднеэтажный дом</w:t>
            </w:r>
          </w:p>
        </w:tc>
        <w:tc>
          <w:tcPr>
            <w:tcW w:w="155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3 040 кв. м (уточненная)</w:t>
            </w:r>
          </w:p>
        </w:tc>
        <w:tc>
          <w:tcPr>
            <w:tcW w:w="1669" w:type="dxa"/>
            <w:tcBorders>
              <w:top w:val="nil"/>
              <w:left w:val="nil"/>
              <w:bottom w:val="single" w:sz="4" w:space="0" w:color="auto"/>
              <w:right w:val="single" w:sz="4" w:space="0" w:color="auto"/>
            </w:tcBorders>
            <w:shd w:val="clear" w:color="auto" w:fill="auto"/>
            <w:vAlign w:val="center"/>
            <w:hideMark/>
          </w:tcPr>
          <w:p w:rsidR="00932C49" w:rsidRPr="00374A4C" w:rsidRDefault="00932C49" w:rsidP="00932C49">
            <w:pPr>
              <w:widowControl/>
              <w:spacing w:line="240" w:lineRule="auto"/>
              <w:ind w:firstLine="0"/>
              <w:jc w:val="center"/>
              <w:rPr>
                <w:rFonts w:eastAsia="Times New Roman"/>
                <w:color w:val="000000"/>
                <w:sz w:val="23"/>
                <w:szCs w:val="23"/>
                <w:lang w:eastAsia="ru-RU"/>
              </w:rPr>
            </w:pPr>
            <w:r w:rsidRPr="00374A4C">
              <w:rPr>
                <w:rFonts w:eastAsia="Times New Roman"/>
                <w:color w:val="000000"/>
                <w:sz w:val="23"/>
                <w:szCs w:val="23"/>
                <w:lang w:eastAsia="ru-RU"/>
              </w:rPr>
              <w:t>Сохраняемый</w:t>
            </w:r>
          </w:p>
        </w:tc>
      </w:tr>
    </w:tbl>
    <w:p w:rsidR="00984864" w:rsidRDefault="00C26342" w:rsidP="000E3F4F">
      <w:pPr>
        <w:ind w:firstLine="709"/>
        <w:rPr>
          <w:spacing w:val="1"/>
        </w:rPr>
      </w:pPr>
      <w:r w:rsidRPr="00C26342">
        <w:rPr>
          <w:spacing w:val="1"/>
        </w:rPr>
        <w:t xml:space="preserve">Площадь всех ранее образованных земельных участков </w:t>
      </w:r>
      <w:r w:rsidR="000B4E96">
        <w:rPr>
          <w:spacing w:val="1"/>
        </w:rPr>
        <w:t>63 614</w:t>
      </w:r>
      <w:r w:rsidRPr="00C26342">
        <w:rPr>
          <w:spacing w:val="1"/>
        </w:rPr>
        <w:t xml:space="preserve"> м2</w:t>
      </w:r>
      <w:r>
        <w:rPr>
          <w:spacing w:val="1"/>
        </w:rPr>
        <w:t>.</w:t>
      </w:r>
    </w:p>
    <w:p w:rsidR="00C26342" w:rsidRDefault="00991E27" w:rsidP="000E3F4F">
      <w:pPr>
        <w:ind w:firstLine="709"/>
        <w:rPr>
          <w:spacing w:val="1"/>
        </w:rPr>
      </w:pPr>
      <w:r>
        <w:rPr>
          <w:spacing w:val="1"/>
        </w:rPr>
        <w:t xml:space="preserve">Участок с кадастровым номером </w:t>
      </w:r>
      <w:r w:rsidR="00C26342" w:rsidRPr="004C1907">
        <w:rPr>
          <w:rFonts w:eastAsia="Times New Roman"/>
          <w:color w:val="000000"/>
          <w:sz w:val="22"/>
          <w:lang w:eastAsia="ru-RU"/>
        </w:rPr>
        <w:t>39:15:132532:8</w:t>
      </w:r>
      <w:r w:rsidR="00C26342">
        <w:rPr>
          <w:spacing w:val="1"/>
        </w:rPr>
        <w:t xml:space="preserve"> имеет декларированную площадь</w:t>
      </w:r>
      <w:r w:rsidR="008A4B07">
        <w:rPr>
          <w:spacing w:val="1"/>
        </w:rPr>
        <w:t xml:space="preserve"> </w:t>
      </w:r>
      <w:r w:rsidR="00801745">
        <w:rPr>
          <w:spacing w:val="1"/>
        </w:rPr>
        <w:t>и согласно</w:t>
      </w:r>
      <w:r>
        <w:rPr>
          <w:spacing w:val="1"/>
        </w:rPr>
        <w:t xml:space="preserve"> выписки из ЕГРН граница земельного участка не установлена в соответствии с требованиями </w:t>
      </w:r>
      <w:r w:rsidR="008A4B07">
        <w:rPr>
          <w:spacing w:val="1"/>
        </w:rPr>
        <w:t>земельного законодательства и не имеет собственника. Согласно сведений топографической съемки, выполненной МП «Городской Центр Геодезии» в 2017г., а также сведений 2</w:t>
      </w:r>
      <w:r w:rsidR="008A4B07" w:rsidRPr="008A4B07">
        <w:rPr>
          <w:spacing w:val="1"/>
        </w:rPr>
        <w:t xml:space="preserve">GIS </w:t>
      </w:r>
      <w:r w:rsidR="008A4B07">
        <w:rPr>
          <w:spacing w:val="1"/>
        </w:rPr>
        <w:t xml:space="preserve">и Яндекс-карт, в границах участка с кадастровым номером </w:t>
      </w:r>
      <w:r w:rsidR="008A4B07" w:rsidRPr="008A4B07">
        <w:rPr>
          <w:spacing w:val="1"/>
        </w:rPr>
        <w:t>39:15:132532:8 не располагается здание административного назначения.</w:t>
      </w:r>
      <w:r w:rsidR="00801745">
        <w:rPr>
          <w:spacing w:val="1"/>
        </w:rPr>
        <w:t xml:space="preserve"> </w:t>
      </w:r>
      <w:r w:rsidR="008A4B07">
        <w:rPr>
          <w:rFonts w:eastAsia="Times New Roman"/>
          <w:color w:val="000000"/>
          <w:sz w:val="22"/>
          <w:lang w:eastAsia="ru-RU"/>
        </w:rPr>
        <w:t xml:space="preserve"> </w:t>
      </w:r>
    </w:p>
    <w:p w:rsidR="00C26342" w:rsidRDefault="00C26342" w:rsidP="0054155B">
      <w:pPr>
        <w:ind w:firstLine="709"/>
        <w:rPr>
          <w:spacing w:val="1"/>
        </w:rPr>
      </w:pPr>
      <w:r>
        <w:rPr>
          <w:spacing w:val="1"/>
        </w:rPr>
        <w:t xml:space="preserve">Два участка </w:t>
      </w:r>
      <w:r w:rsidR="008A4B07">
        <w:rPr>
          <w:spacing w:val="1"/>
        </w:rPr>
        <w:t xml:space="preserve">с кадастровыми номерами </w:t>
      </w:r>
      <w:r w:rsidR="0054155B" w:rsidRPr="004C1907">
        <w:rPr>
          <w:rFonts w:eastAsia="Times New Roman"/>
          <w:color w:val="000000"/>
          <w:sz w:val="22"/>
          <w:lang w:eastAsia="ru-RU"/>
        </w:rPr>
        <w:t>39:15:132532:29</w:t>
      </w:r>
      <w:r w:rsidR="0054155B">
        <w:rPr>
          <w:rFonts w:eastAsia="Times New Roman"/>
          <w:color w:val="000000"/>
          <w:sz w:val="22"/>
          <w:lang w:eastAsia="ru-RU"/>
        </w:rPr>
        <w:t xml:space="preserve">, </w:t>
      </w:r>
      <w:r w:rsidR="0054155B" w:rsidRPr="004C1907">
        <w:rPr>
          <w:rFonts w:eastAsia="Times New Roman"/>
          <w:color w:val="000000"/>
          <w:sz w:val="22"/>
          <w:lang w:eastAsia="ru-RU"/>
        </w:rPr>
        <w:t>39:15:132532:24</w:t>
      </w:r>
      <w:r w:rsidR="0054155B">
        <w:rPr>
          <w:spacing w:val="1"/>
        </w:rPr>
        <w:t xml:space="preserve"> имеют одинаковый вид разрешенного использования – </w:t>
      </w:r>
      <w:r w:rsidR="0054155B" w:rsidRPr="008A4B07">
        <w:rPr>
          <w:spacing w:val="1"/>
        </w:rPr>
        <w:t xml:space="preserve">под существующее здание центра медицинской </w:t>
      </w:r>
      <w:r w:rsidR="0054155B" w:rsidRPr="008A4B07">
        <w:rPr>
          <w:spacing w:val="1"/>
        </w:rPr>
        <w:lastRenderedPageBreak/>
        <w:t>профилактики с отделением реабилитации детей и подростков.</w:t>
      </w:r>
    </w:p>
    <w:p w:rsidR="008A4B07" w:rsidRPr="00A0310A" w:rsidRDefault="008A4B07" w:rsidP="0054155B">
      <w:pPr>
        <w:ind w:firstLine="709"/>
        <w:rPr>
          <w:spacing w:val="1"/>
        </w:rPr>
      </w:pPr>
      <w:r>
        <w:rPr>
          <w:spacing w:val="1"/>
        </w:rPr>
        <w:t xml:space="preserve">Согласно выписки из ЕГРН участок с кадастровым номером </w:t>
      </w:r>
      <w:r w:rsidRPr="00A0310A">
        <w:rPr>
          <w:spacing w:val="1"/>
        </w:rPr>
        <w:t xml:space="preserve">39:15:132532:24 </w:t>
      </w:r>
      <w:r w:rsidR="00A0310A" w:rsidRPr="00A0310A">
        <w:rPr>
          <w:spacing w:val="1"/>
        </w:rPr>
        <w:t>правообладателем участка является – Субъект Российской Федерации Калининградской области</w:t>
      </w:r>
      <w:r w:rsidR="00A0310A">
        <w:rPr>
          <w:spacing w:val="1"/>
        </w:rPr>
        <w:t xml:space="preserve">, а участок с кадастровым номером </w:t>
      </w:r>
      <w:r w:rsidR="00A0310A" w:rsidRPr="00A0310A">
        <w:rPr>
          <w:spacing w:val="1"/>
        </w:rPr>
        <w:t>39:15:132532:2</w:t>
      </w:r>
      <w:r w:rsidR="00A0310A">
        <w:rPr>
          <w:spacing w:val="1"/>
        </w:rPr>
        <w:t>9 не имеет правообладателя. Данные участки сформировались в результате выдела или раздела земельного участка с ка</w:t>
      </w:r>
      <w:r w:rsidR="00801745">
        <w:rPr>
          <w:spacing w:val="1"/>
        </w:rPr>
        <w:t>дастровым номером 39:15:132532:2.</w:t>
      </w:r>
    </w:p>
    <w:p w:rsidR="0054155B" w:rsidRPr="000E3F4F" w:rsidRDefault="0054155B" w:rsidP="0054155B">
      <w:pPr>
        <w:ind w:firstLine="709"/>
        <w:rPr>
          <w:spacing w:val="1"/>
        </w:rPr>
      </w:pPr>
    </w:p>
    <w:p w:rsidR="00984864" w:rsidRPr="0054155B" w:rsidRDefault="0054155B" w:rsidP="0054155B">
      <w:pPr>
        <w:pStyle w:val="11"/>
        <w:numPr>
          <w:ilvl w:val="0"/>
          <w:numId w:val="4"/>
        </w:numPr>
      </w:pPr>
      <w:bookmarkStart w:id="7" w:name="_Toc498512668"/>
      <w:r w:rsidRPr="0054155B">
        <w:t>Сведения о земельных участках объектов капитального строительства</w:t>
      </w:r>
      <w:bookmarkEnd w:id="7"/>
    </w:p>
    <w:p w:rsidR="005344DD" w:rsidRDefault="0054155B" w:rsidP="0054155B">
      <w:r>
        <w:t>Анализ сложившейся застройки по градостроительным характеристикам показал</w:t>
      </w:r>
      <w:r w:rsidR="005344DD">
        <w:t>:</w:t>
      </w:r>
    </w:p>
    <w:p w:rsidR="005344DD" w:rsidRDefault="005344DD" w:rsidP="005344DD">
      <w:pPr>
        <w:pStyle w:val="a0"/>
        <w:numPr>
          <w:ilvl w:val="0"/>
          <w:numId w:val="31"/>
        </w:numPr>
      </w:pPr>
      <w:r>
        <w:t xml:space="preserve">участок с </w:t>
      </w:r>
      <w:r w:rsidRPr="005344DD">
        <w:rPr>
          <w:spacing w:val="1"/>
        </w:rPr>
        <w:t xml:space="preserve">кадастровым номером 39:15:132532:8 </w:t>
      </w:r>
      <w:r>
        <w:t>имеют декларированную площадь, не имеет правообладателя и в рамках проекта межевания ликвидируется</w:t>
      </w:r>
      <w:r w:rsidR="0054155B">
        <w:t>.</w:t>
      </w:r>
    </w:p>
    <w:p w:rsidR="0054155B" w:rsidRPr="00102FCD" w:rsidRDefault="005344DD" w:rsidP="005344DD">
      <w:pPr>
        <w:pStyle w:val="a0"/>
        <w:numPr>
          <w:ilvl w:val="0"/>
          <w:numId w:val="31"/>
        </w:numPr>
      </w:pPr>
      <w:r>
        <w:rPr>
          <w:spacing w:val="1"/>
        </w:rPr>
        <w:t xml:space="preserve">участок </w:t>
      </w:r>
      <w:r w:rsidR="00102FCD">
        <w:rPr>
          <w:spacing w:val="1"/>
        </w:rPr>
        <w:t>с кадастровым</w:t>
      </w:r>
      <w:r>
        <w:rPr>
          <w:spacing w:val="1"/>
        </w:rPr>
        <w:t xml:space="preserve"> номер</w:t>
      </w:r>
      <w:r w:rsidR="00102FCD">
        <w:rPr>
          <w:spacing w:val="1"/>
        </w:rPr>
        <w:t>ом</w:t>
      </w:r>
      <w:r>
        <w:rPr>
          <w:spacing w:val="1"/>
        </w:rPr>
        <w:t xml:space="preserve"> </w:t>
      </w:r>
      <w:r w:rsidRPr="004C1907">
        <w:rPr>
          <w:color w:val="000000"/>
          <w:sz w:val="22"/>
        </w:rPr>
        <w:t>39:15:132532:29</w:t>
      </w:r>
      <w:r>
        <w:t xml:space="preserve">, ввиду отсутствия сведений о правообладателе и </w:t>
      </w:r>
      <w:r w:rsidR="00102FCD">
        <w:t xml:space="preserve">размещения данного участка в границах </w:t>
      </w:r>
      <w:r w:rsidR="00102FCD">
        <w:rPr>
          <w:spacing w:val="1"/>
        </w:rPr>
        <w:t>участка с кадастровыми номерами</w:t>
      </w:r>
      <w:r w:rsidR="00102FCD" w:rsidRPr="004C1907">
        <w:rPr>
          <w:color w:val="000000"/>
          <w:sz w:val="22"/>
        </w:rPr>
        <w:t xml:space="preserve"> </w:t>
      </w:r>
      <w:r w:rsidR="00102FCD">
        <w:rPr>
          <w:color w:val="000000"/>
          <w:sz w:val="22"/>
        </w:rPr>
        <w:t xml:space="preserve">39:15:132532:24, который находится в собственности </w:t>
      </w:r>
      <w:r w:rsidR="00102FCD" w:rsidRPr="00A0310A">
        <w:rPr>
          <w:spacing w:val="1"/>
        </w:rPr>
        <w:t>Субъект</w:t>
      </w:r>
      <w:r w:rsidR="00102FCD">
        <w:rPr>
          <w:spacing w:val="1"/>
        </w:rPr>
        <w:t>а</w:t>
      </w:r>
      <w:r w:rsidR="00102FCD" w:rsidRPr="00A0310A">
        <w:rPr>
          <w:spacing w:val="1"/>
        </w:rPr>
        <w:t xml:space="preserve"> Российской Федерации Калининградской области</w:t>
      </w:r>
      <w:r w:rsidR="00102FCD">
        <w:rPr>
          <w:spacing w:val="1"/>
        </w:rPr>
        <w:t>, ликвидируется.</w:t>
      </w:r>
    </w:p>
    <w:p w:rsidR="00102FCD" w:rsidRDefault="00102FCD" w:rsidP="005344DD">
      <w:pPr>
        <w:pStyle w:val="a0"/>
        <w:numPr>
          <w:ilvl w:val="0"/>
          <w:numId w:val="31"/>
        </w:numPr>
      </w:pPr>
      <w:r>
        <w:rPr>
          <w:spacing w:val="1"/>
        </w:rPr>
        <w:t xml:space="preserve">участок с кадастровым номером </w:t>
      </w:r>
      <w:r>
        <w:rPr>
          <w:color w:val="000000"/>
          <w:sz w:val="22"/>
        </w:rPr>
        <w:t>39:15:132536:1 изымается для муниципальных нужд.</w:t>
      </w:r>
    </w:p>
    <w:p w:rsidR="0054155B" w:rsidRDefault="0054155B" w:rsidP="0054155B">
      <w:r>
        <w:t>При разработке проекта межевания обеспечено соблюдение следующих требований:</w:t>
      </w:r>
    </w:p>
    <w:p w:rsidR="0054155B" w:rsidRDefault="0054155B" w:rsidP="0054155B">
      <w:r>
        <w:t>- границы проектируемых земельных участков установлены в зависимости от функционального назначения территориальной зоны и обеспечения условий эксплуатации объектов недвижимости, включая проезды и проходы к ним;</w:t>
      </w:r>
    </w:p>
    <w:p w:rsidR="0054155B" w:rsidRDefault="0054155B" w:rsidP="0054155B">
      <w:r>
        <w:t>- учитывались границы существующих землепользований;</w:t>
      </w:r>
    </w:p>
    <w:p w:rsidR="0054155B" w:rsidRDefault="0054155B" w:rsidP="0054155B">
      <w:r>
        <w:t xml:space="preserve">- межеванию не подвергались территории, занятые транспортными и инженерными коммуникациями, а </w:t>
      </w:r>
      <w:r w:rsidR="00102FCD">
        <w:t>также</w:t>
      </w:r>
      <w:r>
        <w:t xml:space="preserve"> земли общего пользования.</w:t>
      </w:r>
    </w:p>
    <w:p w:rsidR="0054155B" w:rsidRDefault="0054155B" w:rsidP="0054155B">
      <w:r>
        <w:t>При разработке проекта межевания в границы земельных участков включены:</w:t>
      </w:r>
    </w:p>
    <w:p w:rsidR="0054155B" w:rsidRDefault="0054155B" w:rsidP="0054155B">
      <w:r>
        <w:t>- территории под существующими зданиями и сооружениями;</w:t>
      </w:r>
    </w:p>
    <w:p w:rsidR="0054155B" w:rsidRDefault="0054155B" w:rsidP="0054155B">
      <w:r>
        <w:t>- территории придомовых зеленых насаждений;</w:t>
      </w:r>
    </w:p>
    <w:p w:rsidR="0054155B" w:rsidRDefault="0054155B" w:rsidP="0054155B">
      <w:r>
        <w:t>- проезды и пешеходные проходы к этим зданиям;</w:t>
      </w:r>
    </w:p>
    <w:p w:rsidR="0054155B" w:rsidRDefault="0054155B" w:rsidP="0054155B">
      <w:r>
        <w:t>- открытые площадки для временного хранения автомобилей.</w:t>
      </w:r>
    </w:p>
    <w:p w:rsidR="00984864" w:rsidRDefault="0054155B" w:rsidP="0054155B">
      <w:r>
        <w:t>Границы изменяемых и образуемых участках отображены в прилагаемой графической части («Чертеж межевания территории», лист 2 из 2).</w:t>
      </w:r>
    </w:p>
    <w:p w:rsidR="000B4E96" w:rsidRPr="000B4E96" w:rsidRDefault="000B4E96" w:rsidP="000B4E96">
      <w:pPr>
        <w:pStyle w:val="a"/>
        <w:numPr>
          <w:ilvl w:val="1"/>
          <w:numId w:val="29"/>
        </w:numPr>
        <w:rPr>
          <w:rFonts w:eastAsiaTheme="majorEastAsia" w:cstheme="majorBidi"/>
          <w:bCs/>
          <w:kern w:val="0"/>
          <w:sz w:val="28"/>
          <w:lang w:eastAsia="en-US"/>
        </w:rPr>
      </w:pPr>
      <w:r w:rsidRPr="000B4E96">
        <w:rPr>
          <w:rFonts w:eastAsiaTheme="majorEastAsia" w:cstheme="majorBidi"/>
          <w:bCs/>
          <w:kern w:val="0"/>
          <w:sz w:val="28"/>
          <w:lang w:eastAsia="en-US"/>
        </w:rPr>
        <w:t xml:space="preserve"> </w:t>
      </w:r>
      <w:bookmarkStart w:id="8" w:name="_Toc498512669"/>
      <w:r w:rsidRPr="000B4E96">
        <w:rPr>
          <w:rFonts w:eastAsiaTheme="majorEastAsia" w:cstheme="majorBidi"/>
          <w:bCs/>
          <w:kern w:val="0"/>
          <w:sz w:val="28"/>
          <w:lang w:eastAsia="en-US"/>
        </w:rPr>
        <w:t>Сведения о сохраняемых земельных участках</w:t>
      </w:r>
      <w:bookmarkEnd w:id="8"/>
    </w:p>
    <w:p w:rsidR="00AF132C" w:rsidRPr="00AF132C" w:rsidRDefault="00AF132C" w:rsidP="00AF132C">
      <w:pPr>
        <w:ind w:firstLine="709"/>
      </w:pPr>
      <w:r w:rsidRPr="00AF132C">
        <w:t>Проектом предлагается:</w:t>
      </w:r>
    </w:p>
    <w:p w:rsidR="002169F2" w:rsidRDefault="00AF132C" w:rsidP="00AF132C">
      <w:pPr>
        <w:ind w:firstLine="709"/>
      </w:pPr>
      <w:r w:rsidRPr="00AF132C">
        <w:t xml:space="preserve">- сохранить границы </w:t>
      </w:r>
      <w:r>
        <w:t>4</w:t>
      </w:r>
      <w:r w:rsidR="00102FCD">
        <w:t>4</w:t>
      </w:r>
      <w:r w:rsidRPr="00AF132C">
        <w:t xml:space="preserve"> ранее образованн</w:t>
      </w:r>
      <w:r>
        <w:t>ых</w:t>
      </w:r>
      <w:r w:rsidRPr="00AF132C">
        <w:t xml:space="preserve"> (зарегистрированн</w:t>
      </w:r>
      <w:r>
        <w:t>ых</w:t>
      </w:r>
      <w:r w:rsidRPr="00AF132C">
        <w:t xml:space="preserve"> в </w:t>
      </w:r>
      <w:r>
        <w:t>ЕГРН</w:t>
      </w:r>
      <w:r w:rsidRPr="00AF132C">
        <w:t>)</w:t>
      </w:r>
      <w:r>
        <w:t xml:space="preserve"> </w:t>
      </w:r>
      <w:r w:rsidRPr="00AF132C">
        <w:t>земельн</w:t>
      </w:r>
      <w:r>
        <w:t>ых</w:t>
      </w:r>
      <w:r w:rsidRPr="00AF132C">
        <w:t xml:space="preserve"> участка;</w:t>
      </w:r>
    </w:p>
    <w:p w:rsidR="002169F2" w:rsidRPr="00AF132C" w:rsidRDefault="00AF132C" w:rsidP="00AF132C">
      <w:pPr>
        <w:pStyle w:val="a"/>
        <w:numPr>
          <w:ilvl w:val="1"/>
          <w:numId w:val="29"/>
        </w:numPr>
        <w:rPr>
          <w:rFonts w:eastAsiaTheme="majorEastAsia" w:cstheme="majorBidi"/>
          <w:bCs/>
          <w:kern w:val="0"/>
          <w:sz w:val="28"/>
          <w:lang w:eastAsia="en-US"/>
        </w:rPr>
      </w:pPr>
      <w:bookmarkStart w:id="9" w:name="_Toc498512670"/>
      <w:r w:rsidRPr="00AF132C">
        <w:rPr>
          <w:rFonts w:eastAsiaTheme="majorEastAsia" w:cstheme="majorBidi"/>
          <w:bCs/>
          <w:kern w:val="0"/>
          <w:sz w:val="28"/>
          <w:lang w:eastAsia="en-US"/>
        </w:rPr>
        <w:t xml:space="preserve">Сведения об </w:t>
      </w:r>
      <w:r w:rsidR="00343E24">
        <w:rPr>
          <w:rFonts w:eastAsiaTheme="majorEastAsia" w:cstheme="majorBidi"/>
          <w:bCs/>
          <w:kern w:val="0"/>
          <w:sz w:val="28"/>
          <w:lang w:eastAsia="en-US"/>
        </w:rPr>
        <w:t>изменяемых</w:t>
      </w:r>
      <w:r w:rsidRPr="00AF132C">
        <w:rPr>
          <w:rFonts w:eastAsiaTheme="majorEastAsia" w:cstheme="majorBidi"/>
          <w:bCs/>
          <w:kern w:val="0"/>
          <w:sz w:val="28"/>
          <w:lang w:eastAsia="en-US"/>
        </w:rPr>
        <w:t xml:space="preserve"> земельных участках</w:t>
      </w:r>
      <w:bookmarkEnd w:id="9"/>
    </w:p>
    <w:p w:rsidR="00C4253D" w:rsidRDefault="00991E27" w:rsidP="00C12E51">
      <w:r>
        <w:t>Проектом планировки не предусматривается изменение существующих земельных участков</w:t>
      </w:r>
    </w:p>
    <w:p w:rsidR="00374A4C" w:rsidRDefault="00374A4C" w:rsidP="00991E27">
      <w:pPr>
        <w:ind w:firstLine="709"/>
        <w:jc w:val="center"/>
        <w:rPr>
          <w:spacing w:val="1"/>
        </w:rPr>
      </w:pPr>
    </w:p>
    <w:p w:rsidR="00374A4C" w:rsidRDefault="00374A4C" w:rsidP="00991E27">
      <w:pPr>
        <w:ind w:firstLine="709"/>
        <w:jc w:val="center"/>
        <w:rPr>
          <w:spacing w:val="1"/>
        </w:rPr>
      </w:pPr>
    </w:p>
    <w:p w:rsidR="00374A4C" w:rsidRDefault="00374A4C" w:rsidP="00991E27">
      <w:pPr>
        <w:ind w:firstLine="709"/>
        <w:jc w:val="center"/>
        <w:rPr>
          <w:spacing w:val="1"/>
        </w:rPr>
      </w:pPr>
    </w:p>
    <w:p w:rsidR="00374A4C" w:rsidRDefault="00374A4C" w:rsidP="00991E27">
      <w:pPr>
        <w:ind w:firstLine="709"/>
        <w:jc w:val="center"/>
        <w:rPr>
          <w:spacing w:val="1"/>
        </w:rPr>
      </w:pPr>
    </w:p>
    <w:p w:rsidR="00991E27" w:rsidRDefault="00991E27" w:rsidP="00991E27">
      <w:pPr>
        <w:ind w:firstLine="709"/>
        <w:jc w:val="center"/>
        <w:rPr>
          <w:spacing w:val="1"/>
        </w:rPr>
      </w:pPr>
      <w:r w:rsidRPr="002C2B6E">
        <w:rPr>
          <w:spacing w:val="1"/>
        </w:rPr>
        <w:lastRenderedPageBreak/>
        <w:t xml:space="preserve">Ведомость </w:t>
      </w:r>
      <w:r>
        <w:rPr>
          <w:spacing w:val="1"/>
        </w:rPr>
        <w:t xml:space="preserve">образуемых </w:t>
      </w:r>
      <w:r w:rsidRPr="002C2B6E">
        <w:rPr>
          <w:spacing w:val="1"/>
        </w:rPr>
        <w:t>земельных участк</w:t>
      </w:r>
      <w:r>
        <w:rPr>
          <w:spacing w:val="1"/>
        </w:rPr>
        <w:t>ов</w:t>
      </w:r>
    </w:p>
    <w:p w:rsidR="00991E27" w:rsidRPr="00074D62" w:rsidRDefault="00991E27" w:rsidP="00991E27">
      <w:pPr>
        <w:spacing w:before="40" w:after="40"/>
        <w:ind w:firstLine="709"/>
        <w:jc w:val="right"/>
      </w:pPr>
      <w:r w:rsidRPr="002C2B6E">
        <w:t xml:space="preserve">Таблица </w:t>
      </w:r>
      <w:r>
        <w:t>3</w:t>
      </w:r>
      <w:r w:rsidRPr="002C2B6E">
        <w:t>.</w:t>
      </w:r>
      <w:r>
        <w:t>2</w:t>
      </w:r>
      <w:r w:rsidRPr="002C2B6E">
        <w:t>.</w:t>
      </w:r>
      <w:r>
        <w:t>1.</w:t>
      </w:r>
    </w:p>
    <w:tbl>
      <w:tblPr>
        <w:tblW w:w="9240" w:type="dxa"/>
        <w:jc w:val="center"/>
        <w:tblLook w:val="04A0" w:firstRow="1" w:lastRow="0" w:firstColumn="1" w:lastColumn="0" w:noHBand="0" w:noVBand="1"/>
      </w:tblPr>
      <w:tblGrid>
        <w:gridCol w:w="1075"/>
        <w:gridCol w:w="1310"/>
        <w:gridCol w:w="4667"/>
        <w:gridCol w:w="2188"/>
      </w:tblGrid>
      <w:tr w:rsidR="00472430" w:rsidRPr="00472430" w:rsidTr="00472430">
        <w:trPr>
          <w:trHeight w:val="1035"/>
          <w:tblHeader/>
          <w:jc w:val="center"/>
        </w:trPr>
        <w:tc>
          <w:tcPr>
            <w:tcW w:w="960" w:type="dxa"/>
            <w:tcBorders>
              <w:top w:val="single" w:sz="4" w:space="0" w:color="auto"/>
              <w:left w:val="single" w:sz="4" w:space="0" w:color="auto"/>
              <w:bottom w:val="nil"/>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b/>
                <w:bCs/>
                <w:color w:val="000000"/>
                <w:szCs w:val="24"/>
                <w:lang w:eastAsia="ru-RU"/>
              </w:rPr>
            </w:pPr>
            <w:r w:rsidRPr="00472430">
              <w:rPr>
                <w:rFonts w:eastAsia="Times New Roman"/>
                <w:b/>
                <w:bCs/>
                <w:color w:val="000000"/>
                <w:szCs w:val="24"/>
                <w:lang w:eastAsia="ru-RU"/>
              </w:rPr>
              <w:t xml:space="preserve">Номер участка </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b/>
                <w:bCs/>
                <w:color w:val="000000"/>
                <w:szCs w:val="24"/>
                <w:lang w:eastAsia="ru-RU"/>
              </w:rPr>
            </w:pPr>
            <w:r w:rsidRPr="00472430">
              <w:rPr>
                <w:rFonts w:eastAsia="Times New Roman"/>
                <w:b/>
                <w:bCs/>
                <w:color w:val="000000"/>
                <w:szCs w:val="24"/>
                <w:lang w:eastAsia="ru-RU"/>
              </w:rPr>
              <w:t>Площадь участка, кв.м</w:t>
            </w:r>
          </w:p>
        </w:tc>
        <w:tc>
          <w:tcPr>
            <w:tcW w:w="5000" w:type="dxa"/>
            <w:tcBorders>
              <w:top w:val="single" w:sz="4" w:space="0" w:color="auto"/>
              <w:left w:val="nil"/>
              <w:bottom w:val="nil"/>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b/>
                <w:bCs/>
                <w:color w:val="000000"/>
                <w:szCs w:val="24"/>
                <w:lang w:eastAsia="ru-RU"/>
              </w:rPr>
            </w:pPr>
            <w:r w:rsidRPr="00472430">
              <w:rPr>
                <w:rFonts w:eastAsia="Times New Roman"/>
                <w:b/>
                <w:bCs/>
                <w:color w:val="000000"/>
                <w:szCs w:val="24"/>
                <w:lang w:eastAsia="ru-RU"/>
              </w:rPr>
              <w:t>Вид разрешенного использования</w:t>
            </w:r>
          </w:p>
        </w:tc>
        <w:tc>
          <w:tcPr>
            <w:tcW w:w="1960" w:type="dxa"/>
            <w:tcBorders>
              <w:top w:val="single" w:sz="4" w:space="0" w:color="auto"/>
              <w:left w:val="nil"/>
              <w:bottom w:val="nil"/>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b/>
                <w:bCs/>
                <w:color w:val="000000"/>
                <w:sz w:val="22"/>
                <w:lang w:eastAsia="ru-RU"/>
              </w:rPr>
            </w:pPr>
            <w:r w:rsidRPr="00472430">
              <w:rPr>
                <w:rFonts w:eastAsia="Times New Roman"/>
                <w:b/>
                <w:bCs/>
                <w:color w:val="000000"/>
                <w:sz w:val="22"/>
                <w:lang w:eastAsia="ru-RU"/>
              </w:rPr>
              <w:t>Примечание</w:t>
            </w:r>
          </w:p>
        </w:tc>
      </w:tr>
      <w:tr w:rsidR="00472430" w:rsidRPr="00472430" w:rsidTr="00472430">
        <w:trPr>
          <w:trHeight w:val="9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504.0</w:t>
            </w:r>
          </w:p>
        </w:tc>
        <w:tc>
          <w:tcPr>
            <w:tcW w:w="5000" w:type="dxa"/>
            <w:tcBorders>
              <w:top w:val="single" w:sz="4" w:space="0" w:color="auto"/>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благоустройство территорий озеленения общего пользования</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84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43.0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площадок ТБО</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3</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782.0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объектов транспортной инфраструктуры (гаражи, автостоянки)</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4</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75.0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объектов транспортной инфраструктуры (гаражи, автостоянки)</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5</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494.0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объектов транспортной инфраструктуры (гаражи, автостоянки)</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5/1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46.0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6</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88.0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благоустройство.</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6/1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7</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57.0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благоустройство.</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8</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477.0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объектов транспортной инфраструктуры (гаражи, автостоянки)</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8/1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78.0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9</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133.0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благоустройство территорий озеленения общего пользования</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10</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207.0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объектов транспортной инфраструктуры (гаражи, автостоянки)</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545.0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объектов транспортной инфраструктуры (гаражи, автостоянки)</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12</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95.0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площадок ТБО</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90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lastRenderedPageBreak/>
              <w:t>13</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34</w:t>
            </w:r>
          </w:p>
        </w:tc>
        <w:tc>
          <w:tcPr>
            <w:tcW w:w="5000" w:type="dxa"/>
            <w:tcBorders>
              <w:top w:val="single" w:sz="4" w:space="0" w:color="auto"/>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площадок ТБО</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66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2300.0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объекта местного значения. Под автостоянку</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Изымаемый для муниципальных нужд</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235.0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14/2</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64.0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14/3</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64.0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1002"/>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15</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165.0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размещение объектов транспортной инфраструктуры (гаражи, автостоянки)</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66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16</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408.0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Проезды</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16/1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27.0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16/2</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34.0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66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17</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143.0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Проезды</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66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18</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1574.0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Проезды</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18/1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41.0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18/2</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18/3</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14.0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66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19</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83.0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Проезды</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33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19/1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38.0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Охранная зона инженерных коммуникаций</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 </w:t>
            </w:r>
          </w:p>
        </w:tc>
      </w:tr>
      <w:tr w:rsidR="00472430" w:rsidRPr="00472430" w:rsidTr="00472430">
        <w:trPr>
          <w:trHeight w:val="66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20</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17.0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благоустройство.</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r w:rsidR="00472430" w:rsidRPr="00472430" w:rsidTr="00472430">
        <w:trPr>
          <w:trHeight w:val="66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21</w:t>
            </w:r>
          </w:p>
        </w:tc>
        <w:tc>
          <w:tcPr>
            <w:tcW w:w="132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5.0</w:t>
            </w:r>
          </w:p>
        </w:tc>
        <w:tc>
          <w:tcPr>
            <w:tcW w:w="500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Территории общего пользования. Под благоустройство.</w:t>
            </w:r>
          </w:p>
        </w:tc>
        <w:tc>
          <w:tcPr>
            <w:tcW w:w="1960" w:type="dxa"/>
            <w:tcBorders>
              <w:top w:val="nil"/>
              <w:left w:val="nil"/>
              <w:bottom w:val="single" w:sz="4" w:space="0" w:color="auto"/>
              <w:right w:val="single" w:sz="4" w:space="0" w:color="auto"/>
            </w:tcBorders>
            <w:shd w:val="clear" w:color="auto" w:fill="auto"/>
            <w:vAlign w:val="center"/>
            <w:hideMark/>
          </w:tcPr>
          <w:p w:rsidR="00472430" w:rsidRPr="00472430" w:rsidRDefault="00472430" w:rsidP="00472430">
            <w:pPr>
              <w:widowControl/>
              <w:spacing w:line="240" w:lineRule="auto"/>
              <w:ind w:firstLine="0"/>
              <w:jc w:val="center"/>
              <w:rPr>
                <w:rFonts w:eastAsia="Times New Roman"/>
                <w:color w:val="000000"/>
                <w:szCs w:val="24"/>
                <w:lang w:eastAsia="ru-RU"/>
              </w:rPr>
            </w:pPr>
            <w:r w:rsidRPr="00472430">
              <w:rPr>
                <w:rFonts w:eastAsia="Times New Roman"/>
                <w:color w:val="000000"/>
                <w:szCs w:val="24"/>
                <w:lang w:eastAsia="ru-RU"/>
              </w:rPr>
              <w:t>Для дальнейшего перераспределения</w:t>
            </w:r>
          </w:p>
        </w:tc>
      </w:tr>
    </w:tbl>
    <w:p w:rsidR="00C4253D" w:rsidRDefault="00C4253D" w:rsidP="00472430">
      <w:pPr>
        <w:jc w:val="center"/>
      </w:pPr>
    </w:p>
    <w:p w:rsidR="00374A4C" w:rsidRDefault="00374A4C" w:rsidP="002169F2"/>
    <w:p w:rsidR="00472430" w:rsidRDefault="00472430" w:rsidP="002169F2"/>
    <w:p w:rsidR="00472430" w:rsidRDefault="00472430" w:rsidP="002169F2"/>
    <w:p w:rsidR="00472430" w:rsidRDefault="00472430" w:rsidP="002169F2"/>
    <w:p w:rsidR="00472430" w:rsidRDefault="00472430" w:rsidP="002169F2"/>
    <w:p w:rsidR="00472430" w:rsidRDefault="00472430" w:rsidP="002169F2"/>
    <w:p w:rsidR="00472430" w:rsidRDefault="00472430" w:rsidP="002169F2"/>
    <w:p w:rsidR="00472430" w:rsidRDefault="00472430" w:rsidP="002169F2"/>
    <w:p w:rsidR="00C12E51" w:rsidRDefault="00C12E51" w:rsidP="003D698F">
      <w:pPr>
        <w:pStyle w:val="11"/>
        <w:numPr>
          <w:ilvl w:val="0"/>
          <w:numId w:val="4"/>
        </w:numPr>
      </w:pPr>
      <w:bookmarkStart w:id="10" w:name="_Toc498512671"/>
      <w:r w:rsidRPr="00C12E51">
        <w:lastRenderedPageBreak/>
        <w:t>Основные технико-экономические показатели</w:t>
      </w:r>
      <w:bookmarkEnd w:id="10"/>
    </w:p>
    <w:tbl>
      <w:tblPr>
        <w:tblW w:w="104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4988"/>
        <w:gridCol w:w="1368"/>
        <w:gridCol w:w="1892"/>
        <w:gridCol w:w="1620"/>
      </w:tblGrid>
      <w:tr w:rsidR="00C12E51" w:rsidRPr="00C12E51" w:rsidTr="00EE37B1">
        <w:trPr>
          <w:tblHeader/>
          <w:jc w:val="center"/>
        </w:trPr>
        <w:tc>
          <w:tcPr>
            <w:tcW w:w="566" w:type="dxa"/>
          </w:tcPr>
          <w:p w:rsidR="00C12E51" w:rsidRPr="00C12E51" w:rsidRDefault="00C12E51" w:rsidP="00C12E51">
            <w:pPr>
              <w:spacing w:line="240" w:lineRule="auto"/>
              <w:ind w:firstLine="0"/>
              <w:textboxTightWrap w:val="allLines"/>
              <w:rPr>
                <w:rFonts w:eastAsia="Times New Roman" w:cs="Consolas"/>
                <w:b/>
                <w:szCs w:val="24"/>
                <w:lang w:eastAsia="ru-RU"/>
              </w:rPr>
            </w:pPr>
            <w:r w:rsidRPr="00C12E51">
              <w:rPr>
                <w:rFonts w:eastAsia="Times New Roman" w:cs="Consolas"/>
                <w:b/>
                <w:szCs w:val="24"/>
                <w:lang w:eastAsia="ru-RU"/>
              </w:rPr>
              <w:t>№</w:t>
            </w:r>
          </w:p>
          <w:p w:rsidR="00C12E51" w:rsidRPr="00C12E51" w:rsidRDefault="00C12E51" w:rsidP="00C12E51">
            <w:pPr>
              <w:spacing w:line="240" w:lineRule="auto"/>
              <w:ind w:firstLine="0"/>
              <w:textboxTightWrap w:val="allLines"/>
              <w:rPr>
                <w:rFonts w:eastAsia="Times New Roman" w:cs="Consolas"/>
                <w:b/>
                <w:szCs w:val="24"/>
                <w:lang w:eastAsia="ru-RU"/>
              </w:rPr>
            </w:pPr>
            <w:r w:rsidRPr="00C12E51">
              <w:rPr>
                <w:rFonts w:eastAsia="Times New Roman" w:cs="Consolas"/>
                <w:b/>
                <w:szCs w:val="24"/>
                <w:lang w:eastAsia="ru-RU"/>
              </w:rPr>
              <w:t>п/п</w:t>
            </w:r>
          </w:p>
        </w:tc>
        <w:tc>
          <w:tcPr>
            <w:tcW w:w="4988" w:type="dxa"/>
            <w:vAlign w:val="center"/>
          </w:tcPr>
          <w:p w:rsidR="00C12E51" w:rsidRPr="00C12E51" w:rsidRDefault="00C12E51" w:rsidP="00EE37B1">
            <w:pPr>
              <w:spacing w:line="240" w:lineRule="auto"/>
              <w:ind w:firstLine="0"/>
              <w:jc w:val="center"/>
              <w:textboxTightWrap w:val="allLines"/>
              <w:rPr>
                <w:rFonts w:eastAsia="Times New Roman" w:cs="Consolas"/>
                <w:b/>
                <w:szCs w:val="24"/>
                <w:lang w:eastAsia="ru-RU"/>
              </w:rPr>
            </w:pPr>
            <w:r w:rsidRPr="00C12E51">
              <w:rPr>
                <w:rFonts w:eastAsia="Times New Roman" w:cs="Consolas"/>
                <w:b/>
                <w:szCs w:val="24"/>
                <w:lang w:eastAsia="ru-RU"/>
              </w:rPr>
              <w:t>Наименование показателей</w:t>
            </w:r>
          </w:p>
        </w:tc>
        <w:tc>
          <w:tcPr>
            <w:tcW w:w="1368" w:type="dxa"/>
            <w:vAlign w:val="center"/>
          </w:tcPr>
          <w:p w:rsidR="00C12E51" w:rsidRPr="00C12E51" w:rsidRDefault="00C12E51" w:rsidP="00EE37B1">
            <w:pPr>
              <w:spacing w:line="240" w:lineRule="auto"/>
              <w:ind w:firstLine="0"/>
              <w:jc w:val="center"/>
              <w:textboxTightWrap w:val="allLines"/>
              <w:rPr>
                <w:rFonts w:eastAsia="Times New Roman" w:cs="Consolas"/>
                <w:b/>
                <w:szCs w:val="24"/>
                <w:lang w:eastAsia="ru-RU"/>
              </w:rPr>
            </w:pPr>
            <w:r w:rsidRPr="00C12E51">
              <w:rPr>
                <w:rFonts w:eastAsia="Times New Roman" w:cs="Consolas"/>
                <w:b/>
                <w:szCs w:val="24"/>
                <w:lang w:eastAsia="ru-RU"/>
              </w:rPr>
              <w:t>Единица измерения</w:t>
            </w:r>
          </w:p>
        </w:tc>
        <w:tc>
          <w:tcPr>
            <w:tcW w:w="1892" w:type="dxa"/>
            <w:vAlign w:val="center"/>
          </w:tcPr>
          <w:p w:rsidR="00C12E51" w:rsidRPr="00C12E51" w:rsidRDefault="00C12E51" w:rsidP="00EE37B1">
            <w:pPr>
              <w:spacing w:line="240" w:lineRule="auto"/>
              <w:ind w:firstLine="0"/>
              <w:jc w:val="center"/>
              <w:textboxTightWrap w:val="allLines"/>
              <w:rPr>
                <w:rFonts w:eastAsia="Times New Roman" w:cs="Consolas"/>
                <w:b/>
                <w:szCs w:val="24"/>
                <w:lang w:eastAsia="ru-RU"/>
              </w:rPr>
            </w:pPr>
            <w:r w:rsidRPr="00C12E51">
              <w:rPr>
                <w:rFonts w:eastAsia="Times New Roman" w:cs="Consolas"/>
                <w:b/>
                <w:szCs w:val="24"/>
                <w:lang w:eastAsia="ru-RU"/>
              </w:rPr>
              <w:t>Существующее положение</w:t>
            </w:r>
          </w:p>
        </w:tc>
        <w:tc>
          <w:tcPr>
            <w:tcW w:w="1620" w:type="dxa"/>
            <w:vAlign w:val="center"/>
          </w:tcPr>
          <w:p w:rsidR="00C12E51" w:rsidRPr="00C12E51" w:rsidRDefault="00C12E51" w:rsidP="00EE37B1">
            <w:pPr>
              <w:spacing w:line="240" w:lineRule="auto"/>
              <w:ind w:firstLine="0"/>
              <w:jc w:val="center"/>
              <w:textboxTightWrap w:val="allLines"/>
              <w:rPr>
                <w:rFonts w:eastAsia="Times New Roman" w:cs="Consolas"/>
                <w:b/>
                <w:szCs w:val="24"/>
                <w:lang w:eastAsia="ru-RU"/>
              </w:rPr>
            </w:pPr>
            <w:r w:rsidRPr="00C12E51">
              <w:rPr>
                <w:rFonts w:eastAsia="Times New Roman" w:cs="Consolas"/>
                <w:b/>
                <w:szCs w:val="24"/>
                <w:lang w:eastAsia="ru-RU"/>
              </w:rPr>
              <w:t>Расчетный срок</w:t>
            </w:r>
          </w:p>
        </w:tc>
      </w:tr>
      <w:tr w:rsidR="00C12E51" w:rsidRPr="00C12E51" w:rsidTr="003D698F">
        <w:trPr>
          <w:jc w:val="center"/>
        </w:trPr>
        <w:tc>
          <w:tcPr>
            <w:tcW w:w="566" w:type="dxa"/>
          </w:tcPr>
          <w:p w:rsidR="00C12E51" w:rsidRPr="00C12E51" w:rsidRDefault="00C12E51" w:rsidP="00C12E51">
            <w:pPr>
              <w:spacing w:line="240" w:lineRule="auto"/>
              <w:ind w:firstLine="0"/>
              <w:textboxTightWrap w:val="allLines"/>
              <w:rPr>
                <w:rFonts w:eastAsia="Times New Roman" w:cs="Consolas"/>
                <w:szCs w:val="24"/>
                <w:lang w:eastAsia="ru-RU"/>
              </w:rPr>
            </w:pPr>
            <w:r w:rsidRPr="00C12E51">
              <w:rPr>
                <w:rFonts w:eastAsia="Times New Roman" w:cs="Consolas"/>
                <w:szCs w:val="24"/>
                <w:lang w:eastAsia="ru-RU"/>
              </w:rPr>
              <w:t>1</w:t>
            </w:r>
          </w:p>
        </w:tc>
        <w:tc>
          <w:tcPr>
            <w:tcW w:w="4988" w:type="dxa"/>
          </w:tcPr>
          <w:p w:rsidR="00C12E51" w:rsidRPr="00C12E51" w:rsidRDefault="00C12E51" w:rsidP="003D698F">
            <w:pPr>
              <w:spacing w:line="240" w:lineRule="auto"/>
              <w:ind w:firstLine="0"/>
              <w:jc w:val="left"/>
              <w:textboxTightWrap w:val="allLines"/>
              <w:rPr>
                <w:rFonts w:eastAsia="Times New Roman" w:cs="Consolas"/>
                <w:szCs w:val="24"/>
                <w:lang w:eastAsia="ru-RU"/>
              </w:rPr>
            </w:pPr>
            <w:r w:rsidRPr="00C12E51">
              <w:rPr>
                <w:rFonts w:eastAsia="Times New Roman" w:cs="Consolas"/>
                <w:szCs w:val="24"/>
                <w:lang w:eastAsia="ru-RU"/>
              </w:rPr>
              <w:t>Площадь проектируемой территории, всего</w:t>
            </w:r>
          </w:p>
        </w:tc>
        <w:tc>
          <w:tcPr>
            <w:tcW w:w="1368" w:type="dxa"/>
            <w:vAlign w:val="center"/>
          </w:tcPr>
          <w:p w:rsidR="00C12E51" w:rsidRPr="00C12E51" w:rsidRDefault="00C12E51" w:rsidP="003D698F">
            <w:pPr>
              <w:spacing w:line="240" w:lineRule="auto"/>
              <w:ind w:firstLine="0"/>
              <w:jc w:val="center"/>
              <w:textboxTightWrap w:val="allLines"/>
              <w:rPr>
                <w:rFonts w:eastAsia="Times New Roman" w:cs="Consolas"/>
                <w:szCs w:val="24"/>
                <w:lang w:eastAsia="ru-RU"/>
              </w:rPr>
            </w:pPr>
            <w:r w:rsidRPr="00C12E51">
              <w:rPr>
                <w:rFonts w:eastAsia="Times New Roman" w:cs="Consolas"/>
                <w:szCs w:val="24"/>
                <w:lang w:eastAsia="ru-RU"/>
              </w:rPr>
              <w:t>га</w:t>
            </w:r>
          </w:p>
        </w:tc>
        <w:tc>
          <w:tcPr>
            <w:tcW w:w="1892" w:type="dxa"/>
            <w:vAlign w:val="center"/>
          </w:tcPr>
          <w:p w:rsidR="00C12E51" w:rsidRPr="00C12E51" w:rsidRDefault="003D698F" w:rsidP="003D698F">
            <w:pPr>
              <w:widowControl/>
              <w:ind w:firstLine="0"/>
              <w:jc w:val="center"/>
              <w:rPr>
                <w:rFonts w:eastAsia="Times New Roman"/>
                <w:szCs w:val="24"/>
                <w:lang w:eastAsia="ru-RU"/>
              </w:rPr>
            </w:pPr>
            <w:r>
              <w:t>7,9623</w:t>
            </w:r>
          </w:p>
        </w:tc>
        <w:tc>
          <w:tcPr>
            <w:tcW w:w="1620" w:type="dxa"/>
            <w:vAlign w:val="center"/>
          </w:tcPr>
          <w:p w:rsidR="00C12E51" w:rsidRPr="00C12E51" w:rsidRDefault="003D698F" w:rsidP="003D698F">
            <w:pPr>
              <w:widowControl/>
              <w:ind w:firstLine="0"/>
              <w:jc w:val="center"/>
              <w:rPr>
                <w:rFonts w:eastAsia="Times New Roman"/>
                <w:szCs w:val="24"/>
                <w:lang w:eastAsia="ru-RU"/>
              </w:rPr>
            </w:pPr>
            <w:r>
              <w:t>7,9623</w:t>
            </w:r>
          </w:p>
        </w:tc>
      </w:tr>
      <w:tr w:rsidR="00C12E51" w:rsidRPr="00C12E51" w:rsidTr="003D698F">
        <w:trPr>
          <w:jc w:val="center"/>
        </w:trPr>
        <w:tc>
          <w:tcPr>
            <w:tcW w:w="566" w:type="dxa"/>
          </w:tcPr>
          <w:p w:rsidR="00C12E51" w:rsidRPr="00C12E51" w:rsidRDefault="00C12E51" w:rsidP="00C12E51">
            <w:pPr>
              <w:spacing w:line="240" w:lineRule="auto"/>
              <w:ind w:firstLine="0"/>
              <w:textboxTightWrap w:val="allLines"/>
              <w:rPr>
                <w:rFonts w:eastAsia="Times New Roman" w:cs="Consolas"/>
                <w:szCs w:val="24"/>
                <w:lang w:eastAsia="ru-RU"/>
              </w:rPr>
            </w:pPr>
            <w:r w:rsidRPr="00C12E51">
              <w:rPr>
                <w:rFonts w:eastAsia="Times New Roman" w:cs="Consolas"/>
                <w:szCs w:val="24"/>
                <w:lang w:eastAsia="ru-RU"/>
              </w:rPr>
              <w:t>2</w:t>
            </w:r>
          </w:p>
        </w:tc>
        <w:tc>
          <w:tcPr>
            <w:tcW w:w="4988" w:type="dxa"/>
          </w:tcPr>
          <w:p w:rsidR="00C12E51" w:rsidRPr="00C12E51" w:rsidRDefault="00C12E51" w:rsidP="003D698F">
            <w:pPr>
              <w:spacing w:line="240" w:lineRule="auto"/>
              <w:ind w:firstLine="0"/>
              <w:jc w:val="left"/>
              <w:textboxTightWrap w:val="allLines"/>
              <w:rPr>
                <w:rFonts w:eastAsia="Times New Roman" w:cs="Consolas"/>
                <w:szCs w:val="24"/>
                <w:lang w:eastAsia="ru-RU"/>
              </w:rPr>
            </w:pPr>
            <w:r w:rsidRPr="00C12E51">
              <w:rPr>
                <w:rFonts w:eastAsia="Times New Roman" w:cs="Consolas"/>
                <w:szCs w:val="24"/>
                <w:lang w:eastAsia="ru-RU"/>
              </w:rPr>
              <w:t>Территории, подлежащие межеванию, в т.ч.:</w:t>
            </w:r>
          </w:p>
        </w:tc>
        <w:tc>
          <w:tcPr>
            <w:tcW w:w="1368" w:type="dxa"/>
            <w:vAlign w:val="center"/>
          </w:tcPr>
          <w:p w:rsidR="00C12E51" w:rsidRPr="00C12E51" w:rsidRDefault="00C12E51" w:rsidP="003D698F">
            <w:pPr>
              <w:spacing w:line="240" w:lineRule="auto"/>
              <w:ind w:firstLine="0"/>
              <w:jc w:val="center"/>
              <w:textboxTightWrap w:val="allLines"/>
              <w:rPr>
                <w:rFonts w:eastAsia="Times New Roman" w:cs="Consolas"/>
                <w:szCs w:val="24"/>
                <w:lang w:eastAsia="ru-RU"/>
              </w:rPr>
            </w:pPr>
            <w:r w:rsidRPr="00C12E51">
              <w:rPr>
                <w:rFonts w:eastAsia="Times New Roman" w:cs="Consolas"/>
                <w:szCs w:val="24"/>
                <w:lang w:eastAsia="ru-RU"/>
              </w:rPr>
              <w:t>--</w:t>
            </w:r>
          </w:p>
        </w:tc>
        <w:tc>
          <w:tcPr>
            <w:tcW w:w="1892" w:type="dxa"/>
            <w:vAlign w:val="center"/>
          </w:tcPr>
          <w:p w:rsidR="00C12E51" w:rsidRPr="00C12E51" w:rsidRDefault="00C12E51" w:rsidP="003D698F">
            <w:pPr>
              <w:spacing w:line="240" w:lineRule="auto"/>
              <w:ind w:firstLine="0"/>
              <w:jc w:val="center"/>
              <w:textboxTightWrap w:val="allLines"/>
              <w:rPr>
                <w:rFonts w:eastAsia="Times New Roman" w:cs="Consolas"/>
                <w:szCs w:val="24"/>
                <w:lang w:eastAsia="ru-RU"/>
              </w:rPr>
            </w:pPr>
            <w:r w:rsidRPr="00C12E51">
              <w:rPr>
                <w:rFonts w:eastAsia="Times New Roman" w:cs="Consolas"/>
                <w:szCs w:val="24"/>
                <w:lang w:eastAsia="ru-RU"/>
              </w:rPr>
              <w:t>1,8564</w:t>
            </w:r>
          </w:p>
        </w:tc>
        <w:tc>
          <w:tcPr>
            <w:tcW w:w="1620" w:type="dxa"/>
            <w:vAlign w:val="center"/>
          </w:tcPr>
          <w:p w:rsidR="00C12E51" w:rsidRPr="00C12E51" w:rsidRDefault="00C12E51" w:rsidP="003D698F">
            <w:pPr>
              <w:spacing w:line="240" w:lineRule="auto"/>
              <w:ind w:firstLine="0"/>
              <w:jc w:val="center"/>
              <w:textboxTightWrap w:val="allLines"/>
              <w:rPr>
                <w:rFonts w:eastAsia="Times New Roman" w:cs="Consolas"/>
                <w:szCs w:val="24"/>
                <w:lang w:eastAsia="ru-RU"/>
              </w:rPr>
            </w:pPr>
            <w:r w:rsidRPr="00C12E51">
              <w:rPr>
                <w:rFonts w:eastAsia="Times New Roman" w:cs="Consolas"/>
                <w:szCs w:val="24"/>
                <w:lang w:eastAsia="ru-RU"/>
              </w:rPr>
              <w:t>1,8564</w:t>
            </w:r>
          </w:p>
        </w:tc>
      </w:tr>
      <w:tr w:rsidR="00C12E51" w:rsidRPr="00C12E51" w:rsidTr="003D698F">
        <w:trPr>
          <w:jc w:val="center"/>
        </w:trPr>
        <w:tc>
          <w:tcPr>
            <w:tcW w:w="566" w:type="dxa"/>
          </w:tcPr>
          <w:p w:rsidR="00C12E51" w:rsidRPr="00C12E51" w:rsidRDefault="00C12E51" w:rsidP="003D698F">
            <w:pPr>
              <w:spacing w:line="240" w:lineRule="auto"/>
              <w:ind w:firstLine="0"/>
              <w:textboxTightWrap w:val="allLines"/>
              <w:rPr>
                <w:rFonts w:eastAsia="Times New Roman" w:cs="Consolas"/>
                <w:szCs w:val="24"/>
                <w:lang w:eastAsia="ru-RU"/>
              </w:rPr>
            </w:pPr>
          </w:p>
        </w:tc>
        <w:tc>
          <w:tcPr>
            <w:tcW w:w="4988" w:type="dxa"/>
          </w:tcPr>
          <w:p w:rsidR="00C12E51" w:rsidRPr="00C12E51" w:rsidRDefault="00C12E51" w:rsidP="003D698F">
            <w:pPr>
              <w:spacing w:line="240" w:lineRule="auto"/>
              <w:ind w:firstLine="0"/>
              <w:jc w:val="left"/>
              <w:textboxTightWrap w:val="allLines"/>
              <w:rPr>
                <w:rFonts w:eastAsia="Times New Roman" w:cs="Consolas"/>
                <w:szCs w:val="24"/>
                <w:lang w:eastAsia="ru-RU"/>
              </w:rPr>
            </w:pPr>
            <w:r w:rsidRPr="00C12E51">
              <w:rPr>
                <w:rFonts w:eastAsia="Times New Roman" w:cs="Consolas"/>
                <w:szCs w:val="24"/>
                <w:lang w:eastAsia="ru-RU"/>
              </w:rPr>
              <w:t xml:space="preserve">- </w:t>
            </w:r>
            <w:r w:rsidR="00EE37B1" w:rsidRPr="00EE37B1">
              <w:rPr>
                <w:rFonts w:eastAsia="Times New Roman" w:cs="Consolas"/>
                <w:szCs w:val="24"/>
                <w:lang w:eastAsia="ru-RU"/>
              </w:rPr>
              <w:t>Под благоустройство территорий озеленения общего пользования</w:t>
            </w:r>
            <w:r w:rsidR="00EE37B1">
              <w:rPr>
                <w:rFonts w:eastAsia="Times New Roman" w:cs="Consolas"/>
                <w:szCs w:val="24"/>
                <w:lang w:eastAsia="ru-RU"/>
              </w:rPr>
              <w:t>.</w:t>
            </w:r>
          </w:p>
        </w:tc>
        <w:tc>
          <w:tcPr>
            <w:tcW w:w="1368" w:type="dxa"/>
            <w:vAlign w:val="center"/>
          </w:tcPr>
          <w:p w:rsidR="00C12E51" w:rsidRPr="00C12E51" w:rsidRDefault="00C12E51" w:rsidP="003D698F">
            <w:pPr>
              <w:spacing w:line="240" w:lineRule="auto"/>
              <w:ind w:firstLine="0"/>
              <w:jc w:val="center"/>
              <w:textboxTightWrap w:val="allLines"/>
              <w:rPr>
                <w:rFonts w:eastAsia="Times New Roman" w:cs="Consolas"/>
                <w:bCs/>
                <w:szCs w:val="24"/>
                <w:lang w:eastAsia="ru-RU"/>
              </w:rPr>
            </w:pPr>
            <w:r w:rsidRPr="00C12E51">
              <w:rPr>
                <w:rFonts w:eastAsia="Times New Roman" w:cs="Consolas"/>
                <w:szCs w:val="24"/>
                <w:lang w:eastAsia="ru-RU"/>
              </w:rPr>
              <w:t>--</w:t>
            </w:r>
          </w:p>
        </w:tc>
        <w:tc>
          <w:tcPr>
            <w:tcW w:w="1892" w:type="dxa"/>
            <w:vAlign w:val="center"/>
          </w:tcPr>
          <w:p w:rsidR="00C12E51" w:rsidRPr="00C12E51" w:rsidRDefault="003D698F" w:rsidP="00917EFA">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0,0</w:t>
            </w:r>
            <w:r w:rsidR="00917EFA">
              <w:rPr>
                <w:rFonts w:eastAsia="Times New Roman" w:cs="Consolas"/>
                <w:szCs w:val="24"/>
                <w:lang w:eastAsia="ru-RU"/>
              </w:rPr>
              <w:t>782</w:t>
            </w:r>
          </w:p>
        </w:tc>
        <w:tc>
          <w:tcPr>
            <w:tcW w:w="1620" w:type="dxa"/>
            <w:vAlign w:val="center"/>
          </w:tcPr>
          <w:p w:rsidR="00C12E51" w:rsidRPr="00C12E51" w:rsidRDefault="003D698F"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0,0782</w:t>
            </w:r>
          </w:p>
        </w:tc>
      </w:tr>
      <w:tr w:rsidR="003D698F" w:rsidRPr="00C12E51" w:rsidTr="003D698F">
        <w:trPr>
          <w:jc w:val="center"/>
        </w:trPr>
        <w:tc>
          <w:tcPr>
            <w:tcW w:w="566" w:type="dxa"/>
          </w:tcPr>
          <w:p w:rsidR="003D698F" w:rsidRPr="00C12E51" w:rsidRDefault="003D698F" w:rsidP="003D698F">
            <w:pPr>
              <w:spacing w:line="240" w:lineRule="auto"/>
              <w:ind w:firstLine="0"/>
              <w:textboxTightWrap w:val="allLines"/>
              <w:rPr>
                <w:rFonts w:eastAsia="Times New Roman" w:cs="Consolas"/>
                <w:szCs w:val="24"/>
                <w:lang w:eastAsia="ru-RU"/>
              </w:rPr>
            </w:pPr>
          </w:p>
        </w:tc>
        <w:tc>
          <w:tcPr>
            <w:tcW w:w="4988" w:type="dxa"/>
          </w:tcPr>
          <w:p w:rsidR="003D698F" w:rsidRPr="00C12E51" w:rsidRDefault="003D698F" w:rsidP="003D698F">
            <w:pPr>
              <w:spacing w:line="240" w:lineRule="auto"/>
              <w:ind w:firstLine="0"/>
              <w:jc w:val="left"/>
              <w:textboxTightWrap w:val="allLines"/>
              <w:rPr>
                <w:rFonts w:eastAsia="Times New Roman" w:cs="Consolas"/>
                <w:szCs w:val="24"/>
                <w:lang w:eastAsia="ru-RU"/>
              </w:rPr>
            </w:pPr>
            <w:r>
              <w:rPr>
                <w:rFonts w:eastAsia="Times New Roman" w:cs="Consolas"/>
                <w:szCs w:val="24"/>
                <w:lang w:eastAsia="ru-RU"/>
              </w:rPr>
              <w:t xml:space="preserve">- </w:t>
            </w:r>
            <w:r w:rsidR="00EE37B1" w:rsidRPr="00EE37B1">
              <w:rPr>
                <w:rFonts w:eastAsia="Times New Roman" w:cs="Consolas"/>
                <w:szCs w:val="24"/>
                <w:lang w:eastAsia="ru-RU"/>
              </w:rPr>
              <w:t>Под размещение площадок ТБО</w:t>
            </w:r>
            <w:r w:rsidR="00EE37B1">
              <w:rPr>
                <w:rFonts w:eastAsia="Times New Roman" w:cs="Consolas"/>
                <w:szCs w:val="24"/>
                <w:lang w:eastAsia="ru-RU"/>
              </w:rPr>
              <w:t>.</w:t>
            </w:r>
          </w:p>
        </w:tc>
        <w:tc>
          <w:tcPr>
            <w:tcW w:w="1368" w:type="dxa"/>
            <w:vAlign w:val="center"/>
          </w:tcPr>
          <w:p w:rsidR="003D698F" w:rsidRPr="00C12E51" w:rsidRDefault="003D698F"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w:t>
            </w:r>
          </w:p>
        </w:tc>
        <w:tc>
          <w:tcPr>
            <w:tcW w:w="1892" w:type="dxa"/>
            <w:vAlign w:val="center"/>
          </w:tcPr>
          <w:p w:rsidR="003D698F" w:rsidRPr="00C12E51" w:rsidRDefault="003D698F"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0,0172</w:t>
            </w:r>
          </w:p>
        </w:tc>
        <w:tc>
          <w:tcPr>
            <w:tcW w:w="1620" w:type="dxa"/>
            <w:vAlign w:val="center"/>
          </w:tcPr>
          <w:p w:rsidR="003D698F" w:rsidRPr="00C12E51" w:rsidRDefault="003D698F"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0,0172</w:t>
            </w:r>
          </w:p>
        </w:tc>
      </w:tr>
      <w:tr w:rsidR="003D698F" w:rsidRPr="00C12E51" w:rsidTr="003D698F">
        <w:trPr>
          <w:jc w:val="center"/>
        </w:trPr>
        <w:tc>
          <w:tcPr>
            <w:tcW w:w="566" w:type="dxa"/>
          </w:tcPr>
          <w:p w:rsidR="003D698F" w:rsidRPr="00C12E51" w:rsidRDefault="003D698F" w:rsidP="003D698F">
            <w:pPr>
              <w:spacing w:line="240" w:lineRule="auto"/>
              <w:ind w:firstLine="0"/>
              <w:textboxTightWrap w:val="allLines"/>
              <w:rPr>
                <w:rFonts w:eastAsia="Times New Roman" w:cs="Consolas"/>
                <w:szCs w:val="24"/>
                <w:lang w:eastAsia="ru-RU"/>
              </w:rPr>
            </w:pPr>
          </w:p>
        </w:tc>
        <w:tc>
          <w:tcPr>
            <w:tcW w:w="4988" w:type="dxa"/>
          </w:tcPr>
          <w:p w:rsidR="003D698F" w:rsidRPr="00C12E51" w:rsidRDefault="003D698F" w:rsidP="00EE37B1">
            <w:pPr>
              <w:spacing w:line="240" w:lineRule="auto"/>
              <w:ind w:firstLine="0"/>
              <w:jc w:val="left"/>
              <w:textboxTightWrap w:val="allLines"/>
              <w:rPr>
                <w:rFonts w:eastAsia="Times New Roman" w:cs="Consolas"/>
                <w:szCs w:val="24"/>
                <w:lang w:eastAsia="ru-RU"/>
              </w:rPr>
            </w:pPr>
            <w:r>
              <w:rPr>
                <w:rFonts w:eastAsia="Times New Roman" w:cs="Consolas"/>
                <w:szCs w:val="24"/>
                <w:lang w:eastAsia="ru-RU"/>
              </w:rPr>
              <w:t xml:space="preserve">- </w:t>
            </w:r>
            <w:r w:rsidR="00EE37B1" w:rsidRPr="00EE37B1">
              <w:rPr>
                <w:rFonts w:eastAsia="Times New Roman" w:cs="Consolas"/>
                <w:szCs w:val="24"/>
                <w:lang w:eastAsia="ru-RU"/>
              </w:rPr>
              <w:t>Под размещение объект</w:t>
            </w:r>
            <w:r w:rsidR="00EE37B1">
              <w:rPr>
                <w:rFonts w:eastAsia="Times New Roman" w:cs="Consolas"/>
                <w:szCs w:val="24"/>
                <w:lang w:eastAsia="ru-RU"/>
              </w:rPr>
              <w:t>ов транспортной инфраструктуры. Г</w:t>
            </w:r>
            <w:r w:rsidR="00EE37B1" w:rsidRPr="00EE37B1">
              <w:rPr>
                <w:rFonts w:eastAsia="Times New Roman" w:cs="Consolas"/>
                <w:szCs w:val="24"/>
                <w:lang w:eastAsia="ru-RU"/>
              </w:rPr>
              <w:t>аражи</w:t>
            </w:r>
            <w:r w:rsidR="00EE37B1">
              <w:rPr>
                <w:rFonts w:eastAsia="Times New Roman" w:cs="Consolas"/>
                <w:szCs w:val="24"/>
                <w:lang w:eastAsia="ru-RU"/>
              </w:rPr>
              <w:t>.</w:t>
            </w:r>
          </w:p>
        </w:tc>
        <w:tc>
          <w:tcPr>
            <w:tcW w:w="1368" w:type="dxa"/>
            <w:vAlign w:val="center"/>
          </w:tcPr>
          <w:p w:rsidR="003D698F" w:rsidRPr="00C12E51" w:rsidRDefault="003D698F"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w:t>
            </w:r>
          </w:p>
        </w:tc>
        <w:tc>
          <w:tcPr>
            <w:tcW w:w="1892" w:type="dxa"/>
            <w:vAlign w:val="center"/>
          </w:tcPr>
          <w:p w:rsidR="003D698F" w:rsidRPr="00C12E51" w:rsidRDefault="003D698F" w:rsidP="00917EFA">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w:t>
            </w:r>
            <w:r w:rsidR="00917EFA">
              <w:rPr>
                <w:rFonts w:eastAsia="Times New Roman" w:cs="Consolas"/>
                <w:szCs w:val="24"/>
                <w:lang w:eastAsia="ru-RU"/>
              </w:rPr>
              <w:t>1798</w:t>
            </w:r>
          </w:p>
        </w:tc>
        <w:tc>
          <w:tcPr>
            <w:tcW w:w="1620" w:type="dxa"/>
            <w:vAlign w:val="center"/>
          </w:tcPr>
          <w:p w:rsidR="003D698F" w:rsidRPr="00C12E51" w:rsidRDefault="00917EFA"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0,1798</w:t>
            </w:r>
          </w:p>
        </w:tc>
      </w:tr>
      <w:tr w:rsidR="00EE37B1" w:rsidRPr="00C12E51" w:rsidTr="003D698F">
        <w:trPr>
          <w:jc w:val="center"/>
        </w:trPr>
        <w:tc>
          <w:tcPr>
            <w:tcW w:w="566" w:type="dxa"/>
          </w:tcPr>
          <w:p w:rsidR="00EE37B1" w:rsidRPr="00C12E51" w:rsidRDefault="00EE37B1" w:rsidP="003D698F">
            <w:pPr>
              <w:spacing w:line="240" w:lineRule="auto"/>
              <w:ind w:firstLine="0"/>
              <w:textboxTightWrap w:val="allLines"/>
              <w:rPr>
                <w:rFonts w:eastAsia="Times New Roman" w:cs="Consolas"/>
                <w:szCs w:val="24"/>
                <w:lang w:eastAsia="ru-RU"/>
              </w:rPr>
            </w:pPr>
          </w:p>
        </w:tc>
        <w:tc>
          <w:tcPr>
            <w:tcW w:w="4988" w:type="dxa"/>
          </w:tcPr>
          <w:p w:rsidR="00EE37B1" w:rsidRDefault="00EE37B1" w:rsidP="00EE37B1">
            <w:pPr>
              <w:spacing w:line="240" w:lineRule="auto"/>
              <w:ind w:firstLine="0"/>
              <w:jc w:val="left"/>
              <w:textboxTightWrap w:val="allLines"/>
              <w:rPr>
                <w:rFonts w:eastAsia="Times New Roman" w:cs="Consolas"/>
                <w:szCs w:val="24"/>
                <w:lang w:eastAsia="ru-RU"/>
              </w:rPr>
            </w:pPr>
            <w:r>
              <w:rPr>
                <w:rFonts w:eastAsia="Times New Roman" w:cs="Consolas"/>
                <w:szCs w:val="24"/>
                <w:lang w:eastAsia="ru-RU"/>
              </w:rPr>
              <w:t xml:space="preserve">- </w:t>
            </w:r>
            <w:r w:rsidRPr="00EE37B1">
              <w:rPr>
                <w:rFonts w:eastAsia="Times New Roman" w:cs="Consolas"/>
                <w:szCs w:val="24"/>
                <w:lang w:eastAsia="ru-RU"/>
              </w:rPr>
              <w:t>Под размещение объект</w:t>
            </w:r>
            <w:r>
              <w:rPr>
                <w:rFonts w:eastAsia="Times New Roman" w:cs="Consolas"/>
                <w:szCs w:val="24"/>
                <w:lang w:eastAsia="ru-RU"/>
              </w:rPr>
              <w:t>ов транспортной инфраструктуры. Автостоянки.</w:t>
            </w:r>
          </w:p>
        </w:tc>
        <w:tc>
          <w:tcPr>
            <w:tcW w:w="1368" w:type="dxa"/>
            <w:vAlign w:val="center"/>
          </w:tcPr>
          <w:p w:rsidR="00EE37B1" w:rsidRDefault="00917EFA"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w:t>
            </w:r>
          </w:p>
        </w:tc>
        <w:tc>
          <w:tcPr>
            <w:tcW w:w="1892" w:type="dxa"/>
            <w:vAlign w:val="center"/>
          </w:tcPr>
          <w:p w:rsidR="00EE37B1" w:rsidRDefault="00EE37B1"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0,3247</w:t>
            </w:r>
          </w:p>
        </w:tc>
        <w:tc>
          <w:tcPr>
            <w:tcW w:w="1620" w:type="dxa"/>
            <w:vAlign w:val="center"/>
          </w:tcPr>
          <w:p w:rsidR="00EE37B1" w:rsidRDefault="00917EFA"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0,3247</w:t>
            </w:r>
          </w:p>
        </w:tc>
      </w:tr>
      <w:tr w:rsidR="00EE37B1" w:rsidRPr="00C12E51" w:rsidTr="003D698F">
        <w:trPr>
          <w:jc w:val="center"/>
        </w:trPr>
        <w:tc>
          <w:tcPr>
            <w:tcW w:w="566" w:type="dxa"/>
          </w:tcPr>
          <w:p w:rsidR="00EE37B1" w:rsidRPr="00C12E51" w:rsidRDefault="00EE37B1" w:rsidP="003D698F">
            <w:pPr>
              <w:spacing w:line="240" w:lineRule="auto"/>
              <w:ind w:firstLine="0"/>
              <w:textboxTightWrap w:val="allLines"/>
              <w:rPr>
                <w:rFonts w:eastAsia="Times New Roman" w:cs="Consolas"/>
                <w:szCs w:val="24"/>
                <w:lang w:eastAsia="ru-RU"/>
              </w:rPr>
            </w:pPr>
          </w:p>
        </w:tc>
        <w:tc>
          <w:tcPr>
            <w:tcW w:w="4988" w:type="dxa"/>
          </w:tcPr>
          <w:p w:rsidR="00EE37B1" w:rsidRDefault="00EE37B1" w:rsidP="003D698F">
            <w:pPr>
              <w:spacing w:line="240" w:lineRule="auto"/>
              <w:ind w:firstLine="0"/>
              <w:jc w:val="left"/>
              <w:textboxTightWrap w:val="allLines"/>
              <w:rPr>
                <w:rFonts w:eastAsia="Times New Roman" w:cs="Consolas"/>
                <w:szCs w:val="24"/>
                <w:lang w:eastAsia="ru-RU"/>
              </w:rPr>
            </w:pPr>
            <w:r>
              <w:rPr>
                <w:rFonts w:eastAsia="Times New Roman" w:cs="Consolas"/>
                <w:szCs w:val="24"/>
                <w:lang w:eastAsia="ru-RU"/>
              </w:rPr>
              <w:t xml:space="preserve">- </w:t>
            </w:r>
            <w:r>
              <w:rPr>
                <w:rFonts w:eastAsia="Times New Roman"/>
                <w:color w:val="000000"/>
                <w:szCs w:val="24"/>
                <w:lang w:eastAsia="ru-RU"/>
              </w:rPr>
              <w:t>Под п</w:t>
            </w:r>
            <w:r w:rsidRPr="00EE37B1">
              <w:rPr>
                <w:rFonts w:eastAsia="Times New Roman"/>
                <w:color w:val="000000"/>
                <w:szCs w:val="24"/>
                <w:lang w:eastAsia="ru-RU"/>
              </w:rPr>
              <w:t>роезды</w:t>
            </w:r>
            <w:r>
              <w:rPr>
                <w:rFonts w:eastAsia="Times New Roman"/>
                <w:color w:val="000000"/>
                <w:szCs w:val="24"/>
                <w:lang w:eastAsia="ru-RU"/>
              </w:rPr>
              <w:t>.</w:t>
            </w:r>
          </w:p>
        </w:tc>
        <w:tc>
          <w:tcPr>
            <w:tcW w:w="1368" w:type="dxa"/>
            <w:vAlign w:val="center"/>
          </w:tcPr>
          <w:p w:rsidR="00EE37B1" w:rsidRDefault="00917EFA"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w:t>
            </w:r>
          </w:p>
        </w:tc>
        <w:tc>
          <w:tcPr>
            <w:tcW w:w="1892" w:type="dxa"/>
            <w:vAlign w:val="center"/>
          </w:tcPr>
          <w:p w:rsidR="00EE37B1" w:rsidRDefault="00EE37B1"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0,2208</w:t>
            </w:r>
          </w:p>
        </w:tc>
        <w:tc>
          <w:tcPr>
            <w:tcW w:w="1620" w:type="dxa"/>
            <w:vAlign w:val="center"/>
          </w:tcPr>
          <w:p w:rsidR="00EE37B1" w:rsidRDefault="00917EFA" w:rsidP="003D698F">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0,2208</w:t>
            </w:r>
          </w:p>
        </w:tc>
      </w:tr>
      <w:tr w:rsidR="00C12E51" w:rsidRPr="00C12E51" w:rsidTr="003D698F">
        <w:trPr>
          <w:trHeight w:val="68"/>
          <w:jc w:val="center"/>
        </w:trPr>
        <w:tc>
          <w:tcPr>
            <w:tcW w:w="566" w:type="dxa"/>
          </w:tcPr>
          <w:p w:rsidR="00C12E51" w:rsidRPr="00C12E51" w:rsidRDefault="00C12E51" w:rsidP="003D698F">
            <w:pPr>
              <w:spacing w:line="240" w:lineRule="auto"/>
              <w:ind w:firstLine="0"/>
              <w:textboxTightWrap w:val="allLines"/>
              <w:rPr>
                <w:rFonts w:eastAsia="Times New Roman" w:cs="Consolas"/>
                <w:szCs w:val="24"/>
                <w:lang w:eastAsia="ru-RU"/>
              </w:rPr>
            </w:pPr>
            <w:r w:rsidRPr="00C12E51">
              <w:rPr>
                <w:rFonts w:eastAsia="Times New Roman" w:cs="Consolas"/>
                <w:szCs w:val="24"/>
                <w:lang w:eastAsia="ru-RU"/>
              </w:rPr>
              <w:t>3</w:t>
            </w:r>
          </w:p>
        </w:tc>
        <w:tc>
          <w:tcPr>
            <w:tcW w:w="4988" w:type="dxa"/>
            <w:shd w:val="clear" w:color="auto" w:fill="auto"/>
          </w:tcPr>
          <w:p w:rsidR="00C12E51" w:rsidRPr="00C12E51" w:rsidRDefault="00C12E51" w:rsidP="003D698F">
            <w:pPr>
              <w:spacing w:line="240" w:lineRule="auto"/>
              <w:ind w:firstLine="0"/>
              <w:jc w:val="left"/>
              <w:textboxTightWrap w:val="allLines"/>
              <w:rPr>
                <w:rFonts w:eastAsia="Times New Roman" w:cs="Consolas"/>
                <w:szCs w:val="24"/>
                <w:lang w:eastAsia="ru-RU"/>
              </w:rPr>
            </w:pPr>
            <w:r w:rsidRPr="00C12E51">
              <w:rPr>
                <w:rFonts w:eastAsia="Times New Roman" w:cs="Consolas"/>
                <w:szCs w:val="24"/>
                <w:lang w:eastAsia="ru-RU"/>
              </w:rPr>
              <w:t>Территории, не подлежащие межеванию, всего</w:t>
            </w:r>
          </w:p>
        </w:tc>
        <w:tc>
          <w:tcPr>
            <w:tcW w:w="1368" w:type="dxa"/>
            <w:shd w:val="clear" w:color="auto" w:fill="auto"/>
            <w:vAlign w:val="center"/>
          </w:tcPr>
          <w:p w:rsidR="00C12E51" w:rsidRPr="00C12E51" w:rsidRDefault="00C12E51" w:rsidP="003D698F">
            <w:pPr>
              <w:spacing w:line="240" w:lineRule="auto"/>
              <w:ind w:firstLine="0"/>
              <w:jc w:val="center"/>
              <w:textboxTightWrap w:val="allLines"/>
              <w:rPr>
                <w:rFonts w:eastAsia="Times New Roman" w:cs="Consolas"/>
                <w:b/>
                <w:bCs/>
                <w:szCs w:val="24"/>
                <w:lang w:eastAsia="ru-RU"/>
              </w:rPr>
            </w:pPr>
            <w:r w:rsidRPr="00C12E51">
              <w:rPr>
                <w:rFonts w:eastAsia="Times New Roman" w:cs="Consolas"/>
                <w:szCs w:val="24"/>
                <w:lang w:eastAsia="ru-RU"/>
              </w:rPr>
              <w:t>--</w:t>
            </w:r>
          </w:p>
        </w:tc>
        <w:tc>
          <w:tcPr>
            <w:tcW w:w="1892" w:type="dxa"/>
            <w:shd w:val="clear" w:color="auto" w:fill="auto"/>
            <w:vAlign w:val="center"/>
          </w:tcPr>
          <w:p w:rsidR="00C12E51" w:rsidRPr="00C12E51" w:rsidRDefault="003D698F" w:rsidP="00917EFA">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7,14</w:t>
            </w:r>
            <w:r w:rsidR="00917EFA">
              <w:rPr>
                <w:rFonts w:eastAsia="Times New Roman" w:cs="Consolas"/>
                <w:szCs w:val="24"/>
                <w:lang w:eastAsia="ru-RU"/>
              </w:rPr>
              <w:t>16</w:t>
            </w:r>
          </w:p>
        </w:tc>
        <w:tc>
          <w:tcPr>
            <w:tcW w:w="1620" w:type="dxa"/>
            <w:shd w:val="clear" w:color="auto" w:fill="auto"/>
            <w:vAlign w:val="center"/>
          </w:tcPr>
          <w:p w:rsidR="00C12E51" w:rsidRPr="00C12E51" w:rsidRDefault="003D698F" w:rsidP="00917EFA">
            <w:pPr>
              <w:spacing w:line="240" w:lineRule="auto"/>
              <w:ind w:firstLine="0"/>
              <w:jc w:val="center"/>
              <w:textboxTightWrap w:val="allLines"/>
              <w:rPr>
                <w:rFonts w:eastAsia="Times New Roman" w:cs="Consolas"/>
                <w:szCs w:val="24"/>
                <w:lang w:eastAsia="ru-RU"/>
              </w:rPr>
            </w:pPr>
            <w:r>
              <w:rPr>
                <w:rFonts w:eastAsia="Times New Roman" w:cs="Consolas"/>
                <w:szCs w:val="24"/>
                <w:lang w:eastAsia="ru-RU"/>
              </w:rPr>
              <w:t>7,14</w:t>
            </w:r>
            <w:r w:rsidR="00917EFA">
              <w:rPr>
                <w:rFonts w:eastAsia="Times New Roman" w:cs="Consolas"/>
                <w:szCs w:val="24"/>
                <w:lang w:eastAsia="ru-RU"/>
              </w:rPr>
              <w:t>16</w:t>
            </w:r>
          </w:p>
        </w:tc>
      </w:tr>
    </w:tbl>
    <w:p w:rsidR="00C12E51" w:rsidRDefault="00C12E51" w:rsidP="002169F2"/>
    <w:p w:rsidR="00C12E51" w:rsidRDefault="00C12E51" w:rsidP="002169F2"/>
    <w:p w:rsidR="00794759" w:rsidRDefault="00794759" w:rsidP="00374A4C">
      <w:pPr>
        <w:ind w:firstLine="0"/>
      </w:pPr>
    </w:p>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794759" w:rsidRDefault="00794759" w:rsidP="007B0E13">
      <w:pPr>
        <w:pStyle w:val="11"/>
      </w:pPr>
      <w:bookmarkStart w:id="11" w:name="_Toc498512672"/>
      <w:r>
        <w:lastRenderedPageBreak/>
        <w:t>Приложение 1</w:t>
      </w:r>
      <w:bookmarkEnd w:id="11"/>
    </w:p>
    <w:p w:rsidR="00794759" w:rsidRDefault="00794759" w:rsidP="00794759">
      <w:pPr>
        <w:ind w:firstLine="0"/>
        <w:jc w:val="right"/>
      </w:pPr>
      <w:r>
        <w:rPr>
          <w:noProof/>
          <w:lang w:eastAsia="ru-RU"/>
        </w:rPr>
        <w:drawing>
          <wp:inline distT="0" distB="0" distL="0" distR="0" wp14:anchorId="5A8A49A1" wp14:editId="063784A7">
            <wp:extent cx="8969601" cy="6340716"/>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ыписка из ЕГРН об объекте недвижимости 24-001.jpg"/>
                    <pic:cNvPicPr/>
                  </pic:nvPicPr>
                  <pic:blipFill rotWithShape="1">
                    <a:blip r:embed="rId19" cstate="print">
                      <a:extLst>
                        <a:ext uri="{28A0092B-C50C-407E-A947-70E740481C1C}">
                          <a14:useLocalDpi xmlns:a14="http://schemas.microsoft.com/office/drawing/2010/main" val="0"/>
                        </a:ext>
                      </a:extLst>
                    </a:blip>
                    <a:srcRect l="9937" r="9933" b="20062"/>
                    <a:stretch/>
                  </pic:blipFill>
                  <pic:spPr bwMode="auto">
                    <a:xfrm rot="16200000">
                      <a:off x="0" y="0"/>
                      <a:ext cx="9008667" cy="6368332"/>
                    </a:xfrm>
                    <a:prstGeom prst="rect">
                      <a:avLst/>
                    </a:prstGeom>
                    <a:ln>
                      <a:noFill/>
                    </a:ln>
                    <a:extLst>
                      <a:ext uri="{53640926-AAD7-44D8-BBD7-CCE9431645EC}">
                        <a14:shadowObscured xmlns:a14="http://schemas.microsoft.com/office/drawing/2010/main"/>
                      </a:ext>
                    </a:extLst>
                  </pic:spPr>
                </pic:pic>
              </a:graphicData>
            </a:graphic>
          </wp:inline>
        </w:drawing>
      </w:r>
    </w:p>
    <w:p w:rsidR="00794759" w:rsidRDefault="00794759" w:rsidP="00794759">
      <w:pPr>
        <w:ind w:firstLine="0"/>
      </w:pPr>
      <w:r>
        <w:rPr>
          <w:noProof/>
          <w:lang w:eastAsia="ru-RU"/>
        </w:rPr>
        <w:lastRenderedPageBreak/>
        <w:drawing>
          <wp:inline distT="0" distB="0" distL="0" distR="0" wp14:anchorId="1AE8A202" wp14:editId="699BE810">
            <wp:extent cx="7753480" cy="6102971"/>
            <wp:effectExtent l="6350" t="0" r="635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Выписка из ЕГРН об объекте недвижимости 24-002.jpg"/>
                    <pic:cNvPicPr/>
                  </pic:nvPicPr>
                  <pic:blipFill rotWithShape="1">
                    <a:blip r:embed="rId20" cstate="print">
                      <a:extLst>
                        <a:ext uri="{28A0092B-C50C-407E-A947-70E740481C1C}">
                          <a14:useLocalDpi xmlns:a14="http://schemas.microsoft.com/office/drawing/2010/main" val="0"/>
                        </a:ext>
                      </a:extLst>
                    </a:blip>
                    <a:srcRect l="9699" r="9396" b="10129"/>
                    <a:stretch/>
                  </pic:blipFill>
                  <pic:spPr bwMode="auto">
                    <a:xfrm rot="16200000">
                      <a:off x="0" y="0"/>
                      <a:ext cx="7765564" cy="6112483"/>
                    </a:xfrm>
                    <a:prstGeom prst="rect">
                      <a:avLst/>
                    </a:prstGeom>
                    <a:ln>
                      <a:noFill/>
                    </a:ln>
                    <a:extLst>
                      <a:ext uri="{53640926-AAD7-44D8-BBD7-CCE9431645EC}">
                        <a14:shadowObscured xmlns:a14="http://schemas.microsoft.com/office/drawing/2010/main"/>
                      </a:ext>
                    </a:extLst>
                  </pic:spPr>
                </pic:pic>
              </a:graphicData>
            </a:graphic>
          </wp:inline>
        </w:drawing>
      </w:r>
    </w:p>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794759" w:rsidRDefault="00794759" w:rsidP="002169F2">
      <w:pPr>
        <w:rPr>
          <w:noProof/>
          <w:lang w:eastAsia="ru-RU"/>
        </w:rPr>
      </w:pPr>
    </w:p>
    <w:p w:rsidR="00794759" w:rsidRDefault="00794759" w:rsidP="00794759">
      <w:pPr>
        <w:ind w:firstLine="0"/>
      </w:pPr>
      <w:r>
        <w:rPr>
          <w:noProof/>
          <w:lang w:eastAsia="ru-RU"/>
        </w:rPr>
        <w:lastRenderedPageBreak/>
        <w:drawing>
          <wp:inline distT="0" distB="0" distL="0" distR="0" wp14:anchorId="1D2296A4" wp14:editId="52F9C979">
            <wp:extent cx="8037319" cy="6112632"/>
            <wp:effectExtent l="0" t="9207"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Выписка из ЕГРН об объекте недвижимости 24-003.jpg"/>
                    <pic:cNvPicPr/>
                  </pic:nvPicPr>
                  <pic:blipFill rotWithShape="1">
                    <a:blip r:embed="rId21" cstate="print">
                      <a:extLst>
                        <a:ext uri="{28A0092B-C50C-407E-A947-70E740481C1C}">
                          <a14:useLocalDpi xmlns:a14="http://schemas.microsoft.com/office/drawing/2010/main" val="0"/>
                        </a:ext>
                      </a:extLst>
                    </a:blip>
                    <a:srcRect l="9690" r="9522" b="13291"/>
                    <a:stretch/>
                  </pic:blipFill>
                  <pic:spPr bwMode="auto">
                    <a:xfrm rot="16200000">
                      <a:off x="0" y="0"/>
                      <a:ext cx="8048822" cy="6121380"/>
                    </a:xfrm>
                    <a:prstGeom prst="rect">
                      <a:avLst/>
                    </a:prstGeom>
                    <a:ln>
                      <a:noFill/>
                    </a:ln>
                    <a:extLst>
                      <a:ext uri="{53640926-AAD7-44D8-BBD7-CCE9431645EC}">
                        <a14:shadowObscured xmlns:a14="http://schemas.microsoft.com/office/drawing/2010/main"/>
                      </a:ext>
                    </a:extLst>
                  </pic:spPr>
                </pic:pic>
              </a:graphicData>
            </a:graphic>
          </wp:inline>
        </w:drawing>
      </w:r>
    </w:p>
    <w:p w:rsidR="00794759" w:rsidRDefault="00794759" w:rsidP="002169F2"/>
    <w:p w:rsidR="00794759" w:rsidRDefault="00794759" w:rsidP="002169F2"/>
    <w:p w:rsidR="00794759" w:rsidRDefault="00794759" w:rsidP="002169F2"/>
    <w:p w:rsidR="00794759" w:rsidRDefault="00794759" w:rsidP="002169F2">
      <w:pPr>
        <w:rPr>
          <w:noProof/>
          <w:lang w:eastAsia="ru-RU"/>
        </w:rPr>
      </w:pPr>
    </w:p>
    <w:p w:rsidR="00794759" w:rsidRDefault="00794759" w:rsidP="002169F2">
      <w:r>
        <w:rPr>
          <w:noProof/>
          <w:lang w:eastAsia="ru-RU"/>
        </w:rPr>
        <w:lastRenderedPageBreak/>
        <w:drawing>
          <wp:inline distT="0" distB="0" distL="0" distR="0" wp14:anchorId="53B31420" wp14:editId="1818026B">
            <wp:extent cx="8580114" cy="3209591"/>
            <wp:effectExtent l="0" t="952"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ыписка из ЕГРН об объекте недвижимости 24-004.jpg"/>
                    <pic:cNvPicPr/>
                  </pic:nvPicPr>
                  <pic:blipFill rotWithShape="1">
                    <a:blip r:embed="rId22" cstate="print">
                      <a:extLst>
                        <a:ext uri="{28A0092B-C50C-407E-A947-70E740481C1C}">
                          <a14:useLocalDpi xmlns:a14="http://schemas.microsoft.com/office/drawing/2010/main" val="0"/>
                        </a:ext>
                      </a:extLst>
                    </a:blip>
                    <a:srcRect l="9740" r="9648" b="57444"/>
                    <a:stretch/>
                  </pic:blipFill>
                  <pic:spPr bwMode="auto">
                    <a:xfrm rot="16200000">
                      <a:off x="0" y="0"/>
                      <a:ext cx="8607504" cy="3219837"/>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2169F2">
      <w:pPr>
        <w:rPr>
          <w:noProof/>
          <w:lang w:eastAsia="ru-RU"/>
        </w:rPr>
      </w:pPr>
    </w:p>
    <w:p w:rsidR="00794759" w:rsidRDefault="00364519" w:rsidP="00364519">
      <w:pPr>
        <w:ind w:firstLine="0"/>
      </w:pPr>
      <w:r>
        <w:rPr>
          <w:noProof/>
          <w:lang w:eastAsia="ru-RU"/>
        </w:rPr>
        <w:lastRenderedPageBreak/>
        <w:drawing>
          <wp:inline distT="0" distB="0" distL="0" distR="0" wp14:anchorId="6C2180D6" wp14:editId="5C5873E6">
            <wp:extent cx="7299931" cy="6383449"/>
            <wp:effectExtent l="953"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Выписка из ЕГРН об объекте недвижимости 24-005.jpg"/>
                    <pic:cNvPicPr/>
                  </pic:nvPicPr>
                  <pic:blipFill rotWithShape="1">
                    <a:blip r:embed="rId23" cstate="print">
                      <a:extLst>
                        <a:ext uri="{28A0092B-C50C-407E-A947-70E740481C1C}">
                          <a14:useLocalDpi xmlns:a14="http://schemas.microsoft.com/office/drawing/2010/main" val="0"/>
                        </a:ext>
                      </a:extLst>
                    </a:blip>
                    <a:srcRect l="9340" r="9627"/>
                    <a:stretch/>
                  </pic:blipFill>
                  <pic:spPr bwMode="auto">
                    <a:xfrm rot="16200000">
                      <a:off x="0" y="0"/>
                      <a:ext cx="7309505" cy="6391821"/>
                    </a:xfrm>
                    <a:prstGeom prst="rect">
                      <a:avLst/>
                    </a:prstGeom>
                    <a:ln>
                      <a:noFill/>
                    </a:ln>
                    <a:extLst>
                      <a:ext uri="{53640926-AAD7-44D8-BBD7-CCE9431645EC}">
                        <a14:shadowObscured xmlns:a14="http://schemas.microsoft.com/office/drawing/2010/main"/>
                      </a:ext>
                    </a:extLst>
                  </pic:spPr>
                </pic:pic>
              </a:graphicData>
            </a:graphic>
          </wp:inline>
        </w:drawing>
      </w:r>
    </w:p>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794759" w:rsidRDefault="00794759" w:rsidP="002169F2"/>
    <w:p w:rsidR="00364519" w:rsidRDefault="00364519" w:rsidP="002169F2">
      <w:pPr>
        <w:rPr>
          <w:noProof/>
          <w:lang w:eastAsia="ru-RU"/>
        </w:rPr>
      </w:pPr>
    </w:p>
    <w:p w:rsidR="00794759" w:rsidRDefault="00364519" w:rsidP="002169F2">
      <w:r>
        <w:rPr>
          <w:noProof/>
          <w:lang w:eastAsia="ru-RU"/>
        </w:rPr>
        <w:lastRenderedPageBreak/>
        <w:drawing>
          <wp:inline distT="0" distB="0" distL="0" distR="0" wp14:anchorId="48631698" wp14:editId="1C66AF78">
            <wp:extent cx="8279051" cy="1523304"/>
            <wp:effectExtent l="6033"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Выписка из ЕГРН об объекте недвижимости 24-006.jpg"/>
                    <pic:cNvPicPr/>
                  </pic:nvPicPr>
                  <pic:blipFill rotWithShape="1">
                    <a:blip r:embed="rId24" cstate="print">
                      <a:extLst>
                        <a:ext uri="{28A0092B-C50C-407E-A947-70E740481C1C}">
                          <a14:useLocalDpi xmlns:a14="http://schemas.microsoft.com/office/drawing/2010/main" val="0"/>
                        </a:ext>
                      </a:extLst>
                    </a:blip>
                    <a:srcRect l="9161" r="9142" b="78787"/>
                    <a:stretch/>
                  </pic:blipFill>
                  <pic:spPr bwMode="auto">
                    <a:xfrm rot="16200000">
                      <a:off x="0" y="0"/>
                      <a:ext cx="8380831" cy="1542031"/>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2169F2">
      <w:pPr>
        <w:rPr>
          <w:noProof/>
          <w:lang w:eastAsia="ru-RU"/>
        </w:rPr>
      </w:pPr>
    </w:p>
    <w:p w:rsidR="00C4253D" w:rsidRDefault="00364519" w:rsidP="00364519">
      <w:pPr>
        <w:ind w:firstLine="0"/>
      </w:pPr>
      <w:r>
        <w:rPr>
          <w:noProof/>
          <w:lang w:eastAsia="ru-RU"/>
        </w:rPr>
        <w:lastRenderedPageBreak/>
        <w:drawing>
          <wp:inline distT="0" distB="0" distL="0" distR="0" wp14:anchorId="2A6657CD" wp14:editId="334318B5">
            <wp:extent cx="8831685" cy="5690229"/>
            <wp:effectExtent l="889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Выписка из ЕГРН об объекте недвижимости 24-007.jpg"/>
                    <pic:cNvPicPr/>
                  </pic:nvPicPr>
                  <pic:blipFill rotWithShape="1">
                    <a:blip r:embed="rId25" cstate="print">
                      <a:extLst>
                        <a:ext uri="{28A0092B-C50C-407E-A947-70E740481C1C}">
                          <a14:useLocalDpi xmlns:a14="http://schemas.microsoft.com/office/drawing/2010/main" val="0"/>
                        </a:ext>
                      </a:extLst>
                    </a:blip>
                    <a:srcRect l="9845" r="9630" b="26783"/>
                    <a:stretch/>
                  </pic:blipFill>
                  <pic:spPr bwMode="auto">
                    <a:xfrm rot="16200000">
                      <a:off x="0" y="0"/>
                      <a:ext cx="8845295" cy="5698998"/>
                    </a:xfrm>
                    <a:prstGeom prst="rect">
                      <a:avLst/>
                    </a:prstGeom>
                    <a:ln>
                      <a:noFill/>
                    </a:ln>
                    <a:extLst>
                      <a:ext uri="{53640926-AAD7-44D8-BBD7-CCE9431645EC}">
                        <a14:shadowObscured xmlns:a14="http://schemas.microsoft.com/office/drawing/2010/main"/>
                      </a:ext>
                    </a:extLst>
                  </pic:spPr>
                </pic:pic>
              </a:graphicData>
            </a:graphic>
          </wp:inline>
        </w:drawing>
      </w:r>
    </w:p>
    <w:p w:rsidR="00C4253D" w:rsidRDefault="00C4253D" w:rsidP="002169F2"/>
    <w:p w:rsidR="00364519" w:rsidRDefault="00364519" w:rsidP="002169F2"/>
    <w:p w:rsidR="00364519" w:rsidRDefault="00364519" w:rsidP="002169F2">
      <w:pPr>
        <w:rPr>
          <w:noProof/>
          <w:lang w:eastAsia="ru-RU"/>
        </w:rPr>
      </w:pPr>
    </w:p>
    <w:p w:rsidR="00364519" w:rsidRDefault="00364519" w:rsidP="002169F2">
      <w:r>
        <w:rPr>
          <w:noProof/>
          <w:lang w:eastAsia="ru-RU"/>
        </w:rPr>
        <w:drawing>
          <wp:inline distT="0" distB="0" distL="0" distR="0" wp14:anchorId="3017AB4D" wp14:editId="171370C2">
            <wp:extent cx="8637194" cy="5503300"/>
            <wp:effectExtent l="4763"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Выписка из ЕГРН об объекте недвижимости 24-008.jpg"/>
                    <pic:cNvPicPr/>
                  </pic:nvPicPr>
                  <pic:blipFill rotWithShape="1">
                    <a:blip r:embed="rId26" cstate="print">
                      <a:extLst>
                        <a:ext uri="{28A0092B-C50C-407E-A947-70E740481C1C}">
                          <a14:useLocalDpi xmlns:a14="http://schemas.microsoft.com/office/drawing/2010/main" val="0"/>
                        </a:ext>
                      </a:extLst>
                    </a:blip>
                    <a:srcRect l="9466" r="9504" b="27139"/>
                    <a:stretch/>
                  </pic:blipFill>
                  <pic:spPr bwMode="auto">
                    <a:xfrm rot="16200000">
                      <a:off x="0" y="0"/>
                      <a:ext cx="8649895" cy="5511393"/>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2169F2"/>
    <w:p w:rsidR="00364519" w:rsidRDefault="00364519" w:rsidP="002169F2"/>
    <w:p w:rsidR="00364519" w:rsidRDefault="00364519" w:rsidP="002169F2">
      <w:pPr>
        <w:rPr>
          <w:noProof/>
          <w:lang w:eastAsia="ru-RU"/>
        </w:rPr>
      </w:pPr>
    </w:p>
    <w:p w:rsidR="00364519" w:rsidRDefault="00364519" w:rsidP="00364519">
      <w:pPr>
        <w:ind w:firstLine="0"/>
      </w:pPr>
      <w:r>
        <w:rPr>
          <w:noProof/>
          <w:lang w:eastAsia="ru-RU"/>
        </w:rPr>
        <w:drawing>
          <wp:inline distT="0" distB="0" distL="0" distR="0" wp14:anchorId="5FD97666" wp14:editId="34A0228A">
            <wp:extent cx="7837625" cy="6366878"/>
            <wp:effectExtent l="0" t="7620" r="381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Выписка из ЕГРН об объекте недвижимости 24-009.jpg"/>
                    <pic:cNvPicPr/>
                  </pic:nvPicPr>
                  <pic:blipFill rotWithShape="1">
                    <a:blip r:embed="rId27" cstate="print">
                      <a:extLst>
                        <a:ext uri="{28A0092B-C50C-407E-A947-70E740481C1C}">
                          <a14:useLocalDpi xmlns:a14="http://schemas.microsoft.com/office/drawing/2010/main" val="0"/>
                        </a:ext>
                      </a:extLst>
                    </a:blip>
                    <a:srcRect l="9719" r="9630" b="7541"/>
                    <a:stretch/>
                  </pic:blipFill>
                  <pic:spPr bwMode="auto">
                    <a:xfrm rot="16200000">
                      <a:off x="0" y="0"/>
                      <a:ext cx="7853965" cy="6380152"/>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7E59C8CB" wp14:editId="55790A95">
            <wp:extent cx="8713676" cy="5574485"/>
            <wp:effectExtent l="762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Выписка из ЕГРН об объекте недвижимости 24-010.jpg"/>
                    <pic:cNvPicPr/>
                  </pic:nvPicPr>
                  <pic:blipFill rotWithShape="1">
                    <a:blip r:embed="rId28" cstate="print">
                      <a:extLst>
                        <a:ext uri="{28A0092B-C50C-407E-A947-70E740481C1C}">
                          <a14:useLocalDpi xmlns:a14="http://schemas.microsoft.com/office/drawing/2010/main" val="0"/>
                        </a:ext>
                      </a:extLst>
                    </a:blip>
                    <a:srcRect l="9719" r="9378" b="26959"/>
                    <a:stretch/>
                  </pic:blipFill>
                  <pic:spPr bwMode="auto">
                    <a:xfrm rot="16200000">
                      <a:off x="0" y="0"/>
                      <a:ext cx="8724575" cy="5581458"/>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1F97D344" wp14:editId="1E90A914">
            <wp:extent cx="8578336" cy="5482878"/>
            <wp:effectExtent l="4763"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Выписка из ЕГРН об объекте недвижимости 24-011.jpg"/>
                    <pic:cNvPicPr/>
                  </pic:nvPicPr>
                  <pic:blipFill rotWithShape="1">
                    <a:blip r:embed="rId29" cstate="print">
                      <a:extLst>
                        <a:ext uri="{28A0092B-C50C-407E-A947-70E740481C1C}">
                          <a14:useLocalDpi xmlns:a14="http://schemas.microsoft.com/office/drawing/2010/main" val="0"/>
                        </a:ext>
                      </a:extLst>
                    </a:blip>
                    <a:srcRect l="9719" r="9504" b="27139"/>
                    <a:stretch/>
                  </pic:blipFill>
                  <pic:spPr bwMode="auto">
                    <a:xfrm rot="16200000">
                      <a:off x="0" y="0"/>
                      <a:ext cx="8586913" cy="5488360"/>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2EB321C8" wp14:editId="2923D45E">
            <wp:extent cx="7926900" cy="5256334"/>
            <wp:effectExtent l="1905"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Выписка из ЕГРН об объекте недвижимости 24-012.jpg"/>
                    <pic:cNvPicPr/>
                  </pic:nvPicPr>
                  <pic:blipFill rotWithShape="1">
                    <a:blip r:embed="rId30" cstate="print">
                      <a:extLst>
                        <a:ext uri="{28A0092B-C50C-407E-A947-70E740481C1C}">
                          <a14:useLocalDpi xmlns:a14="http://schemas.microsoft.com/office/drawing/2010/main" val="0"/>
                        </a:ext>
                      </a:extLst>
                    </a:blip>
                    <a:srcRect l="9972" r="9882" b="25000"/>
                    <a:stretch/>
                  </pic:blipFill>
                  <pic:spPr bwMode="auto">
                    <a:xfrm rot="16200000">
                      <a:off x="0" y="0"/>
                      <a:ext cx="7935361" cy="5261944"/>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5E96E467" wp14:editId="5DC51D7B">
            <wp:extent cx="8406895" cy="5526621"/>
            <wp:effectExtent l="0" t="7620" r="571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Выписка из ЕГРН об объекте недвижимости 24-013.jpg"/>
                    <pic:cNvPicPr/>
                  </pic:nvPicPr>
                  <pic:blipFill rotWithShape="1">
                    <a:blip r:embed="rId31" cstate="print">
                      <a:extLst>
                        <a:ext uri="{28A0092B-C50C-407E-A947-70E740481C1C}">
                          <a14:useLocalDpi xmlns:a14="http://schemas.microsoft.com/office/drawing/2010/main" val="0"/>
                        </a:ext>
                      </a:extLst>
                    </a:blip>
                    <a:srcRect l="9719" r="9630" b="25178"/>
                    <a:stretch/>
                  </pic:blipFill>
                  <pic:spPr bwMode="auto">
                    <a:xfrm rot="16200000">
                      <a:off x="0" y="0"/>
                      <a:ext cx="8415177" cy="5532065"/>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6E08DE42" wp14:editId="65437D5D">
            <wp:extent cx="8250007" cy="5418609"/>
            <wp:effectExtent l="6032" t="0" r="4763" b="4762"/>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Выписка из ЕГРН об объекте недвижимости 24-014.jpg"/>
                    <pic:cNvPicPr/>
                  </pic:nvPicPr>
                  <pic:blipFill rotWithShape="1">
                    <a:blip r:embed="rId32" cstate="print">
                      <a:extLst>
                        <a:ext uri="{28A0092B-C50C-407E-A947-70E740481C1C}">
                          <a14:useLocalDpi xmlns:a14="http://schemas.microsoft.com/office/drawing/2010/main" val="0"/>
                        </a:ext>
                      </a:extLst>
                    </a:blip>
                    <a:srcRect l="9972" r="9882" b="25713"/>
                    <a:stretch/>
                  </pic:blipFill>
                  <pic:spPr bwMode="auto">
                    <a:xfrm rot="16200000">
                      <a:off x="0" y="0"/>
                      <a:ext cx="8262095" cy="5426548"/>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692D4E7F" wp14:editId="0A2945B1">
            <wp:extent cx="8150226" cy="5319617"/>
            <wp:effectExtent l="5715" t="0" r="889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Выписка из ЕГРН об объекте недвижимости 24-015.jpg"/>
                    <pic:cNvPicPr/>
                  </pic:nvPicPr>
                  <pic:blipFill rotWithShape="1">
                    <a:blip r:embed="rId33" cstate="print">
                      <a:extLst>
                        <a:ext uri="{28A0092B-C50C-407E-A947-70E740481C1C}">
                          <a14:useLocalDpi xmlns:a14="http://schemas.microsoft.com/office/drawing/2010/main" val="0"/>
                        </a:ext>
                      </a:extLst>
                    </a:blip>
                    <a:srcRect l="9719" r="9630" b="25712"/>
                    <a:stretch/>
                  </pic:blipFill>
                  <pic:spPr bwMode="auto">
                    <a:xfrm rot="16200000">
                      <a:off x="0" y="0"/>
                      <a:ext cx="8160787" cy="5326510"/>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6C634BD3" wp14:editId="3860C428">
            <wp:extent cx="7941676" cy="5203588"/>
            <wp:effectExtent l="0" t="254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Выписка из ЕГРН об объекте недвижимости 24-016.jpg"/>
                    <pic:cNvPicPr/>
                  </pic:nvPicPr>
                  <pic:blipFill rotWithShape="1">
                    <a:blip r:embed="rId34" cstate="print">
                      <a:extLst>
                        <a:ext uri="{28A0092B-C50C-407E-A947-70E740481C1C}">
                          <a14:useLocalDpi xmlns:a14="http://schemas.microsoft.com/office/drawing/2010/main" val="0"/>
                        </a:ext>
                      </a:extLst>
                    </a:blip>
                    <a:srcRect l="9972" r="9882" b="25891"/>
                    <a:stretch/>
                  </pic:blipFill>
                  <pic:spPr bwMode="auto">
                    <a:xfrm rot="16200000">
                      <a:off x="0" y="0"/>
                      <a:ext cx="7952172" cy="5210466"/>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rPr>
          <w:noProof/>
          <w:lang w:eastAsia="ru-RU"/>
        </w:rPr>
      </w:pPr>
    </w:p>
    <w:p w:rsidR="00364519" w:rsidRDefault="00364519" w:rsidP="00364519">
      <w:pPr>
        <w:ind w:firstLine="0"/>
      </w:pPr>
      <w:r>
        <w:rPr>
          <w:noProof/>
          <w:lang w:eastAsia="ru-RU"/>
        </w:rPr>
        <w:drawing>
          <wp:inline distT="0" distB="0" distL="0" distR="0" wp14:anchorId="7351F896" wp14:editId="2ABA8C54">
            <wp:extent cx="7766361" cy="5076894"/>
            <wp:effectExtent l="0" t="7938"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ыписка из ЕГРН об объекте недвижимости 24-017.jpg"/>
                    <pic:cNvPicPr/>
                  </pic:nvPicPr>
                  <pic:blipFill rotWithShape="1">
                    <a:blip r:embed="rId35" cstate="print">
                      <a:extLst>
                        <a:ext uri="{28A0092B-C50C-407E-A947-70E740481C1C}">
                          <a14:useLocalDpi xmlns:a14="http://schemas.microsoft.com/office/drawing/2010/main" val="0"/>
                        </a:ext>
                      </a:extLst>
                    </a:blip>
                    <a:srcRect l="9845" r="9630" b="25714"/>
                    <a:stretch/>
                  </pic:blipFill>
                  <pic:spPr bwMode="auto">
                    <a:xfrm rot="16200000">
                      <a:off x="0" y="0"/>
                      <a:ext cx="7777126" cy="5083931"/>
                    </a:xfrm>
                    <a:prstGeom prst="rect">
                      <a:avLst/>
                    </a:prstGeom>
                    <a:ln>
                      <a:noFill/>
                    </a:ln>
                    <a:extLst>
                      <a:ext uri="{53640926-AAD7-44D8-BBD7-CCE9431645EC}">
                        <a14:shadowObscured xmlns:a14="http://schemas.microsoft.com/office/drawing/2010/main"/>
                      </a:ext>
                    </a:extLst>
                  </pic:spPr>
                </pic:pic>
              </a:graphicData>
            </a:graphic>
          </wp:inline>
        </w:drawing>
      </w: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364519" w:rsidRDefault="00364519" w:rsidP="00364519">
      <w:pPr>
        <w:ind w:firstLine="0"/>
      </w:pPr>
    </w:p>
    <w:p w:rsidR="00AB0BE1" w:rsidRDefault="00AB0BE1" w:rsidP="00364519">
      <w:pPr>
        <w:ind w:firstLine="0"/>
        <w:rPr>
          <w:noProof/>
          <w:lang w:eastAsia="ru-RU"/>
        </w:rPr>
      </w:pPr>
    </w:p>
    <w:p w:rsidR="00364519" w:rsidRDefault="00364519" w:rsidP="00364519">
      <w:pPr>
        <w:ind w:firstLine="0"/>
      </w:pPr>
      <w:r>
        <w:rPr>
          <w:noProof/>
          <w:lang w:eastAsia="ru-RU"/>
        </w:rPr>
        <w:drawing>
          <wp:inline distT="0" distB="0" distL="0" distR="0" wp14:anchorId="51A6337A" wp14:editId="7011BBAA">
            <wp:extent cx="7486962" cy="6432965"/>
            <wp:effectExtent l="0" t="635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Выписка из ЕГРН об объекте недвижимости 24-018.jpg"/>
                    <pic:cNvPicPr/>
                  </pic:nvPicPr>
                  <pic:blipFill rotWithShape="1">
                    <a:blip r:embed="rId36" cstate="print">
                      <a:extLst>
                        <a:ext uri="{28A0092B-C50C-407E-A947-70E740481C1C}">
                          <a14:useLocalDpi xmlns:a14="http://schemas.microsoft.com/office/drawing/2010/main" val="0"/>
                        </a:ext>
                      </a:extLst>
                    </a:blip>
                    <a:srcRect l="9720" r="9630" b="2207"/>
                    <a:stretch/>
                  </pic:blipFill>
                  <pic:spPr bwMode="auto">
                    <a:xfrm rot="16200000">
                      <a:off x="0" y="0"/>
                      <a:ext cx="7496484" cy="6441147"/>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rPr>
          <w:noProof/>
          <w:lang w:eastAsia="ru-RU"/>
        </w:rPr>
      </w:pPr>
    </w:p>
    <w:p w:rsidR="00AB0BE1" w:rsidRDefault="00AB0BE1" w:rsidP="00364519">
      <w:pPr>
        <w:ind w:firstLine="0"/>
      </w:pPr>
      <w:r>
        <w:rPr>
          <w:noProof/>
          <w:lang w:eastAsia="ru-RU"/>
        </w:rPr>
        <w:drawing>
          <wp:inline distT="0" distB="0" distL="0" distR="0" wp14:anchorId="73595B9F" wp14:editId="461CCE22">
            <wp:extent cx="7777250" cy="6351967"/>
            <wp:effectExtent l="7620" t="0" r="3175"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Выписка из ЕГРН об объекте недвижимости 24-020.jpg"/>
                    <pic:cNvPicPr/>
                  </pic:nvPicPr>
                  <pic:blipFill rotWithShape="1">
                    <a:blip r:embed="rId37" cstate="print">
                      <a:extLst>
                        <a:ext uri="{28A0092B-C50C-407E-A947-70E740481C1C}">
                          <a14:useLocalDpi xmlns:a14="http://schemas.microsoft.com/office/drawing/2010/main" val="0"/>
                        </a:ext>
                      </a:extLst>
                    </a:blip>
                    <a:srcRect l="9845" r="9630" b="7187"/>
                    <a:stretch/>
                  </pic:blipFill>
                  <pic:spPr bwMode="auto">
                    <a:xfrm rot="16200000">
                      <a:off x="0" y="0"/>
                      <a:ext cx="7788247" cy="6360948"/>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rPr>
          <w:noProof/>
          <w:lang w:eastAsia="ru-RU"/>
        </w:rPr>
      </w:pPr>
    </w:p>
    <w:p w:rsidR="00AB0BE1" w:rsidRDefault="00AB0BE1" w:rsidP="00364519">
      <w:pPr>
        <w:ind w:firstLine="0"/>
      </w:pPr>
      <w:r>
        <w:rPr>
          <w:noProof/>
          <w:lang w:eastAsia="ru-RU"/>
        </w:rPr>
        <w:drawing>
          <wp:inline distT="0" distB="0" distL="0" distR="0" wp14:anchorId="5A1CD36E" wp14:editId="1EE7FE13">
            <wp:extent cx="8299180" cy="6329072"/>
            <wp:effectExtent l="0" t="5715" r="1270"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Выписка из ЕГРН об объекте недвижимости 24-021.jpg"/>
                    <pic:cNvPicPr/>
                  </pic:nvPicPr>
                  <pic:blipFill rotWithShape="1">
                    <a:blip r:embed="rId38" cstate="print">
                      <a:extLst>
                        <a:ext uri="{28A0092B-C50C-407E-A947-70E740481C1C}">
                          <a14:useLocalDpi xmlns:a14="http://schemas.microsoft.com/office/drawing/2010/main" val="0"/>
                        </a:ext>
                      </a:extLst>
                    </a:blip>
                    <a:srcRect l="9593" r="9630" b="13066"/>
                    <a:stretch/>
                  </pic:blipFill>
                  <pic:spPr bwMode="auto">
                    <a:xfrm rot="16200000">
                      <a:off x="0" y="0"/>
                      <a:ext cx="8310511" cy="6337714"/>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r>
        <w:rPr>
          <w:noProof/>
          <w:lang w:eastAsia="ru-RU"/>
        </w:rPr>
        <w:lastRenderedPageBreak/>
        <w:drawing>
          <wp:inline distT="0" distB="0" distL="0" distR="0" wp14:anchorId="450AF3F2" wp14:editId="503D6AF9">
            <wp:extent cx="8560742" cy="5440163"/>
            <wp:effectExtent l="0" t="1905"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Выписка из ЕГРН об объекте недвижимости 24-022.jpg"/>
                    <pic:cNvPicPr/>
                  </pic:nvPicPr>
                  <pic:blipFill rotWithShape="1">
                    <a:blip r:embed="rId39" cstate="print">
                      <a:extLst>
                        <a:ext uri="{28A0092B-C50C-407E-A947-70E740481C1C}">
                          <a14:useLocalDpi xmlns:a14="http://schemas.microsoft.com/office/drawing/2010/main" val="0"/>
                        </a:ext>
                      </a:extLst>
                    </a:blip>
                    <a:srcRect l="9719" r="9630" b="27672"/>
                    <a:stretch/>
                  </pic:blipFill>
                  <pic:spPr bwMode="auto">
                    <a:xfrm rot="16200000">
                      <a:off x="0" y="0"/>
                      <a:ext cx="8585388" cy="5455825"/>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rPr>
          <w:noProof/>
          <w:lang w:eastAsia="ru-RU"/>
        </w:rPr>
      </w:pPr>
    </w:p>
    <w:p w:rsidR="00364519" w:rsidRDefault="00AB0BE1" w:rsidP="00364519">
      <w:pPr>
        <w:ind w:firstLine="0"/>
      </w:pPr>
      <w:r>
        <w:rPr>
          <w:noProof/>
          <w:lang w:eastAsia="ru-RU"/>
        </w:rPr>
        <w:drawing>
          <wp:inline distT="0" distB="0" distL="0" distR="0" wp14:anchorId="5F3DA70D" wp14:editId="5B3E7A55">
            <wp:extent cx="8025988" cy="4628146"/>
            <wp:effectExtent l="3493"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Выписка из ЕГРН об объекте недвижимости 24-023.jpg"/>
                    <pic:cNvPicPr/>
                  </pic:nvPicPr>
                  <pic:blipFill rotWithShape="1">
                    <a:blip r:embed="rId40" cstate="print">
                      <a:extLst>
                        <a:ext uri="{28A0092B-C50C-407E-A947-70E740481C1C}">
                          <a14:useLocalDpi xmlns:a14="http://schemas.microsoft.com/office/drawing/2010/main" val="0"/>
                        </a:ext>
                      </a:extLst>
                    </a:blip>
                    <a:srcRect l="9719" r="9504" b="34265"/>
                    <a:stretch/>
                  </pic:blipFill>
                  <pic:spPr bwMode="auto">
                    <a:xfrm rot="16200000">
                      <a:off x="0" y="0"/>
                      <a:ext cx="8035499" cy="4633630"/>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rPr>
          <w:noProof/>
          <w:lang w:eastAsia="ru-RU"/>
        </w:rPr>
      </w:pPr>
    </w:p>
    <w:p w:rsidR="00AB0BE1" w:rsidRDefault="00AB0BE1" w:rsidP="00364519">
      <w:pPr>
        <w:ind w:firstLine="0"/>
      </w:pPr>
      <w:r>
        <w:rPr>
          <w:noProof/>
          <w:lang w:eastAsia="ru-RU"/>
        </w:rPr>
        <w:drawing>
          <wp:inline distT="0" distB="0" distL="0" distR="0" wp14:anchorId="06E7FC34" wp14:editId="0CC30AE5">
            <wp:extent cx="7836973" cy="6366349"/>
            <wp:effectExtent l="0" t="7620" r="444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Выписка из ЕГРН об объекте недвижимости 24-024.jpg"/>
                    <pic:cNvPicPr/>
                  </pic:nvPicPr>
                  <pic:blipFill rotWithShape="1">
                    <a:blip r:embed="rId41" cstate="print">
                      <a:extLst>
                        <a:ext uri="{28A0092B-C50C-407E-A947-70E740481C1C}">
                          <a14:useLocalDpi xmlns:a14="http://schemas.microsoft.com/office/drawing/2010/main" val="0"/>
                        </a:ext>
                      </a:extLst>
                    </a:blip>
                    <a:srcRect l="9719" r="9630" b="7541"/>
                    <a:stretch/>
                  </pic:blipFill>
                  <pic:spPr bwMode="auto">
                    <a:xfrm rot="16200000">
                      <a:off x="0" y="0"/>
                      <a:ext cx="7857383" cy="6382929"/>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rPr>
          <w:noProof/>
          <w:lang w:eastAsia="ru-RU"/>
        </w:rPr>
      </w:pPr>
    </w:p>
    <w:p w:rsidR="00AB0BE1" w:rsidRDefault="00AB0BE1" w:rsidP="00364519">
      <w:pPr>
        <w:ind w:firstLine="0"/>
      </w:pPr>
      <w:r>
        <w:rPr>
          <w:noProof/>
          <w:lang w:eastAsia="ru-RU"/>
        </w:rPr>
        <w:drawing>
          <wp:inline distT="0" distB="0" distL="0" distR="0" wp14:anchorId="3185A8EB" wp14:editId="6FADFBE9">
            <wp:extent cx="7830607" cy="6373433"/>
            <wp:effectExtent l="4763" t="0" r="4127" b="4128"/>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Выписка из ЕГРН об объекте недвижимости 24-026.jpg"/>
                    <pic:cNvPicPr/>
                  </pic:nvPicPr>
                  <pic:blipFill rotWithShape="1">
                    <a:blip r:embed="rId42" cstate="print">
                      <a:extLst>
                        <a:ext uri="{28A0092B-C50C-407E-A947-70E740481C1C}">
                          <a14:useLocalDpi xmlns:a14="http://schemas.microsoft.com/office/drawing/2010/main" val="0"/>
                        </a:ext>
                      </a:extLst>
                    </a:blip>
                    <a:srcRect l="9719" r="9630" b="7363"/>
                    <a:stretch/>
                  </pic:blipFill>
                  <pic:spPr bwMode="auto">
                    <a:xfrm rot="16200000">
                      <a:off x="0" y="0"/>
                      <a:ext cx="7843842" cy="6384205"/>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r>
        <w:rPr>
          <w:noProof/>
          <w:lang w:eastAsia="ru-RU"/>
        </w:rPr>
        <w:lastRenderedPageBreak/>
        <w:drawing>
          <wp:inline distT="0" distB="0" distL="0" distR="0" wp14:anchorId="00A610DC" wp14:editId="7DE17B18">
            <wp:extent cx="8554779" cy="5208744"/>
            <wp:effectExtent l="0" t="3175"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Выписка из ЕГРН об объекте недвижимости 24-027.jpg"/>
                    <pic:cNvPicPr/>
                  </pic:nvPicPr>
                  <pic:blipFill rotWithShape="1">
                    <a:blip r:embed="rId43" cstate="print">
                      <a:extLst>
                        <a:ext uri="{28A0092B-C50C-407E-A947-70E740481C1C}">
                          <a14:useLocalDpi xmlns:a14="http://schemas.microsoft.com/office/drawing/2010/main" val="0"/>
                        </a:ext>
                      </a:extLst>
                    </a:blip>
                    <a:srcRect l="9719" r="9630" b="30700"/>
                    <a:stretch/>
                  </pic:blipFill>
                  <pic:spPr bwMode="auto">
                    <a:xfrm rot="16200000">
                      <a:off x="0" y="0"/>
                      <a:ext cx="8564120" cy="5214432"/>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rPr>
          <w:noProof/>
          <w:lang w:eastAsia="ru-RU"/>
        </w:rPr>
      </w:pPr>
    </w:p>
    <w:p w:rsidR="00AB0BE1" w:rsidRDefault="00AB0BE1" w:rsidP="00364519">
      <w:pPr>
        <w:ind w:firstLine="0"/>
      </w:pPr>
      <w:r>
        <w:rPr>
          <w:noProof/>
          <w:lang w:eastAsia="ru-RU"/>
        </w:rPr>
        <w:drawing>
          <wp:inline distT="0" distB="0" distL="0" distR="0" wp14:anchorId="4E3C4A3F" wp14:editId="79F921EF">
            <wp:extent cx="8188687" cy="4582724"/>
            <wp:effectExtent l="0" t="6667"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Выписка из ЕГРН об объекте недвижимости 24-028.jpg"/>
                    <pic:cNvPicPr/>
                  </pic:nvPicPr>
                  <pic:blipFill rotWithShape="1">
                    <a:blip r:embed="rId44" cstate="print">
                      <a:extLst>
                        <a:ext uri="{28A0092B-C50C-407E-A947-70E740481C1C}">
                          <a14:useLocalDpi xmlns:a14="http://schemas.microsoft.com/office/drawing/2010/main" val="0"/>
                        </a:ext>
                      </a:extLst>
                    </a:blip>
                    <a:srcRect l="9718" r="9757" b="36403"/>
                    <a:stretch/>
                  </pic:blipFill>
                  <pic:spPr bwMode="auto">
                    <a:xfrm rot="16200000">
                      <a:off x="0" y="0"/>
                      <a:ext cx="8198153" cy="4588022"/>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pPr>
    </w:p>
    <w:p w:rsidR="00AB0BE1" w:rsidRDefault="00AB0BE1" w:rsidP="00364519">
      <w:pPr>
        <w:ind w:firstLine="0"/>
        <w:rPr>
          <w:noProof/>
          <w:lang w:eastAsia="ru-RU"/>
        </w:rPr>
      </w:pPr>
    </w:p>
    <w:p w:rsidR="00AB0BE1" w:rsidRDefault="00AB0BE1" w:rsidP="00364519">
      <w:pPr>
        <w:ind w:firstLine="0"/>
      </w:pPr>
      <w:r>
        <w:rPr>
          <w:noProof/>
          <w:lang w:eastAsia="ru-RU"/>
        </w:rPr>
        <w:drawing>
          <wp:inline distT="0" distB="0" distL="0" distR="0" wp14:anchorId="6597BFDD" wp14:editId="09A86CD0">
            <wp:extent cx="8091386" cy="4553641"/>
            <wp:effectExtent l="0" t="2858" r="2223" b="2222"/>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Выписка из ЕГРН об объекте недвижимости 24-028.jpg"/>
                    <pic:cNvPicPr/>
                  </pic:nvPicPr>
                  <pic:blipFill rotWithShape="1">
                    <a:blip r:embed="rId45" cstate="print">
                      <a:extLst>
                        <a:ext uri="{28A0092B-C50C-407E-A947-70E740481C1C}">
                          <a14:useLocalDpi xmlns:a14="http://schemas.microsoft.com/office/drawing/2010/main" val="0"/>
                        </a:ext>
                      </a:extLst>
                    </a:blip>
                    <a:srcRect l="9718" r="9757" b="36047"/>
                    <a:stretch/>
                  </pic:blipFill>
                  <pic:spPr bwMode="auto">
                    <a:xfrm rot="16200000">
                      <a:off x="0" y="0"/>
                      <a:ext cx="8110154" cy="4564203"/>
                    </a:xfrm>
                    <a:prstGeom prst="rect">
                      <a:avLst/>
                    </a:prstGeom>
                    <a:ln>
                      <a:noFill/>
                    </a:ln>
                    <a:extLst>
                      <a:ext uri="{53640926-AAD7-44D8-BBD7-CCE9431645EC}">
                        <a14:shadowObscured xmlns:a14="http://schemas.microsoft.com/office/drawing/2010/main"/>
                      </a:ext>
                    </a:extLst>
                  </pic:spPr>
                </pic:pic>
              </a:graphicData>
            </a:graphic>
          </wp:inline>
        </w:drawing>
      </w:r>
    </w:p>
    <w:p w:rsidR="00AB0BE1" w:rsidRDefault="00AB0BE1" w:rsidP="00364519">
      <w:pPr>
        <w:ind w:firstLine="0"/>
        <w:rPr>
          <w:noProof/>
          <w:lang w:eastAsia="ru-RU"/>
        </w:rPr>
      </w:pPr>
    </w:p>
    <w:p w:rsidR="00AB0BE1" w:rsidRDefault="00AB0BE1" w:rsidP="00364519">
      <w:pPr>
        <w:ind w:firstLine="0"/>
      </w:pPr>
      <w:r>
        <w:rPr>
          <w:noProof/>
          <w:lang w:eastAsia="ru-RU"/>
        </w:rPr>
        <w:lastRenderedPageBreak/>
        <w:drawing>
          <wp:inline distT="0" distB="0" distL="0" distR="0" wp14:anchorId="1D630DC7" wp14:editId="7C145731">
            <wp:extent cx="7801864" cy="6337827"/>
            <wp:effectExtent l="8255"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Выписка из ЕГРН об объекте недвижимости 24-029.jpg"/>
                    <pic:cNvPicPr/>
                  </pic:nvPicPr>
                  <pic:blipFill rotWithShape="1">
                    <a:blip r:embed="rId46" cstate="print">
                      <a:extLst>
                        <a:ext uri="{28A0092B-C50C-407E-A947-70E740481C1C}">
                          <a14:useLocalDpi xmlns:a14="http://schemas.microsoft.com/office/drawing/2010/main" val="0"/>
                        </a:ext>
                      </a:extLst>
                    </a:blip>
                    <a:srcRect l="9719" r="9630" b="7541"/>
                    <a:stretch/>
                  </pic:blipFill>
                  <pic:spPr bwMode="auto">
                    <a:xfrm rot="16200000">
                      <a:off x="0" y="0"/>
                      <a:ext cx="7815279" cy="6348725"/>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rPr>
          <w:noProof/>
          <w:lang w:eastAsia="ru-RU"/>
        </w:rPr>
      </w:pPr>
    </w:p>
    <w:p w:rsidR="00170D72" w:rsidRDefault="00170D72" w:rsidP="00364519">
      <w:pPr>
        <w:ind w:firstLine="0"/>
      </w:pPr>
      <w:r>
        <w:rPr>
          <w:noProof/>
          <w:lang w:eastAsia="ru-RU"/>
        </w:rPr>
        <w:drawing>
          <wp:inline distT="0" distB="0" distL="0" distR="0" wp14:anchorId="3361F314" wp14:editId="4FB71EE8">
            <wp:extent cx="8066560" cy="6016177"/>
            <wp:effectExtent l="0" t="3492" r="7302" b="7303"/>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Выписка из ЕГРН об объекте недвижимости 24-030.jpg"/>
                    <pic:cNvPicPr/>
                  </pic:nvPicPr>
                  <pic:blipFill rotWithShape="1">
                    <a:blip r:embed="rId47" cstate="print">
                      <a:extLst>
                        <a:ext uri="{28A0092B-C50C-407E-A947-70E740481C1C}">
                          <a14:useLocalDpi xmlns:a14="http://schemas.microsoft.com/office/drawing/2010/main" val="0"/>
                        </a:ext>
                      </a:extLst>
                    </a:blip>
                    <a:srcRect l="9593" r="9504" b="14847"/>
                    <a:stretch/>
                  </pic:blipFill>
                  <pic:spPr bwMode="auto">
                    <a:xfrm rot="16200000">
                      <a:off x="0" y="0"/>
                      <a:ext cx="8082037" cy="6027720"/>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rPr>
          <w:noProof/>
          <w:lang w:eastAsia="ru-RU"/>
        </w:rPr>
      </w:pPr>
    </w:p>
    <w:p w:rsidR="00170D72" w:rsidRDefault="00170D72" w:rsidP="00364519">
      <w:pPr>
        <w:ind w:firstLine="0"/>
      </w:pPr>
      <w:r>
        <w:rPr>
          <w:noProof/>
          <w:lang w:eastAsia="ru-RU"/>
        </w:rPr>
        <w:drawing>
          <wp:inline distT="0" distB="0" distL="0" distR="0" wp14:anchorId="3F297F8D" wp14:editId="360F12D3">
            <wp:extent cx="7829949" cy="6338272"/>
            <wp:effectExtent l="2857" t="0" r="2858" b="2857"/>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Выписка из ЕГРН об объекте недвижимости 24-031.jpg"/>
                    <pic:cNvPicPr/>
                  </pic:nvPicPr>
                  <pic:blipFill rotWithShape="1">
                    <a:blip r:embed="rId48" cstate="print">
                      <a:extLst>
                        <a:ext uri="{28A0092B-C50C-407E-A947-70E740481C1C}">
                          <a14:useLocalDpi xmlns:a14="http://schemas.microsoft.com/office/drawing/2010/main" val="0"/>
                        </a:ext>
                      </a:extLst>
                    </a:blip>
                    <a:srcRect l="9719" r="9504" b="7722"/>
                    <a:stretch/>
                  </pic:blipFill>
                  <pic:spPr bwMode="auto">
                    <a:xfrm rot="16200000">
                      <a:off x="0" y="0"/>
                      <a:ext cx="7842918" cy="6348771"/>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rPr>
          <w:noProof/>
          <w:lang w:eastAsia="ru-RU"/>
        </w:rPr>
      </w:pPr>
    </w:p>
    <w:p w:rsidR="00170D72" w:rsidRDefault="00170D72" w:rsidP="00364519">
      <w:pPr>
        <w:ind w:firstLine="0"/>
      </w:pPr>
      <w:r>
        <w:rPr>
          <w:noProof/>
          <w:lang w:eastAsia="ru-RU"/>
        </w:rPr>
        <w:drawing>
          <wp:inline distT="0" distB="0" distL="0" distR="0" wp14:anchorId="7B51F0E1" wp14:editId="1192EBD7">
            <wp:extent cx="7978355" cy="6178479"/>
            <wp:effectExtent l="4762" t="0" r="8573" b="8572"/>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Выписка из ЕГРН об объекте недвижимости 24-032.jpg"/>
                    <pic:cNvPicPr/>
                  </pic:nvPicPr>
                  <pic:blipFill rotWithShape="1">
                    <a:blip r:embed="rId49" cstate="print">
                      <a:extLst>
                        <a:ext uri="{28A0092B-C50C-407E-A947-70E740481C1C}">
                          <a14:useLocalDpi xmlns:a14="http://schemas.microsoft.com/office/drawing/2010/main" val="0"/>
                        </a:ext>
                      </a:extLst>
                    </a:blip>
                    <a:srcRect l="9718" r="9757" b="11997"/>
                    <a:stretch/>
                  </pic:blipFill>
                  <pic:spPr bwMode="auto">
                    <a:xfrm rot="16200000">
                      <a:off x="0" y="0"/>
                      <a:ext cx="7990639" cy="6187992"/>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364519">
      <w:pPr>
        <w:ind w:firstLine="0"/>
      </w:pPr>
    </w:p>
    <w:p w:rsidR="00170D72" w:rsidRDefault="00170D72" w:rsidP="007B0E13">
      <w:pPr>
        <w:pStyle w:val="11"/>
      </w:pPr>
      <w:bookmarkStart w:id="12" w:name="_Toc498512673"/>
      <w:r>
        <w:lastRenderedPageBreak/>
        <w:t>Приложение 2</w:t>
      </w:r>
      <w:bookmarkEnd w:id="12"/>
    </w:p>
    <w:p w:rsidR="00170D72" w:rsidRDefault="00170D72" w:rsidP="00170D72">
      <w:pPr>
        <w:ind w:firstLine="0"/>
        <w:jc w:val="right"/>
        <w:rPr>
          <w:noProof/>
          <w:lang w:eastAsia="ru-RU"/>
        </w:rPr>
      </w:pPr>
    </w:p>
    <w:p w:rsidR="00170D72" w:rsidRDefault="00170D72" w:rsidP="00170D72">
      <w:pPr>
        <w:ind w:firstLine="0"/>
        <w:jc w:val="left"/>
      </w:pPr>
      <w:r>
        <w:rPr>
          <w:noProof/>
          <w:lang w:eastAsia="ru-RU"/>
        </w:rPr>
        <w:drawing>
          <wp:inline distT="0" distB="0" distL="0" distR="0" wp14:anchorId="4C6E5392" wp14:editId="3F88F848">
            <wp:extent cx="8517468" cy="6017910"/>
            <wp:effectExtent l="0" t="762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Выписка из ЕГРН об объекте недвижимости 29-001.jpg"/>
                    <pic:cNvPicPr/>
                  </pic:nvPicPr>
                  <pic:blipFill rotWithShape="1">
                    <a:blip r:embed="rId50" cstate="print">
                      <a:extLst>
                        <a:ext uri="{28A0092B-C50C-407E-A947-70E740481C1C}">
                          <a14:useLocalDpi xmlns:a14="http://schemas.microsoft.com/office/drawing/2010/main" val="0"/>
                        </a:ext>
                      </a:extLst>
                    </a:blip>
                    <a:srcRect l="9845" r="9757" b="19835"/>
                    <a:stretch/>
                  </pic:blipFill>
                  <pic:spPr bwMode="auto">
                    <a:xfrm rot="16200000">
                      <a:off x="0" y="0"/>
                      <a:ext cx="8532878" cy="6028798"/>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170D72">
      <w:pPr>
        <w:ind w:firstLine="0"/>
        <w:jc w:val="right"/>
      </w:pPr>
    </w:p>
    <w:p w:rsidR="00170D72" w:rsidRDefault="00170D72" w:rsidP="00170D72">
      <w:pPr>
        <w:ind w:firstLine="0"/>
        <w:jc w:val="left"/>
        <w:rPr>
          <w:noProof/>
          <w:lang w:eastAsia="ru-RU"/>
        </w:rPr>
      </w:pPr>
    </w:p>
    <w:p w:rsidR="00170D72" w:rsidRDefault="00170D72" w:rsidP="00170D72">
      <w:pPr>
        <w:ind w:firstLine="0"/>
        <w:jc w:val="left"/>
      </w:pPr>
      <w:r>
        <w:rPr>
          <w:noProof/>
          <w:lang w:eastAsia="ru-RU"/>
        </w:rPr>
        <w:drawing>
          <wp:inline distT="0" distB="0" distL="0" distR="0" wp14:anchorId="04A9BFBF" wp14:editId="7F2DB0D7">
            <wp:extent cx="8079475" cy="6370823"/>
            <wp:effectExtent l="0" t="2857"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Выписка из ЕГРН об объекте недвижимости 29-002.jpg"/>
                    <pic:cNvPicPr/>
                  </pic:nvPicPr>
                  <pic:blipFill rotWithShape="1">
                    <a:blip r:embed="rId51" cstate="print">
                      <a:extLst>
                        <a:ext uri="{28A0092B-C50C-407E-A947-70E740481C1C}">
                          <a14:useLocalDpi xmlns:a14="http://schemas.microsoft.com/office/drawing/2010/main" val="0"/>
                        </a:ext>
                      </a:extLst>
                    </a:blip>
                    <a:srcRect l="9845" r="9630" b="10394"/>
                    <a:stretch/>
                  </pic:blipFill>
                  <pic:spPr bwMode="auto">
                    <a:xfrm rot="16200000">
                      <a:off x="0" y="0"/>
                      <a:ext cx="8093632" cy="6381986"/>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rPr>
          <w:noProof/>
          <w:lang w:eastAsia="ru-RU"/>
        </w:rPr>
      </w:pPr>
    </w:p>
    <w:p w:rsidR="00170D72" w:rsidRDefault="00170D72" w:rsidP="00170D72">
      <w:pPr>
        <w:ind w:firstLine="0"/>
        <w:jc w:val="left"/>
      </w:pPr>
      <w:r>
        <w:rPr>
          <w:noProof/>
          <w:lang w:eastAsia="ru-RU"/>
        </w:rPr>
        <w:drawing>
          <wp:inline distT="0" distB="0" distL="0" distR="0" wp14:anchorId="16E619A0" wp14:editId="1471C9CC">
            <wp:extent cx="7958120" cy="6250137"/>
            <wp:effectExtent l="0" t="3175" r="1905"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Выписка из ЕГРН об объекте недвижимости 29-003.jpg"/>
                    <pic:cNvPicPr/>
                  </pic:nvPicPr>
                  <pic:blipFill rotWithShape="1">
                    <a:blip r:embed="rId52" cstate="print">
                      <a:extLst>
                        <a:ext uri="{28A0092B-C50C-407E-A947-70E740481C1C}">
                          <a14:useLocalDpi xmlns:a14="http://schemas.microsoft.com/office/drawing/2010/main" val="0"/>
                        </a:ext>
                      </a:extLst>
                    </a:blip>
                    <a:srcRect l="9718" r="9757" b="10750"/>
                    <a:stretch/>
                  </pic:blipFill>
                  <pic:spPr bwMode="auto">
                    <a:xfrm rot="16200000">
                      <a:off x="0" y="0"/>
                      <a:ext cx="7968749" cy="6258485"/>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rPr>
          <w:noProof/>
          <w:lang w:eastAsia="ru-RU"/>
        </w:rPr>
      </w:pPr>
    </w:p>
    <w:p w:rsidR="00170D72" w:rsidRDefault="00170D72" w:rsidP="00170D72">
      <w:pPr>
        <w:ind w:firstLine="0"/>
        <w:jc w:val="left"/>
      </w:pPr>
      <w:r>
        <w:rPr>
          <w:noProof/>
          <w:lang w:eastAsia="ru-RU"/>
        </w:rPr>
        <w:drawing>
          <wp:inline distT="0" distB="0" distL="0" distR="0" wp14:anchorId="6C575333" wp14:editId="6D1FBF4A">
            <wp:extent cx="8261442" cy="1512873"/>
            <wp:effectExtent l="254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Выписка из ЕГРН об объекте недвижимости 29-004.jpg"/>
                    <pic:cNvPicPr/>
                  </pic:nvPicPr>
                  <pic:blipFill rotWithShape="1">
                    <a:blip r:embed="rId53" cstate="print">
                      <a:extLst>
                        <a:ext uri="{28A0092B-C50C-407E-A947-70E740481C1C}">
                          <a14:useLocalDpi xmlns:a14="http://schemas.microsoft.com/office/drawing/2010/main" val="0"/>
                        </a:ext>
                      </a:extLst>
                    </a:blip>
                    <a:srcRect l="9592" r="9758" b="79157"/>
                    <a:stretch/>
                  </pic:blipFill>
                  <pic:spPr bwMode="auto">
                    <a:xfrm rot="16200000">
                      <a:off x="0" y="0"/>
                      <a:ext cx="8301395" cy="1520189"/>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rPr>
          <w:noProof/>
          <w:lang w:eastAsia="ru-RU"/>
        </w:rPr>
      </w:pPr>
    </w:p>
    <w:p w:rsidR="00170D72" w:rsidRDefault="00170D72" w:rsidP="00170D72">
      <w:pPr>
        <w:ind w:firstLine="0"/>
        <w:jc w:val="left"/>
      </w:pPr>
      <w:r>
        <w:rPr>
          <w:noProof/>
          <w:lang w:eastAsia="ru-RU"/>
        </w:rPr>
        <w:drawing>
          <wp:inline distT="0" distB="0" distL="0" distR="0" wp14:anchorId="75FA6C25" wp14:editId="2313C7CC">
            <wp:extent cx="8033228" cy="5204657"/>
            <wp:effectExtent l="4445"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Выписка из ЕГРН об объекте недвижимости 29-005.jpg"/>
                    <pic:cNvPicPr/>
                  </pic:nvPicPr>
                  <pic:blipFill rotWithShape="1">
                    <a:blip r:embed="rId54" cstate="print">
                      <a:extLst>
                        <a:ext uri="{28A0092B-C50C-407E-A947-70E740481C1C}">
                          <a14:useLocalDpi xmlns:a14="http://schemas.microsoft.com/office/drawing/2010/main" val="0"/>
                        </a:ext>
                      </a:extLst>
                    </a:blip>
                    <a:srcRect l="9971" r="9757" b="26604"/>
                    <a:stretch/>
                  </pic:blipFill>
                  <pic:spPr bwMode="auto">
                    <a:xfrm rot="16200000">
                      <a:off x="0" y="0"/>
                      <a:ext cx="8041704" cy="5210148"/>
                    </a:xfrm>
                    <a:prstGeom prst="rect">
                      <a:avLst/>
                    </a:prstGeom>
                    <a:ln>
                      <a:noFill/>
                    </a:ln>
                    <a:extLst>
                      <a:ext uri="{53640926-AAD7-44D8-BBD7-CCE9431645EC}">
                        <a14:shadowObscured xmlns:a14="http://schemas.microsoft.com/office/drawing/2010/main"/>
                      </a:ext>
                    </a:extLst>
                  </pic:spPr>
                </pic:pic>
              </a:graphicData>
            </a:graphic>
          </wp:inline>
        </w:drawing>
      </w: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pPr>
    </w:p>
    <w:p w:rsidR="00170D72" w:rsidRDefault="00170D72" w:rsidP="00170D72">
      <w:pPr>
        <w:ind w:firstLine="0"/>
        <w:jc w:val="left"/>
        <w:rPr>
          <w:noProof/>
          <w:lang w:eastAsia="ru-RU"/>
        </w:rPr>
      </w:pPr>
    </w:p>
    <w:p w:rsidR="00170D72" w:rsidRDefault="00170D72" w:rsidP="00170D72">
      <w:pPr>
        <w:ind w:firstLine="0"/>
        <w:jc w:val="left"/>
      </w:pPr>
      <w:r>
        <w:rPr>
          <w:noProof/>
          <w:lang w:eastAsia="ru-RU"/>
        </w:rPr>
        <w:drawing>
          <wp:inline distT="0" distB="0" distL="0" distR="0" wp14:anchorId="48E4966E" wp14:editId="046BD215">
            <wp:extent cx="8353558" cy="5311890"/>
            <wp:effectExtent l="0" t="3175" r="6350"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Выписка из ЕГРН об объекте недвижимости 29-006.jpg"/>
                    <pic:cNvPicPr/>
                  </pic:nvPicPr>
                  <pic:blipFill rotWithShape="1">
                    <a:blip r:embed="rId55" cstate="print">
                      <a:extLst>
                        <a:ext uri="{28A0092B-C50C-407E-A947-70E740481C1C}">
                          <a14:useLocalDpi xmlns:a14="http://schemas.microsoft.com/office/drawing/2010/main" val="0"/>
                        </a:ext>
                      </a:extLst>
                    </a:blip>
                    <a:srcRect l="9845" r="9757" b="27852"/>
                    <a:stretch/>
                  </pic:blipFill>
                  <pic:spPr bwMode="auto">
                    <a:xfrm rot="16200000">
                      <a:off x="0" y="0"/>
                      <a:ext cx="8359413" cy="5315613"/>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3767141F" wp14:editId="087BAE59">
            <wp:extent cx="7827326" cy="6376550"/>
            <wp:effectExtent l="1587" t="0" r="4128" b="4127"/>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Выписка из ЕГРН об объекте недвижимости 29-007.jpg"/>
                    <pic:cNvPicPr/>
                  </pic:nvPicPr>
                  <pic:blipFill rotWithShape="1">
                    <a:blip r:embed="rId56" cstate="print">
                      <a:extLst>
                        <a:ext uri="{28A0092B-C50C-407E-A947-70E740481C1C}">
                          <a14:useLocalDpi xmlns:a14="http://schemas.microsoft.com/office/drawing/2010/main" val="0"/>
                        </a:ext>
                      </a:extLst>
                    </a:blip>
                    <a:srcRect l="10098" r="9629" b="7714"/>
                    <a:stretch/>
                  </pic:blipFill>
                  <pic:spPr bwMode="auto">
                    <a:xfrm rot="16200000">
                      <a:off x="0" y="0"/>
                      <a:ext cx="7847170" cy="6392716"/>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0BDC51F2" wp14:editId="1E405A94">
            <wp:extent cx="7718234" cy="6303720"/>
            <wp:effectExtent l="2222"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Выписка из ЕГРН об объекте недвижимости 29-007.jpg"/>
                    <pic:cNvPicPr/>
                  </pic:nvPicPr>
                  <pic:blipFill rotWithShape="1">
                    <a:blip r:embed="rId57" cstate="print">
                      <a:extLst>
                        <a:ext uri="{28A0092B-C50C-407E-A947-70E740481C1C}">
                          <a14:useLocalDpi xmlns:a14="http://schemas.microsoft.com/office/drawing/2010/main" val="0"/>
                        </a:ext>
                      </a:extLst>
                    </a:blip>
                    <a:srcRect l="9718" r="9757" b="7187"/>
                    <a:stretch/>
                  </pic:blipFill>
                  <pic:spPr bwMode="auto">
                    <a:xfrm rot="16200000">
                      <a:off x="0" y="0"/>
                      <a:ext cx="7730757" cy="6313948"/>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25DF92F2" wp14:editId="0D1503B7">
            <wp:extent cx="7894040" cy="5085341"/>
            <wp:effectExtent l="0" t="5397" r="6667" b="6668"/>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Выписка из ЕГРН об объекте недвижимости 29-008.jpg"/>
                    <pic:cNvPicPr/>
                  </pic:nvPicPr>
                  <pic:blipFill rotWithShape="1">
                    <a:blip r:embed="rId58" cstate="print">
                      <a:extLst>
                        <a:ext uri="{28A0092B-C50C-407E-A947-70E740481C1C}">
                          <a14:useLocalDpi xmlns:a14="http://schemas.microsoft.com/office/drawing/2010/main" val="0"/>
                        </a:ext>
                      </a:extLst>
                    </a:blip>
                    <a:srcRect l="9972" r="9882" b="27138"/>
                    <a:stretch/>
                  </pic:blipFill>
                  <pic:spPr bwMode="auto">
                    <a:xfrm rot="16200000">
                      <a:off x="0" y="0"/>
                      <a:ext cx="7901478" cy="5090132"/>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7A3C46FD" wp14:editId="757C4AFF">
            <wp:extent cx="7919511" cy="5205703"/>
            <wp:effectExtent l="4445"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Выписка из ЕГРН об объекте недвижимости 29-009.jpg"/>
                    <pic:cNvPicPr/>
                  </pic:nvPicPr>
                  <pic:blipFill rotWithShape="1">
                    <a:blip r:embed="rId59" cstate="print">
                      <a:extLst>
                        <a:ext uri="{28A0092B-C50C-407E-A947-70E740481C1C}">
                          <a14:useLocalDpi xmlns:a14="http://schemas.microsoft.com/office/drawing/2010/main" val="0"/>
                        </a:ext>
                      </a:extLst>
                    </a:blip>
                    <a:srcRect l="9971" r="9757" b="25536"/>
                    <a:stretch/>
                  </pic:blipFill>
                  <pic:spPr bwMode="auto">
                    <a:xfrm rot="16200000">
                      <a:off x="0" y="0"/>
                      <a:ext cx="7930776" cy="5213108"/>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3C5618D7" wp14:editId="4E03C1DA">
            <wp:extent cx="7936461" cy="5208656"/>
            <wp:effectExtent l="0" t="762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Выписка из ЕГРН об объекте недвижимости 29-010.jpg"/>
                    <pic:cNvPicPr/>
                  </pic:nvPicPr>
                  <pic:blipFill rotWithShape="1">
                    <a:blip r:embed="rId60" cstate="print">
                      <a:extLst>
                        <a:ext uri="{28A0092B-C50C-407E-A947-70E740481C1C}">
                          <a14:useLocalDpi xmlns:a14="http://schemas.microsoft.com/office/drawing/2010/main" val="0"/>
                        </a:ext>
                      </a:extLst>
                    </a:blip>
                    <a:srcRect l="9845" r="9757" b="25536"/>
                    <a:stretch/>
                  </pic:blipFill>
                  <pic:spPr bwMode="auto">
                    <a:xfrm rot="16200000">
                      <a:off x="0" y="0"/>
                      <a:ext cx="7944671" cy="5214044"/>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0130A88F" wp14:editId="42BF19B1">
            <wp:extent cx="7776994" cy="5132323"/>
            <wp:effectExtent l="7938" t="0" r="3492" b="3493"/>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Выписка из ЕГРН об объекте недвижимости 29-011.jpg"/>
                    <pic:cNvPicPr/>
                  </pic:nvPicPr>
                  <pic:blipFill rotWithShape="1">
                    <a:blip r:embed="rId61" cstate="print">
                      <a:extLst>
                        <a:ext uri="{28A0092B-C50C-407E-A947-70E740481C1C}">
                          <a14:useLocalDpi xmlns:a14="http://schemas.microsoft.com/office/drawing/2010/main" val="0"/>
                        </a:ext>
                      </a:extLst>
                    </a:blip>
                    <a:srcRect l="10097" r="9757" b="25358"/>
                    <a:stretch/>
                  </pic:blipFill>
                  <pic:spPr bwMode="auto">
                    <a:xfrm rot="16200000">
                      <a:off x="0" y="0"/>
                      <a:ext cx="7786232" cy="5138419"/>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3849676E" wp14:editId="7311BAE1">
            <wp:extent cx="8014077" cy="5272178"/>
            <wp:effectExtent l="0" t="635" r="5715"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Выписка из ЕГРН об объекте недвижимости 29-012.jpg"/>
                    <pic:cNvPicPr/>
                  </pic:nvPicPr>
                  <pic:blipFill rotWithShape="1">
                    <a:blip r:embed="rId62" cstate="print">
                      <a:extLst>
                        <a:ext uri="{28A0092B-C50C-407E-A947-70E740481C1C}">
                          <a14:useLocalDpi xmlns:a14="http://schemas.microsoft.com/office/drawing/2010/main" val="0"/>
                        </a:ext>
                      </a:extLst>
                    </a:blip>
                    <a:srcRect l="9845" r="9757" b="25358"/>
                    <a:stretch/>
                  </pic:blipFill>
                  <pic:spPr bwMode="auto">
                    <a:xfrm rot="16200000">
                      <a:off x="0" y="0"/>
                      <a:ext cx="8020687" cy="5276526"/>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0A3B345D" wp14:editId="1C54998C">
            <wp:extent cx="7706027" cy="5093720"/>
            <wp:effectExtent l="0" t="8255" r="1270" b="127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Выписка из ЕГРН об объекте недвижимости 29-013.jpg"/>
                    <pic:cNvPicPr/>
                  </pic:nvPicPr>
                  <pic:blipFill rotWithShape="1">
                    <a:blip r:embed="rId63" cstate="print">
                      <a:extLst>
                        <a:ext uri="{28A0092B-C50C-407E-A947-70E740481C1C}">
                          <a14:useLocalDpi xmlns:a14="http://schemas.microsoft.com/office/drawing/2010/main" val="0"/>
                        </a:ext>
                      </a:extLst>
                    </a:blip>
                    <a:srcRect l="9845" r="9757" b="25001"/>
                    <a:stretch/>
                  </pic:blipFill>
                  <pic:spPr bwMode="auto">
                    <a:xfrm rot="16200000">
                      <a:off x="0" y="0"/>
                      <a:ext cx="7719078" cy="5102347"/>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74934774" wp14:editId="512924CD">
            <wp:extent cx="7539334" cy="6456701"/>
            <wp:effectExtent l="762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Выписка из ЕГРН об объекте недвижимости 29-014.jpg"/>
                    <pic:cNvPicPr/>
                  </pic:nvPicPr>
                  <pic:blipFill rotWithShape="1">
                    <a:blip r:embed="rId64" cstate="print">
                      <a:extLst>
                        <a:ext uri="{28A0092B-C50C-407E-A947-70E740481C1C}">
                          <a14:useLocalDpi xmlns:a14="http://schemas.microsoft.com/office/drawing/2010/main" val="0"/>
                        </a:ext>
                      </a:extLst>
                    </a:blip>
                    <a:srcRect l="9845" r="9746" b="2818"/>
                    <a:stretch/>
                  </pic:blipFill>
                  <pic:spPr bwMode="auto">
                    <a:xfrm rot="16200000">
                      <a:off x="0" y="0"/>
                      <a:ext cx="7553069" cy="6468464"/>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3275A976" wp14:editId="66F2D74D">
            <wp:extent cx="7882472" cy="6425548"/>
            <wp:effectExtent l="4763" t="0" r="9207" b="9208"/>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Выписка из ЕГРН об объекте недвижимости 29-015.jpg"/>
                    <pic:cNvPicPr/>
                  </pic:nvPicPr>
                  <pic:blipFill rotWithShape="1">
                    <a:blip r:embed="rId65" cstate="print">
                      <a:extLst>
                        <a:ext uri="{28A0092B-C50C-407E-A947-70E740481C1C}">
                          <a14:useLocalDpi xmlns:a14="http://schemas.microsoft.com/office/drawing/2010/main" val="0"/>
                        </a:ext>
                      </a:extLst>
                    </a:blip>
                    <a:srcRect l="9845" r="9630" b="7365"/>
                    <a:stretch/>
                  </pic:blipFill>
                  <pic:spPr bwMode="auto">
                    <a:xfrm rot="16200000">
                      <a:off x="0" y="0"/>
                      <a:ext cx="7893790" cy="6434774"/>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rPr>
          <w:noProof/>
          <w:lang w:eastAsia="ru-RU"/>
        </w:rPr>
      </w:pPr>
    </w:p>
    <w:p w:rsidR="00AC6065" w:rsidRDefault="00AC6065" w:rsidP="00170D72">
      <w:pPr>
        <w:ind w:firstLine="0"/>
        <w:jc w:val="left"/>
      </w:pPr>
      <w:r>
        <w:rPr>
          <w:noProof/>
          <w:lang w:eastAsia="ru-RU"/>
        </w:rPr>
        <w:drawing>
          <wp:inline distT="0" distB="0" distL="0" distR="0" wp14:anchorId="0D3A9119" wp14:editId="1ADD23AE">
            <wp:extent cx="8047735" cy="6083899"/>
            <wp:effectExtent l="0" t="8572" r="2222" b="2223"/>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Выписка из ЕГРН об объекте недвижимости 29-016.jpg"/>
                    <pic:cNvPicPr/>
                  </pic:nvPicPr>
                  <pic:blipFill rotWithShape="1">
                    <a:blip r:embed="rId66" cstate="print">
                      <a:extLst>
                        <a:ext uri="{28A0092B-C50C-407E-A947-70E740481C1C}">
                          <a14:useLocalDpi xmlns:a14="http://schemas.microsoft.com/office/drawing/2010/main" val="0"/>
                        </a:ext>
                      </a:extLst>
                    </a:blip>
                    <a:srcRect l="9592" r="9758" b="13956"/>
                    <a:stretch/>
                  </pic:blipFill>
                  <pic:spPr bwMode="auto">
                    <a:xfrm rot="16200000">
                      <a:off x="0" y="0"/>
                      <a:ext cx="8057945" cy="6091618"/>
                    </a:xfrm>
                    <a:prstGeom prst="rect">
                      <a:avLst/>
                    </a:prstGeom>
                    <a:ln>
                      <a:noFill/>
                    </a:ln>
                    <a:extLst>
                      <a:ext uri="{53640926-AAD7-44D8-BBD7-CCE9431645EC}">
                        <a14:shadowObscured xmlns:a14="http://schemas.microsoft.com/office/drawing/2010/main"/>
                      </a:ext>
                    </a:extLst>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BF2EEE" w:rsidRDefault="00BF2EEE" w:rsidP="00170D72">
      <w:pPr>
        <w:ind w:firstLine="0"/>
        <w:jc w:val="left"/>
        <w:rPr>
          <w:noProof/>
          <w:lang w:eastAsia="ru-RU"/>
        </w:rPr>
      </w:pPr>
    </w:p>
    <w:p w:rsidR="00AC6065" w:rsidRDefault="00BF2EEE" w:rsidP="00170D72">
      <w:pPr>
        <w:ind w:firstLine="0"/>
        <w:jc w:val="left"/>
      </w:pPr>
      <w:r>
        <w:rPr>
          <w:noProof/>
          <w:lang w:eastAsia="ru-RU"/>
        </w:rPr>
        <w:drawing>
          <wp:inline distT="0" distB="0" distL="0" distR="0" wp14:anchorId="30AE9B82" wp14:editId="3590A723">
            <wp:extent cx="8105468" cy="6115046"/>
            <wp:effectExtent l="4762"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Выписка из ЕГРН об объекте недвижимости 29-016.jpg"/>
                    <pic:cNvPicPr/>
                  </pic:nvPicPr>
                  <pic:blipFill rotWithShape="1">
                    <a:blip r:embed="rId67" cstate="print">
                      <a:extLst>
                        <a:ext uri="{28A0092B-C50C-407E-A947-70E740481C1C}">
                          <a14:useLocalDpi xmlns:a14="http://schemas.microsoft.com/office/drawing/2010/main" val="0"/>
                        </a:ext>
                      </a:extLst>
                    </a:blip>
                    <a:srcRect l="9719" r="9630" b="14132"/>
                    <a:stretch/>
                  </pic:blipFill>
                  <pic:spPr bwMode="auto">
                    <a:xfrm rot="16200000">
                      <a:off x="0" y="0"/>
                      <a:ext cx="8120943" cy="6126721"/>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AC6065" w:rsidRDefault="00BF2EEE" w:rsidP="00170D72">
      <w:pPr>
        <w:ind w:firstLine="0"/>
        <w:jc w:val="left"/>
      </w:pPr>
      <w:r>
        <w:rPr>
          <w:noProof/>
          <w:lang w:eastAsia="ru-RU"/>
        </w:rPr>
        <w:drawing>
          <wp:inline distT="0" distB="0" distL="0" distR="0" wp14:anchorId="0968CC8D" wp14:editId="147BE0BE">
            <wp:extent cx="7967878" cy="5025510"/>
            <wp:effectExtent l="4128"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Выписка из ЕГРН об объекте недвижимости 29-017.jpg"/>
                    <pic:cNvPicPr/>
                  </pic:nvPicPr>
                  <pic:blipFill rotWithShape="1">
                    <a:blip r:embed="rId68" cstate="print">
                      <a:extLst>
                        <a:ext uri="{28A0092B-C50C-407E-A947-70E740481C1C}">
                          <a14:useLocalDpi xmlns:a14="http://schemas.microsoft.com/office/drawing/2010/main" val="0"/>
                        </a:ext>
                      </a:extLst>
                    </a:blip>
                    <a:srcRect l="9720" r="9630" b="28214"/>
                    <a:stretch/>
                  </pic:blipFill>
                  <pic:spPr bwMode="auto">
                    <a:xfrm rot="16200000">
                      <a:off x="0" y="0"/>
                      <a:ext cx="7981383" cy="5034028"/>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6F69903E" wp14:editId="3FCF95B5">
            <wp:extent cx="7728071" cy="6279958"/>
            <wp:effectExtent l="317" t="0" r="6668" b="6667"/>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Выписка из ЕГРН об объекте недвижимости 29-018.jpg"/>
                    <pic:cNvPicPr/>
                  </pic:nvPicPr>
                  <pic:blipFill rotWithShape="1">
                    <a:blip r:embed="rId69" cstate="print">
                      <a:extLst>
                        <a:ext uri="{28A0092B-C50C-407E-A947-70E740481C1C}">
                          <a14:useLocalDpi xmlns:a14="http://schemas.microsoft.com/office/drawing/2010/main" val="0"/>
                        </a:ext>
                      </a:extLst>
                    </a:blip>
                    <a:srcRect l="9719" r="9504" b="7365"/>
                    <a:stretch/>
                  </pic:blipFill>
                  <pic:spPr bwMode="auto">
                    <a:xfrm rot="16200000">
                      <a:off x="0" y="0"/>
                      <a:ext cx="7740701" cy="6290222"/>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19AF0BE9" wp14:editId="6B68A43C">
            <wp:extent cx="7855435" cy="6064323"/>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Выписка из ЕГРН об объекте недвижимости 29-019.jpg"/>
                    <pic:cNvPicPr/>
                  </pic:nvPicPr>
                  <pic:blipFill rotWithShape="1">
                    <a:blip r:embed="rId70" cstate="print">
                      <a:extLst>
                        <a:ext uri="{28A0092B-C50C-407E-A947-70E740481C1C}">
                          <a14:useLocalDpi xmlns:a14="http://schemas.microsoft.com/office/drawing/2010/main" val="0"/>
                        </a:ext>
                      </a:extLst>
                    </a:blip>
                    <a:srcRect l="9593" r="9630" b="11997"/>
                    <a:stretch/>
                  </pic:blipFill>
                  <pic:spPr bwMode="auto">
                    <a:xfrm rot="16200000">
                      <a:off x="0" y="0"/>
                      <a:ext cx="7868409" cy="6074339"/>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287193A6" wp14:editId="283A18E7">
            <wp:extent cx="7741357" cy="6290794"/>
            <wp:effectExtent l="1588"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Выписка из ЕГРН об объекте недвижимости 29-020.jpg"/>
                    <pic:cNvPicPr/>
                  </pic:nvPicPr>
                  <pic:blipFill rotWithShape="1">
                    <a:blip r:embed="rId71" cstate="print">
                      <a:extLst>
                        <a:ext uri="{28A0092B-C50C-407E-A947-70E740481C1C}">
                          <a14:useLocalDpi xmlns:a14="http://schemas.microsoft.com/office/drawing/2010/main" val="0"/>
                        </a:ext>
                      </a:extLst>
                    </a:blip>
                    <a:srcRect l="9593" r="9630" b="7365"/>
                    <a:stretch/>
                  </pic:blipFill>
                  <pic:spPr bwMode="auto">
                    <a:xfrm rot="16200000">
                      <a:off x="0" y="0"/>
                      <a:ext cx="7754309" cy="6301319"/>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57DA2857" wp14:editId="674A63F3">
            <wp:extent cx="8103058" cy="3678083"/>
            <wp:effectExtent l="254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Выписка из ЕГРН об объекте недвижимости 29-021.jpg"/>
                    <pic:cNvPicPr/>
                  </pic:nvPicPr>
                  <pic:blipFill rotWithShape="1">
                    <a:blip r:embed="rId72" cstate="print">
                      <a:extLst>
                        <a:ext uri="{28A0092B-C50C-407E-A947-70E740481C1C}">
                          <a14:useLocalDpi xmlns:a14="http://schemas.microsoft.com/office/drawing/2010/main" val="0"/>
                        </a:ext>
                      </a:extLst>
                    </a:blip>
                    <a:srcRect l="9719" r="9630" b="48337"/>
                    <a:stretch/>
                  </pic:blipFill>
                  <pic:spPr bwMode="auto">
                    <a:xfrm rot="16200000">
                      <a:off x="0" y="0"/>
                      <a:ext cx="8119598" cy="3685591"/>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2BE95305" wp14:editId="3122B651">
            <wp:extent cx="7857309" cy="4390392"/>
            <wp:effectExtent l="0" t="317"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Выписка из ЕГРН об объекте недвижимости 29-022.jpg"/>
                    <pic:cNvPicPr/>
                  </pic:nvPicPr>
                  <pic:blipFill rotWithShape="1">
                    <a:blip r:embed="rId73" cstate="print">
                      <a:extLst>
                        <a:ext uri="{28A0092B-C50C-407E-A947-70E740481C1C}">
                          <a14:useLocalDpi xmlns:a14="http://schemas.microsoft.com/office/drawing/2010/main" val="0"/>
                        </a:ext>
                      </a:extLst>
                    </a:blip>
                    <a:srcRect l="9845" r="9504" b="36403"/>
                    <a:stretch/>
                  </pic:blipFill>
                  <pic:spPr bwMode="auto">
                    <a:xfrm rot="16200000">
                      <a:off x="0" y="0"/>
                      <a:ext cx="7864812" cy="4394585"/>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1BB9108D" wp14:editId="25BCC3DF">
            <wp:extent cx="7876789" cy="6417727"/>
            <wp:effectExtent l="5715"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Выписка из ЕГРН об объекте недвижимости 29-023.jpg"/>
                    <pic:cNvPicPr/>
                  </pic:nvPicPr>
                  <pic:blipFill rotWithShape="1">
                    <a:blip r:embed="rId74" cstate="print">
                      <a:extLst>
                        <a:ext uri="{28A0092B-C50C-407E-A947-70E740481C1C}">
                          <a14:useLocalDpi xmlns:a14="http://schemas.microsoft.com/office/drawing/2010/main" val="0"/>
                        </a:ext>
                      </a:extLst>
                    </a:blip>
                    <a:srcRect l="9593" r="9378" b="6831"/>
                    <a:stretch/>
                  </pic:blipFill>
                  <pic:spPr bwMode="auto">
                    <a:xfrm rot="16200000">
                      <a:off x="0" y="0"/>
                      <a:ext cx="7889601" cy="6428166"/>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55B302E6" wp14:editId="4F8316EF">
            <wp:extent cx="8156680" cy="6102613"/>
            <wp:effectExtent l="0" t="1587"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Выписка из ЕГРН об объекте недвижимости 29-024.jpg"/>
                    <pic:cNvPicPr/>
                  </pic:nvPicPr>
                  <pic:blipFill rotWithShape="1">
                    <a:blip r:embed="rId75" cstate="print">
                      <a:extLst>
                        <a:ext uri="{28A0092B-C50C-407E-A947-70E740481C1C}">
                          <a14:useLocalDpi xmlns:a14="http://schemas.microsoft.com/office/drawing/2010/main" val="0"/>
                        </a:ext>
                      </a:extLst>
                    </a:blip>
                    <a:srcRect l="9719" r="9630" b="14845"/>
                    <a:stretch/>
                  </pic:blipFill>
                  <pic:spPr bwMode="auto">
                    <a:xfrm rot="16200000">
                      <a:off x="0" y="0"/>
                      <a:ext cx="8165827" cy="6109456"/>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rPr>
          <w:noProof/>
          <w:lang w:eastAsia="ru-RU"/>
        </w:rPr>
      </w:pPr>
    </w:p>
    <w:p w:rsidR="00BF2EEE" w:rsidRDefault="00BF2EEE" w:rsidP="00170D72">
      <w:pPr>
        <w:ind w:firstLine="0"/>
        <w:jc w:val="left"/>
      </w:pPr>
      <w:r>
        <w:rPr>
          <w:noProof/>
          <w:lang w:eastAsia="ru-RU"/>
        </w:rPr>
        <w:drawing>
          <wp:inline distT="0" distB="0" distL="0" distR="0" wp14:anchorId="73139F72" wp14:editId="52D8C356">
            <wp:extent cx="7905031" cy="6434006"/>
            <wp:effectExtent l="0" t="762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Выписка из ЕГРН об объекте недвижимости 29-025.jpg"/>
                    <pic:cNvPicPr/>
                  </pic:nvPicPr>
                  <pic:blipFill rotWithShape="1">
                    <a:blip r:embed="rId76" cstate="print">
                      <a:extLst>
                        <a:ext uri="{28A0092B-C50C-407E-A947-70E740481C1C}">
                          <a14:useLocalDpi xmlns:a14="http://schemas.microsoft.com/office/drawing/2010/main" val="0"/>
                        </a:ext>
                      </a:extLst>
                    </a:blip>
                    <a:srcRect l="9719" r="9630" b="7363"/>
                    <a:stretch/>
                  </pic:blipFill>
                  <pic:spPr bwMode="auto">
                    <a:xfrm rot="16200000">
                      <a:off x="0" y="0"/>
                      <a:ext cx="7916585" cy="6443410"/>
                    </a:xfrm>
                    <a:prstGeom prst="rect">
                      <a:avLst/>
                    </a:prstGeom>
                    <a:ln>
                      <a:noFill/>
                    </a:ln>
                    <a:extLst>
                      <a:ext uri="{53640926-AAD7-44D8-BBD7-CCE9431645EC}">
                        <a14:shadowObscured xmlns:a14="http://schemas.microsoft.com/office/drawing/2010/main"/>
                      </a:ext>
                    </a:extLst>
                  </pic:spPr>
                </pic:pic>
              </a:graphicData>
            </a:graphic>
          </wp:inline>
        </w:drawing>
      </w: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DC777A" w:rsidRDefault="00DC777A" w:rsidP="00170D72">
      <w:pPr>
        <w:ind w:firstLine="0"/>
        <w:jc w:val="left"/>
        <w:rPr>
          <w:noProof/>
          <w:lang w:eastAsia="ru-RU"/>
        </w:rPr>
      </w:pPr>
    </w:p>
    <w:p w:rsidR="00BF2EEE" w:rsidRDefault="00DC777A" w:rsidP="00170D72">
      <w:pPr>
        <w:ind w:firstLine="0"/>
        <w:jc w:val="left"/>
      </w:pPr>
      <w:r>
        <w:rPr>
          <w:noProof/>
          <w:lang w:eastAsia="ru-RU"/>
        </w:rPr>
        <w:drawing>
          <wp:inline distT="0" distB="0" distL="0" distR="0" wp14:anchorId="60CA9BDF" wp14:editId="57CAADDA">
            <wp:extent cx="8030920" cy="6197077"/>
            <wp:effectExtent l="254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Выписка из ЕГРН об объекте недвижимости 29-026.jpg"/>
                    <pic:cNvPicPr/>
                  </pic:nvPicPr>
                  <pic:blipFill rotWithShape="1">
                    <a:blip r:embed="rId77" cstate="print">
                      <a:extLst>
                        <a:ext uri="{28A0092B-C50C-407E-A947-70E740481C1C}">
                          <a14:useLocalDpi xmlns:a14="http://schemas.microsoft.com/office/drawing/2010/main" val="0"/>
                        </a:ext>
                      </a:extLst>
                    </a:blip>
                    <a:srcRect l="9719" r="9630" b="12173"/>
                    <a:stretch/>
                  </pic:blipFill>
                  <pic:spPr bwMode="auto">
                    <a:xfrm rot="16200000">
                      <a:off x="0" y="0"/>
                      <a:ext cx="8044732" cy="6207735"/>
                    </a:xfrm>
                    <a:prstGeom prst="rect">
                      <a:avLst/>
                    </a:prstGeom>
                    <a:ln>
                      <a:noFill/>
                    </a:ln>
                    <a:extLst>
                      <a:ext uri="{53640926-AAD7-44D8-BBD7-CCE9431645EC}">
                        <a14:shadowObscured xmlns:a14="http://schemas.microsoft.com/office/drawing/2010/main"/>
                      </a:ext>
                    </a:extLst>
                  </pic:spPr>
                </pic:pic>
              </a:graphicData>
            </a:graphic>
          </wp:inline>
        </w:drawing>
      </w:r>
    </w:p>
    <w:p w:rsidR="00DC777A" w:rsidRDefault="00DC777A" w:rsidP="00170D72">
      <w:pPr>
        <w:ind w:firstLine="0"/>
        <w:jc w:val="left"/>
      </w:pPr>
    </w:p>
    <w:p w:rsidR="00DC777A" w:rsidRDefault="00DC777A" w:rsidP="00170D72">
      <w:pPr>
        <w:ind w:firstLine="0"/>
        <w:jc w:val="left"/>
      </w:pPr>
    </w:p>
    <w:p w:rsidR="00DC777A" w:rsidRDefault="00DC777A" w:rsidP="00170D72">
      <w:pPr>
        <w:ind w:firstLine="0"/>
        <w:jc w:val="left"/>
      </w:pPr>
    </w:p>
    <w:p w:rsidR="00DC777A" w:rsidRDefault="00DC777A" w:rsidP="00170D72">
      <w:pPr>
        <w:ind w:firstLine="0"/>
        <w:jc w:val="left"/>
      </w:pPr>
    </w:p>
    <w:p w:rsidR="00DC777A" w:rsidRDefault="00DC777A" w:rsidP="007B0E13">
      <w:pPr>
        <w:pStyle w:val="11"/>
      </w:pPr>
      <w:bookmarkStart w:id="13" w:name="_Toc498512674"/>
      <w:r>
        <w:lastRenderedPageBreak/>
        <w:t>Приложение 3</w:t>
      </w:r>
      <w:bookmarkEnd w:id="13"/>
    </w:p>
    <w:p w:rsidR="00DC777A" w:rsidRDefault="00DC777A" w:rsidP="00DC777A">
      <w:pPr>
        <w:ind w:firstLine="0"/>
        <w:jc w:val="left"/>
        <w:rPr>
          <w:noProof/>
          <w:lang w:eastAsia="ru-RU"/>
        </w:rPr>
      </w:pPr>
    </w:p>
    <w:p w:rsidR="00DC777A" w:rsidRDefault="00DC777A" w:rsidP="00DC777A">
      <w:pPr>
        <w:ind w:firstLine="0"/>
        <w:jc w:val="left"/>
        <w:rPr>
          <w:noProof/>
          <w:lang w:eastAsia="ru-RU"/>
        </w:rPr>
      </w:pPr>
      <w:r>
        <w:rPr>
          <w:noProof/>
          <w:lang w:eastAsia="ru-RU"/>
        </w:rPr>
        <w:drawing>
          <wp:inline distT="0" distB="0" distL="0" distR="0" wp14:anchorId="157C56FE" wp14:editId="5E221D19">
            <wp:extent cx="8680166" cy="5751729"/>
            <wp:effectExtent l="0" t="2540" r="4445" b="444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Документ0-001.jpg"/>
                    <pic:cNvPicPr/>
                  </pic:nvPicPr>
                  <pic:blipFill rotWithShape="1">
                    <a:blip r:embed="rId78" cstate="print">
                      <a:extLst>
                        <a:ext uri="{28A0092B-C50C-407E-A947-70E740481C1C}">
                          <a14:useLocalDpi xmlns:a14="http://schemas.microsoft.com/office/drawing/2010/main" val="0"/>
                        </a:ext>
                      </a:extLst>
                    </a:blip>
                    <a:srcRect b="53173"/>
                    <a:stretch/>
                  </pic:blipFill>
                  <pic:spPr bwMode="auto">
                    <a:xfrm rot="16200000">
                      <a:off x="0" y="0"/>
                      <a:ext cx="8689892" cy="5758174"/>
                    </a:xfrm>
                    <a:prstGeom prst="rect">
                      <a:avLst/>
                    </a:prstGeom>
                    <a:ln>
                      <a:noFill/>
                    </a:ln>
                    <a:extLst>
                      <a:ext uri="{53640926-AAD7-44D8-BBD7-CCE9431645EC}">
                        <a14:shadowObscured xmlns:a14="http://schemas.microsoft.com/office/drawing/2010/main"/>
                      </a:ext>
                    </a:extLst>
                  </pic:spPr>
                </pic:pic>
              </a:graphicData>
            </a:graphic>
          </wp:inline>
        </w:drawing>
      </w:r>
    </w:p>
    <w:p w:rsidR="00DC777A" w:rsidRDefault="00DC777A" w:rsidP="00DC777A">
      <w:pPr>
        <w:ind w:firstLine="0"/>
        <w:jc w:val="left"/>
        <w:rPr>
          <w:noProof/>
          <w:lang w:eastAsia="ru-RU"/>
        </w:rPr>
      </w:pPr>
    </w:p>
    <w:p w:rsidR="00DC777A" w:rsidRDefault="00DC777A" w:rsidP="00DC777A">
      <w:pPr>
        <w:ind w:firstLine="0"/>
        <w:jc w:val="left"/>
        <w:rPr>
          <w:noProof/>
          <w:lang w:eastAsia="ru-RU"/>
        </w:rPr>
      </w:pPr>
    </w:p>
    <w:p w:rsidR="00DC777A" w:rsidRDefault="00DC777A" w:rsidP="00DC777A">
      <w:pPr>
        <w:ind w:firstLine="0"/>
        <w:jc w:val="left"/>
        <w:rPr>
          <w:noProof/>
          <w:lang w:eastAsia="ru-RU"/>
        </w:rPr>
      </w:pPr>
      <w:r>
        <w:rPr>
          <w:noProof/>
          <w:lang w:eastAsia="ru-RU"/>
        </w:rPr>
        <w:drawing>
          <wp:inline distT="0" distB="0" distL="0" distR="0" wp14:anchorId="5DC32537" wp14:editId="2277A6B8">
            <wp:extent cx="8992411" cy="2678654"/>
            <wp:effectExtent l="0" t="5397"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Документ0-002.jpg"/>
                    <pic:cNvPicPr/>
                  </pic:nvPicPr>
                  <pic:blipFill rotWithShape="1">
                    <a:blip r:embed="rId79" cstate="print">
                      <a:extLst>
                        <a:ext uri="{28A0092B-C50C-407E-A947-70E740481C1C}">
                          <a14:useLocalDpi xmlns:a14="http://schemas.microsoft.com/office/drawing/2010/main" val="0"/>
                        </a:ext>
                      </a:extLst>
                    </a:blip>
                    <a:srcRect b="78950"/>
                    <a:stretch/>
                  </pic:blipFill>
                  <pic:spPr bwMode="auto">
                    <a:xfrm rot="16200000">
                      <a:off x="0" y="0"/>
                      <a:ext cx="9002359" cy="2681617"/>
                    </a:xfrm>
                    <a:prstGeom prst="rect">
                      <a:avLst/>
                    </a:prstGeom>
                    <a:ln>
                      <a:noFill/>
                    </a:ln>
                    <a:extLst>
                      <a:ext uri="{53640926-AAD7-44D8-BBD7-CCE9431645EC}">
                        <a14:shadowObscured xmlns:a14="http://schemas.microsoft.com/office/drawing/2010/main"/>
                      </a:ext>
                    </a:extLst>
                  </pic:spPr>
                </pic:pic>
              </a:graphicData>
            </a:graphic>
          </wp:inline>
        </w:drawing>
      </w:r>
    </w:p>
    <w:p w:rsidR="00DC777A" w:rsidRDefault="00DC777A" w:rsidP="00DC777A">
      <w:pPr>
        <w:ind w:firstLine="0"/>
        <w:jc w:val="left"/>
        <w:rPr>
          <w:noProof/>
          <w:lang w:eastAsia="ru-RU"/>
        </w:rPr>
      </w:pPr>
    </w:p>
    <w:p w:rsidR="00DC777A" w:rsidRDefault="00DC777A" w:rsidP="00DC777A">
      <w:pPr>
        <w:ind w:firstLine="0"/>
        <w:jc w:val="left"/>
        <w:rPr>
          <w:noProof/>
          <w:lang w:eastAsia="ru-RU"/>
        </w:rPr>
      </w:pPr>
      <w:r>
        <w:rPr>
          <w:noProof/>
          <w:lang w:eastAsia="ru-RU"/>
        </w:rPr>
        <w:drawing>
          <wp:inline distT="0" distB="0" distL="0" distR="0" wp14:anchorId="63439E5C" wp14:editId="341F0E22">
            <wp:extent cx="7952445" cy="6343471"/>
            <wp:effectExtent l="4445"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Документ0-003.jpg"/>
                    <pic:cNvPicPr/>
                  </pic:nvPicPr>
                  <pic:blipFill rotWithShape="1">
                    <a:blip r:embed="rId80" cstate="print">
                      <a:extLst>
                        <a:ext uri="{28A0092B-C50C-407E-A947-70E740481C1C}">
                          <a14:useLocalDpi xmlns:a14="http://schemas.microsoft.com/office/drawing/2010/main" val="0"/>
                        </a:ext>
                      </a:extLst>
                    </a:blip>
                    <a:srcRect b="43630"/>
                    <a:stretch/>
                  </pic:blipFill>
                  <pic:spPr bwMode="auto">
                    <a:xfrm rot="16200000">
                      <a:off x="0" y="0"/>
                      <a:ext cx="7960772" cy="6350113"/>
                    </a:xfrm>
                    <a:prstGeom prst="rect">
                      <a:avLst/>
                    </a:prstGeom>
                    <a:ln>
                      <a:noFill/>
                    </a:ln>
                    <a:extLst>
                      <a:ext uri="{53640926-AAD7-44D8-BBD7-CCE9431645EC}">
                        <a14:shadowObscured xmlns:a14="http://schemas.microsoft.com/office/drawing/2010/main"/>
                      </a:ext>
                    </a:extLst>
                  </pic:spPr>
                </pic:pic>
              </a:graphicData>
            </a:graphic>
          </wp:inline>
        </w:drawing>
      </w:r>
    </w:p>
    <w:p w:rsidR="00DC777A" w:rsidRDefault="00DC777A" w:rsidP="00DC777A">
      <w:pPr>
        <w:ind w:firstLine="0"/>
        <w:jc w:val="left"/>
      </w:pPr>
    </w:p>
    <w:p w:rsidR="00DC777A" w:rsidRDefault="00DC777A" w:rsidP="00DC777A">
      <w:pPr>
        <w:ind w:firstLine="0"/>
        <w:jc w:val="left"/>
      </w:pPr>
    </w:p>
    <w:p w:rsidR="00DC777A" w:rsidRDefault="00DC777A" w:rsidP="00DC777A">
      <w:pPr>
        <w:ind w:firstLine="0"/>
        <w:jc w:val="left"/>
        <w:rPr>
          <w:noProof/>
          <w:lang w:eastAsia="ru-RU"/>
        </w:rPr>
      </w:pPr>
    </w:p>
    <w:p w:rsidR="00BF2EEE" w:rsidRDefault="00BF2EEE" w:rsidP="00170D72">
      <w:pPr>
        <w:ind w:firstLine="0"/>
        <w:jc w:val="left"/>
      </w:pPr>
    </w:p>
    <w:p w:rsidR="00BF2EEE" w:rsidRDefault="00BF2EEE" w:rsidP="00170D72">
      <w:pPr>
        <w:ind w:firstLine="0"/>
        <w:jc w:val="left"/>
      </w:pPr>
    </w:p>
    <w:p w:rsidR="00BF2EEE" w:rsidRDefault="00BF2EEE" w:rsidP="00170D72">
      <w:pPr>
        <w:ind w:firstLine="0"/>
        <w:jc w:val="left"/>
      </w:pPr>
    </w:p>
    <w:p w:rsidR="00472430" w:rsidRDefault="00472430" w:rsidP="00472430">
      <w:pPr>
        <w:pStyle w:val="11"/>
      </w:pPr>
      <w:bookmarkStart w:id="14" w:name="_Toc498512675"/>
      <w:r>
        <w:lastRenderedPageBreak/>
        <w:t xml:space="preserve">Приложение </w:t>
      </w:r>
      <w:r>
        <w:t>4</w:t>
      </w:r>
      <w:bookmarkEnd w:id="14"/>
    </w:p>
    <w:p w:rsidR="00472430" w:rsidRPr="00472430" w:rsidRDefault="00472430" w:rsidP="00472430">
      <w:pPr>
        <w:ind w:firstLine="0"/>
      </w:pPr>
      <w:r>
        <w:rPr>
          <w:noProof/>
          <w:lang w:eastAsia="ru-RU"/>
        </w:rPr>
        <w:drawing>
          <wp:inline distT="0" distB="0" distL="0" distR="0">
            <wp:extent cx="6299835" cy="8669655"/>
            <wp:effectExtent l="0" t="0" r="571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Комитет Муниц_Имущ и Зем_Ресурсов-00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299835" cy="8669655"/>
                    </a:xfrm>
                    <a:prstGeom prst="rect">
                      <a:avLst/>
                    </a:prstGeom>
                  </pic:spPr>
                </pic:pic>
              </a:graphicData>
            </a:graphic>
          </wp:inline>
        </w:drawing>
      </w:r>
    </w:p>
    <w:p w:rsidR="00BF2EEE" w:rsidRDefault="00BF2EEE" w:rsidP="00170D72">
      <w:pPr>
        <w:ind w:firstLine="0"/>
        <w:jc w:val="left"/>
      </w:pPr>
    </w:p>
    <w:p w:rsidR="00BF2EEE" w:rsidRDefault="00472430" w:rsidP="00170D72">
      <w:pPr>
        <w:ind w:firstLine="0"/>
        <w:jc w:val="left"/>
      </w:pPr>
      <w:r>
        <w:rPr>
          <w:noProof/>
          <w:lang w:eastAsia="ru-RU"/>
        </w:rPr>
        <w:lastRenderedPageBreak/>
        <w:drawing>
          <wp:inline distT="0" distB="0" distL="0" distR="0">
            <wp:extent cx="6299835" cy="8684895"/>
            <wp:effectExtent l="0" t="0" r="5715" b="190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Комитет Муниц_Имущ и Зем_Ресурсов-00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299835" cy="8684895"/>
                    </a:xfrm>
                    <a:prstGeom prst="rect">
                      <a:avLst/>
                    </a:prstGeom>
                  </pic:spPr>
                </pic:pic>
              </a:graphicData>
            </a:graphic>
          </wp:inline>
        </w:drawing>
      </w: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AC6065" w:rsidRDefault="00AC6065" w:rsidP="00170D72">
      <w:pPr>
        <w:ind w:firstLine="0"/>
        <w:jc w:val="left"/>
      </w:pPr>
    </w:p>
    <w:p w:rsidR="00170D72" w:rsidRDefault="00170D72" w:rsidP="00364519">
      <w:pPr>
        <w:ind w:firstLine="0"/>
      </w:pPr>
    </w:p>
    <w:p w:rsidR="00170D72" w:rsidRDefault="00170D72" w:rsidP="00364519">
      <w:pPr>
        <w:ind w:firstLine="0"/>
      </w:pPr>
    </w:p>
    <w:p w:rsidR="00AB0BE1" w:rsidRDefault="00AB0BE1" w:rsidP="00364519">
      <w:pPr>
        <w:ind w:firstLine="0"/>
      </w:pPr>
    </w:p>
    <w:p w:rsidR="002F139D" w:rsidRDefault="002F139D" w:rsidP="00C4253D">
      <w:pPr>
        <w:widowControl/>
        <w:jc w:val="center"/>
        <w:rPr>
          <w:b/>
          <w:bCs/>
          <w:sz w:val="32"/>
          <w:szCs w:val="32"/>
        </w:rPr>
      </w:pPr>
    </w:p>
    <w:p w:rsidR="00AB0BE1" w:rsidRDefault="00AB0BE1" w:rsidP="00C4253D">
      <w:pPr>
        <w:widowControl/>
        <w:jc w:val="center"/>
        <w:rPr>
          <w:b/>
          <w:bCs/>
          <w:sz w:val="32"/>
          <w:szCs w:val="32"/>
        </w:rPr>
      </w:pPr>
    </w:p>
    <w:p w:rsidR="00AB0BE1" w:rsidRPr="00C4253D" w:rsidRDefault="00AB0BE1" w:rsidP="00C4253D">
      <w:pPr>
        <w:widowControl/>
        <w:jc w:val="center"/>
        <w:rPr>
          <w:b/>
          <w:bCs/>
          <w:sz w:val="32"/>
          <w:szCs w:val="32"/>
        </w:rPr>
      </w:pPr>
    </w:p>
    <w:p w:rsidR="00794759" w:rsidRDefault="00794759" w:rsidP="00C4253D">
      <w:pPr>
        <w:widowControl/>
        <w:ind w:left="720" w:hanging="360"/>
        <w:jc w:val="center"/>
        <w:rPr>
          <w:b/>
          <w:sz w:val="32"/>
          <w:szCs w:val="32"/>
        </w:rPr>
      </w:pPr>
    </w:p>
    <w:p w:rsidR="00374E40" w:rsidRPr="00C4253D" w:rsidRDefault="00374E40" w:rsidP="00C4253D">
      <w:pPr>
        <w:widowControl/>
        <w:ind w:left="720" w:hanging="360"/>
        <w:jc w:val="center"/>
        <w:rPr>
          <w:b/>
          <w:sz w:val="32"/>
          <w:szCs w:val="32"/>
        </w:rPr>
      </w:pPr>
      <w:r w:rsidRPr="00C4253D">
        <w:rPr>
          <w:b/>
          <w:sz w:val="32"/>
          <w:szCs w:val="32"/>
        </w:rPr>
        <w:t>Графическ</w:t>
      </w:r>
      <w:r w:rsidR="00B5358A">
        <w:rPr>
          <w:b/>
          <w:sz w:val="32"/>
          <w:szCs w:val="32"/>
        </w:rPr>
        <w:t>ая часть</w:t>
      </w:r>
    </w:p>
    <w:p w:rsidR="005E6A0C" w:rsidRPr="00FD278E" w:rsidRDefault="005E6A0C" w:rsidP="00CC55A6">
      <w:pPr>
        <w:ind w:firstLine="0"/>
        <w:jc w:val="center"/>
        <w:rPr>
          <w:b/>
        </w:rPr>
      </w:pPr>
    </w:p>
    <w:sectPr w:rsidR="005E6A0C" w:rsidRPr="00FD278E" w:rsidSect="006907F5">
      <w:headerReference w:type="first" r:id="rId83"/>
      <w:footerReference w:type="first" r:id="rId84"/>
      <w:pgSz w:w="11906" w:h="16838"/>
      <w:pgMar w:top="567" w:right="567" w:bottom="1418" w:left="1418" w:header="0"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619AF" w:rsidRDefault="00F619AF" w:rsidP="00203A89">
      <w:pPr>
        <w:spacing w:line="240" w:lineRule="auto"/>
      </w:pPr>
      <w:r>
        <w:separator/>
      </w:r>
    </w:p>
  </w:endnote>
  <w:endnote w:type="continuationSeparator" w:id="0">
    <w:p w:rsidR="00F619AF" w:rsidRDefault="00F619AF" w:rsidP="00203A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5"/>
      <w:tblW w:w="10490" w:type="dxa"/>
      <w:tblInd w:w="-170" w:type="dxa"/>
      <w:tblBorders>
        <w:top w:val="single" w:sz="8" w:space="0" w:color="000000" w:themeColor="text1"/>
        <w:left w:val="none" w:sz="0" w:space="0" w:color="auto"/>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567"/>
      <w:gridCol w:w="567"/>
      <w:gridCol w:w="567"/>
      <w:gridCol w:w="567"/>
      <w:gridCol w:w="851"/>
      <w:gridCol w:w="567"/>
      <w:gridCol w:w="6090"/>
      <w:gridCol w:w="714"/>
    </w:tblGrid>
    <w:tr w:rsidR="00BB671A" w:rsidRPr="004476CA" w:rsidTr="00BA295F">
      <w:trPr>
        <w:trHeight w:hRule="exact" w:val="284"/>
      </w:trPr>
      <w:tc>
        <w:tcPr>
          <w:tcW w:w="567" w:type="dxa"/>
          <w:vAlign w:val="center"/>
        </w:tcPr>
        <w:p w:rsidR="00BB671A" w:rsidRDefault="00BB671A" w:rsidP="001A09B6">
          <w:pPr>
            <w:pStyle w:val="afa"/>
            <w:ind w:firstLine="0"/>
            <w:jc w:val="center"/>
          </w:pPr>
        </w:p>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851" w:type="dxa"/>
          <w:vAlign w:val="center"/>
        </w:tcPr>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6090" w:type="dxa"/>
          <w:vMerge w:val="restart"/>
          <w:vAlign w:val="center"/>
        </w:tcPr>
        <w:p w:rsidR="00BB671A" w:rsidRPr="006E5C6B" w:rsidRDefault="00BB671A" w:rsidP="00A64C49">
          <w:pPr>
            <w:pStyle w:val="afa"/>
            <w:ind w:firstLine="0"/>
            <w:jc w:val="center"/>
            <w:rPr>
              <w:sz w:val="28"/>
              <w:szCs w:val="28"/>
            </w:rPr>
          </w:pPr>
          <w:r>
            <w:rPr>
              <w:sz w:val="28"/>
              <w:szCs w:val="28"/>
            </w:rPr>
            <w:t>8</w:t>
          </w:r>
          <w:r w:rsidRPr="006E5C6B">
            <w:rPr>
              <w:sz w:val="28"/>
              <w:szCs w:val="28"/>
            </w:rPr>
            <w:t>-</w:t>
          </w:r>
          <w:r>
            <w:rPr>
              <w:sz w:val="28"/>
              <w:szCs w:val="28"/>
            </w:rPr>
            <w:t>10</w:t>
          </w:r>
          <w:r w:rsidRPr="006E5C6B">
            <w:rPr>
              <w:sz w:val="28"/>
              <w:szCs w:val="28"/>
            </w:rPr>
            <w:t>-1</w:t>
          </w:r>
          <w:r>
            <w:rPr>
              <w:sz w:val="28"/>
              <w:szCs w:val="28"/>
            </w:rPr>
            <w:t>6-ППТ</w:t>
          </w:r>
        </w:p>
      </w:tc>
      <w:tc>
        <w:tcPr>
          <w:tcW w:w="714" w:type="dxa"/>
          <w:noWrap/>
          <w:tcMar>
            <w:left w:w="0" w:type="dxa"/>
            <w:right w:w="0" w:type="dxa"/>
          </w:tcMar>
          <w:vAlign w:val="center"/>
        </w:tcPr>
        <w:p w:rsidR="00BB671A" w:rsidRPr="004476CA" w:rsidRDefault="00BB671A" w:rsidP="001A09B6">
          <w:pPr>
            <w:pStyle w:val="afa"/>
            <w:ind w:firstLine="0"/>
            <w:jc w:val="center"/>
            <w:rPr>
              <w:rFonts w:asciiTheme="majorHAnsi" w:hAnsiTheme="majorHAnsi" w:cstheme="majorHAnsi"/>
              <w:sz w:val="18"/>
              <w:szCs w:val="18"/>
            </w:rPr>
          </w:pPr>
          <w:r w:rsidRPr="004476CA">
            <w:rPr>
              <w:rFonts w:asciiTheme="majorHAnsi" w:hAnsiTheme="majorHAnsi" w:cstheme="majorHAnsi"/>
              <w:sz w:val="18"/>
              <w:szCs w:val="18"/>
            </w:rPr>
            <w:t>Лист</w:t>
          </w:r>
        </w:p>
      </w:tc>
    </w:tr>
    <w:tr w:rsidR="00BB671A" w:rsidTr="00BA295F">
      <w:trPr>
        <w:trHeight w:hRule="exact" w:val="284"/>
      </w:trPr>
      <w:tc>
        <w:tcPr>
          <w:tcW w:w="567"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851"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6090" w:type="dxa"/>
          <w:vMerge/>
          <w:vAlign w:val="center"/>
        </w:tcPr>
        <w:p w:rsidR="00BB671A" w:rsidRDefault="00BB671A" w:rsidP="001A09B6">
          <w:pPr>
            <w:pStyle w:val="afa"/>
            <w:ind w:firstLine="0"/>
            <w:jc w:val="center"/>
          </w:pPr>
        </w:p>
      </w:tc>
      <w:tc>
        <w:tcPr>
          <w:tcW w:w="714" w:type="dxa"/>
          <w:vMerge w:val="restart"/>
          <w:vAlign w:val="center"/>
        </w:tcPr>
        <w:p w:rsidR="00BB671A" w:rsidRPr="004D303A" w:rsidRDefault="00BB671A" w:rsidP="001A09B6">
          <w:pPr>
            <w:pStyle w:val="afa"/>
            <w:ind w:firstLine="0"/>
            <w:jc w:val="center"/>
            <w:rPr>
              <w:szCs w:val="24"/>
            </w:rPr>
          </w:pPr>
          <w:r w:rsidRPr="004D303A">
            <w:rPr>
              <w:szCs w:val="24"/>
            </w:rPr>
            <w:fldChar w:fldCharType="begin"/>
          </w:r>
          <w:r w:rsidRPr="004D303A">
            <w:rPr>
              <w:szCs w:val="24"/>
            </w:rPr>
            <w:instrText xml:space="preserve"> PAGE   \* MERGEFORMAT </w:instrText>
          </w:r>
          <w:r w:rsidRPr="004D303A">
            <w:rPr>
              <w:szCs w:val="24"/>
            </w:rPr>
            <w:fldChar w:fldCharType="separate"/>
          </w:r>
          <w:r>
            <w:rPr>
              <w:noProof/>
              <w:szCs w:val="24"/>
            </w:rPr>
            <w:t>10</w:t>
          </w:r>
          <w:r w:rsidRPr="004D303A">
            <w:rPr>
              <w:szCs w:val="24"/>
            </w:rPr>
            <w:fldChar w:fldCharType="end"/>
          </w:r>
        </w:p>
      </w:tc>
    </w:tr>
    <w:tr w:rsidR="00BB671A" w:rsidTr="00BA295F">
      <w:trPr>
        <w:trHeight w:hRule="exact" w:val="284"/>
      </w:trPr>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Изм.</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Кол.уч</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Лист</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 док</w:t>
          </w:r>
        </w:p>
      </w:tc>
      <w:tc>
        <w:tcPr>
          <w:tcW w:w="851"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Подпись</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Дата</w:t>
          </w:r>
        </w:p>
      </w:tc>
      <w:tc>
        <w:tcPr>
          <w:tcW w:w="6090" w:type="dxa"/>
          <w:vMerge/>
          <w:vAlign w:val="center"/>
        </w:tcPr>
        <w:p w:rsidR="00BB671A" w:rsidRDefault="00BB671A" w:rsidP="001A09B6">
          <w:pPr>
            <w:pStyle w:val="afa"/>
            <w:ind w:firstLine="0"/>
            <w:jc w:val="center"/>
          </w:pPr>
        </w:p>
      </w:tc>
      <w:tc>
        <w:tcPr>
          <w:tcW w:w="714" w:type="dxa"/>
          <w:vMerge/>
          <w:vAlign w:val="center"/>
        </w:tcPr>
        <w:p w:rsidR="00BB671A" w:rsidRDefault="00BB671A" w:rsidP="001A09B6">
          <w:pPr>
            <w:pStyle w:val="afa"/>
            <w:ind w:firstLine="0"/>
            <w:jc w:val="center"/>
          </w:pPr>
        </w:p>
      </w:tc>
    </w:tr>
  </w:tbl>
  <w:p w:rsidR="00BB671A" w:rsidRDefault="00BB671A">
    <w:pPr>
      <w:pStyle w:val="afa"/>
    </w:pPr>
    <w:r>
      <w:rPr>
        <w:noProof/>
        <w:lang w:eastAsia="ru-RU"/>
      </w:rPr>
      <mc:AlternateContent>
        <mc:Choice Requires="wpg">
          <w:drawing>
            <wp:anchor distT="0" distB="0" distL="114300" distR="114300" simplePos="0" relativeHeight="251661312" behindDoc="0" locked="0" layoutInCell="1" allowOverlap="1">
              <wp:simplePos x="0" y="0"/>
              <wp:positionH relativeFrom="page">
                <wp:posOffset>288290</wp:posOffset>
              </wp:positionH>
              <wp:positionV relativeFrom="page">
                <wp:posOffset>7452995</wp:posOffset>
              </wp:positionV>
              <wp:extent cx="432435" cy="3060065"/>
              <wp:effectExtent l="12065" t="13970" r="12700" b="12065"/>
              <wp:wrapNone/>
              <wp:docPr id="72"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73" name="Rectangle 46"/>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D303A">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74" name="Rectangle 47"/>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D303A">
                            <w:pPr>
                              <w:spacing w:line="240" w:lineRule="auto"/>
                              <w:ind w:firstLine="0"/>
                              <w:jc w:val="center"/>
                            </w:pPr>
                            <w:r w:rsidRPr="00B02DEA">
                              <w:t>Взам. инв. №</w:t>
                            </w:r>
                          </w:p>
                        </w:txbxContent>
                      </wps:txbx>
                      <wps:bodyPr rot="0" vert="vert270" wrap="square" lIns="0" tIns="0" rIns="0" bIns="0" anchor="t" anchorCtr="0" upright="1">
                        <a:noAutofit/>
                      </wps:bodyPr>
                    </wps:wsp>
                    <wps:wsp>
                      <wps:cNvPr id="75" name="Rectangle 48"/>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D303A">
                            <w:pPr>
                              <w:spacing w:line="240" w:lineRule="auto"/>
                              <w:ind w:firstLine="0"/>
                              <w:jc w:val="center"/>
                            </w:pPr>
                            <w:r w:rsidRPr="00B02DEA">
                              <w:t>Инв. № подл.</w:t>
                            </w:r>
                          </w:p>
                        </w:txbxContent>
                      </wps:txbx>
                      <wps:bodyPr rot="0" vert="vert270" wrap="square" lIns="0" tIns="0" rIns="0" bIns="0" anchor="t" anchorCtr="0" upright="1">
                        <a:noAutofit/>
                      </wps:bodyPr>
                    </wps:wsp>
                    <wps:wsp>
                      <wps:cNvPr id="76" name="Rectangle 49"/>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D303A">
                            <w:pPr>
                              <w:pStyle w:val="-"/>
                            </w:pPr>
                          </w:p>
                        </w:txbxContent>
                      </wps:txbx>
                      <wps:bodyPr rot="0" vert="vert270" wrap="square" lIns="0" tIns="0" rIns="0" bIns="0" anchor="t" anchorCtr="0" upright="1">
                        <a:noAutofit/>
                      </wps:bodyPr>
                    </wps:wsp>
                    <wps:wsp>
                      <wps:cNvPr id="77" name="Rectangle 50"/>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D303A">
                            <w:pPr>
                              <w:pStyle w:val="-"/>
                            </w:pPr>
                          </w:p>
                        </w:txbxContent>
                      </wps:txbx>
                      <wps:bodyPr rot="0" vert="vert270" wrap="square" lIns="0" tIns="0" rIns="0" bIns="0" anchor="t" anchorCtr="0" upright="1">
                        <a:noAutofit/>
                      </wps:bodyPr>
                    </wps:wsp>
                    <wps:wsp>
                      <wps:cNvPr id="78" name="Rectangle 51"/>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BB671A" w:rsidRPr="00695632" w:rsidRDefault="00BB671A" w:rsidP="004D303A"/>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026" style="position:absolute;left:0;text-align:left;margin-left:22.7pt;margin-top:586.85pt;width:34.05pt;height:240.95pt;z-index:251661312;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">
              <v:rect id="Rectangle 46" o:spid="_x0000_s1027"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">
                <v:fill opacity="0"/>
                <v:textbox style="layout-flow:vertical;mso-layout-flow-alt:bottom-to-top" inset="0,0,0,0">
                  <w:txbxContent>
                    <w:p w:rsidR="00BB671A" w:rsidRPr="00B02DEA" w:rsidRDefault="00BB671A" w:rsidP="004D303A">
                      <w:pPr>
                        <w:spacing w:line="240" w:lineRule="auto"/>
                        <w:ind w:firstLine="0"/>
                        <w:jc w:val="center"/>
                      </w:pPr>
                      <w:r w:rsidRPr="00B02DEA">
                        <w:t>Подпись и дата</w:t>
                      </w:r>
                    </w:p>
                  </w:txbxContent>
                </v:textbox>
              </v:rect>
              <v:rect id="Rectangle 47" o:spid="_x0000_s1028"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">
                <v:fill opacity="0"/>
                <v:textbox style="layout-flow:vertical;mso-layout-flow-alt:bottom-to-top" inset="0,0,0,0">
                  <w:txbxContent>
                    <w:p w:rsidR="00BB671A" w:rsidRPr="00B02DEA" w:rsidRDefault="00BB671A" w:rsidP="004D303A">
                      <w:pPr>
                        <w:spacing w:line="240" w:lineRule="auto"/>
                        <w:ind w:firstLine="0"/>
                        <w:jc w:val="center"/>
                      </w:pPr>
                      <w:proofErr w:type="spellStart"/>
                      <w:r w:rsidRPr="00B02DEA">
                        <w:t>Взам</w:t>
                      </w:r>
                      <w:proofErr w:type="spellEnd"/>
                      <w:r w:rsidRPr="00B02DEA">
                        <w:t>. инв. №</w:t>
                      </w:r>
                    </w:p>
                  </w:txbxContent>
                </v:textbox>
              </v:rect>
              <v:rect id="Rectangle 48" o:spid="_x0000_s1029"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">
                <v:fill opacity="0"/>
                <v:textbox style="layout-flow:vertical;mso-layout-flow-alt:bottom-to-top" inset="0,0,0,0">
                  <w:txbxContent>
                    <w:p w:rsidR="00BB671A" w:rsidRPr="00B02DEA" w:rsidRDefault="00BB671A" w:rsidP="004D303A">
                      <w:pPr>
                        <w:spacing w:line="240" w:lineRule="auto"/>
                        <w:ind w:firstLine="0"/>
                        <w:jc w:val="center"/>
                      </w:pPr>
                      <w:r w:rsidRPr="00B02DEA">
                        <w:t>Инв. № подл.</w:t>
                      </w:r>
                    </w:p>
                  </w:txbxContent>
                </v:textbox>
              </v:rect>
              <v:rect id="Rectangle 49" o:spid="_x0000_s1030"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">
                <v:fill opacity="0"/>
                <v:textbox style="layout-flow:vertical;mso-layout-flow-alt:bottom-to-top" inset="0,0,0,0">
                  <w:txbxContent>
                    <w:p w:rsidR="00BB671A" w:rsidRPr="00852972" w:rsidRDefault="00BB671A" w:rsidP="004D303A">
                      <w:pPr>
                        <w:pStyle w:val="-"/>
                      </w:pPr>
                    </w:p>
                  </w:txbxContent>
                </v:textbox>
              </v:rect>
              <v:rect id="Rectangle 50" o:spid="_x0000_s1031"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">
                <v:fill opacity="0"/>
                <v:textbox style="layout-flow:vertical;mso-layout-flow-alt:bottom-to-top" inset="0,0,0,0">
                  <w:txbxContent>
                    <w:p w:rsidR="00BB671A" w:rsidRPr="00852972" w:rsidRDefault="00BB671A" w:rsidP="004D303A">
                      <w:pPr>
                        <w:pStyle w:val="-"/>
                      </w:pPr>
                    </w:p>
                  </w:txbxContent>
                </v:textbox>
              </v:rect>
              <v:rect id="Rectangle 51" o:spid="_x0000_s1032"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">
                <v:fill opacity="0"/>
                <v:textbox style="layout-flow:vertical;mso-layout-flow-alt:bottom-to-top" inset="0,0,0,0">
                  <w:txbxContent>
                    <w:p w:rsidR="00BB671A" w:rsidRPr="00695632" w:rsidRDefault="00BB671A" w:rsidP="004D303A"/>
                  </w:txbxContent>
                </v:textbox>
              </v:rect>
              <w10:wrap anchorx="page" anchory="page"/>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71A" w:rsidRDefault="00BB671A">
    <w:pPr>
      <w:pStyle w:val="afa"/>
    </w:pPr>
  </w:p>
  <w:p w:rsidR="00BB671A" w:rsidRDefault="00BB671A">
    <w:pPr>
      <w:pStyle w:val="af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a5"/>
      <w:tblW w:w="10490" w:type="dxa"/>
      <w:tblInd w:w="-284" w:type="dxa"/>
      <w:tblBorders>
        <w:top w:val="single" w:sz="8" w:space="0" w:color="000000" w:themeColor="text1"/>
        <w:left w:val="none" w:sz="0" w:space="0" w:color="auto"/>
        <w:bottom w:val="single" w:sz="8" w:space="0" w:color="000000" w:themeColor="text1"/>
        <w:right w:val="single" w:sz="8" w:space="0" w:color="000000" w:themeColor="text1"/>
        <w:insideH w:val="single" w:sz="8" w:space="0" w:color="000000" w:themeColor="text1"/>
        <w:insideV w:val="single" w:sz="8" w:space="0" w:color="000000" w:themeColor="text1"/>
      </w:tblBorders>
      <w:tblLayout w:type="fixed"/>
      <w:tblLook w:val="04A0" w:firstRow="1" w:lastRow="0" w:firstColumn="1" w:lastColumn="0" w:noHBand="0" w:noVBand="1"/>
    </w:tblPr>
    <w:tblGrid>
      <w:gridCol w:w="567"/>
      <w:gridCol w:w="567"/>
      <w:gridCol w:w="567"/>
      <w:gridCol w:w="567"/>
      <w:gridCol w:w="851"/>
      <w:gridCol w:w="567"/>
      <w:gridCol w:w="6090"/>
      <w:gridCol w:w="714"/>
    </w:tblGrid>
    <w:tr w:rsidR="00BB671A" w:rsidRPr="004476CA" w:rsidTr="00472430">
      <w:trPr>
        <w:trHeight w:hRule="exact" w:val="284"/>
      </w:trPr>
      <w:tc>
        <w:tcPr>
          <w:tcW w:w="567" w:type="dxa"/>
          <w:vAlign w:val="center"/>
        </w:tcPr>
        <w:p w:rsidR="00BB671A" w:rsidRDefault="00BB671A" w:rsidP="001A09B6">
          <w:pPr>
            <w:pStyle w:val="afa"/>
            <w:ind w:firstLine="0"/>
            <w:jc w:val="center"/>
          </w:pPr>
        </w:p>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851" w:type="dxa"/>
          <w:vAlign w:val="center"/>
        </w:tcPr>
        <w:p w:rsidR="00BB671A" w:rsidRPr="004476CA" w:rsidRDefault="00BB671A" w:rsidP="001A09B6">
          <w:pPr>
            <w:pStyle w:val="afa"/>
            <w:ind w:firstLine="0"/>
            <w:jc w:val="center"/>
          </w:pPr>
        </w:p>
      </w:tc>
      <w:tc>
        <w:tcPr>
          <w:tcW w:w="567" w:type="dxa"/>
          <w:vAlign w:val="center"/>
        </w:tcPr>
        <w:p w:rsidR="00BB671A" w:rsidRPr="004476CA" w:rsidRDefault="00BB671A" w:rsidP="001A09B6">
          <w:pPr>
            <w:pStyle w:val="afa"/>
            <w:ind w:firstLine="0"/>
            <w:jc w:val="center"/>
          </w:pPr>
        </w:p>
      </w:tc>
      <w:tc>
        <w:tcPr>
          <w:tcW w:w="6090" w:type="dxa"/>
          <w:vMerge w:val="restart"/>
          <w:vAlign w:val="center"/>
        </w:tcPr>
        <w:p w:rsidR="00BB671A" w:rsidRPr="006E5C6B" w:rsidRDefault="00BB671A" w:rsidP="00AC04A4">
          <w:pPr>
            <w:pStyle w:val="afa"/>
            <w:ind w:firstLine="0"/>
            <w:jc w:val="center"/>
            <w:rPr>
              <w:sz w:val="28"/>
              <w:szCs w:val="28"/>
            </w:rPr>
          </w:pPr>
          <w:r w:rsidRPr="00157E81">
            <w:rPr>
              <w:szCs w:val="24"/>
            </w:rPr>
            <w:t>721457</w:t>
          </w:r>
          <w:r w:rsidRPr="00A375A0">
            <w:rPr>
              <w:szCs w:val="24"/>
            </w:rPr>
            <w:t>-</w:t>
          </w:r>
          <w:r>
            <w:rPr>
              <w:szCs w:val="24"/>
            </w:rPr>
            <w:t>17</w:t>
          </w:r>
          <w:r>
            <w:rPr>
              <w:sz w:val="28"/>
              <w:szCs w:val="28"/>
            </w:rPr>
            <w:t>-</w:t>
          </w:r>
          <w:r w:rsidRPr="00157E81">
            <w:rPr>
              <w:szCs w:val="24"/>
            </w:rPr>
            <w:t>П</w:t>
          </w:r>
          <w:r>
            <w:rPr>
              <w:szCs w:val="24"/>
            </w:rPr>
            <w:t>М</w:t>
          </w:r>
          <w:r w:rsidRPr="00157E81">
            <w:rPr>
              <w:szCs w:val="24"/>
            </w:rPr>
            <w:t>Т</w:t>
          </w:r>
          <w:r>
            <w:rPr>
              <w:szCs w:val="24"/>
            </w:rPr>
            <w:t>-ОЧ-ТЧ</w:t>
          </w:r>
        </w:p>
      </w:tc>
      <w:tc>
        <w:tcPr>
          <w:tcW w:w="714" w:type="dxa"/>
          <w:noWrap/>
          <w:tcMar>
            <w:left w:w="0" w:type="dxa"/>
            <w:right w:w="0" w:type="dxa"/>
          </w:tcMar>
          <w:vAlign w:val="center"/>
        </w:tcPr>
        <w:p w:rsidR="00BB671A" w:rsidRPr="004476CA" w:rsidRDefault="00BB671A" w:rsidP="001A09B6">
          <w:pPr>
            <w:pStyle w:val="afa"/>
            <w:ind w:firstLine="0"/>
            <w:jc w:val="center"/>
            <w:rPr>
              <w:rFonts w:asciiTheme="majorHAnsi" w:hAnsiTheme="majorHAnsi" w:cstheme="majorHAnsi"/>
              <w:sz w:val="18"/>
              <w:szCs w:val="18"/>
            </w:rPr>
          </w:pPr>
          <w:r w:rsidRPr="004476CA">
            <w:rPr>
              <w:rFonts w:asciiTheme="majorHAnsi" w:hAnsiTheme="majorHAnsi" w:cstheme="majorHAnsi"/>
              <w:sz w:val="18"/>
              <w:szCs w:val="18"/>
            </w:rPr>
            <w:t>Лист</w:t>
          </w:r>
        </w:p>
      </w:tc>
    </w:tr>
    <w:tr w:rsidR="00BB671A" w:rsidTr="00472430">
      <w:trPr>
        <w:trHeight w:hRule="exact" w:val="284"/>
      </w:trPr>
      <w:tc>
        <w:tcPr>
          <w:tcW w:w="567"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851" w:type="dxa"/>
          <w:vAlign w:val="center"/>
        </w:tcPr>
        <w:p w:rsidR="00BB671A" w:rsidRDefault="00BB671A" w:rsidP="001A09B6">
          <w:pPr>
            <w:pStyle w:val="afa"/>
            <w:ind w:firstLine="0"/>
            <w:jc w:val="center"/>
          </w:pPr>
        </w:p>
      </w:tc>
      <w:tc>
        <w:tcPr>
          <w:tcW w:w="567" w:type="dxa"/>
          <w:vAlign w:val="center"/>
        </w:tcPr>
        <w:p w:rsidR="00BB671A" w:rsidRDefault="00BB671A" w:rsidP="001A09B6">
          <w:pPr>
            <w:pStyle w:val="afa"/>
            <w:ind w:firstLine="0"/>
            <w:jc w:val="center"/>
          </w:pPr>
        </w:p>
      </w:tc>
      <w:tc>
        <w:tcPr>
          <w:tcW w:w="6090" w:type="dxa"/>
          <w:vMerge/>
          <w:vAlign w:val="center"/>
        </w:tcPr>
        <w:p w:rsidR="00BB671A" w:rsidRDefault="00BB671A" w:rsidP="001A09B6">
          <w:pPr>
            <w:pStyle w:val="afa"/>
            <w:ind w:firstLine="0"/>
            <w:jc w:val="center"/>
          </w:pPr>
        </w:p>
      </w:tc>
      <w:tc>
        <w:tcPr>
          <w:tcW w:w="714" w:type="dxa"/>
          <w:vMerge w:val="restart"/>
          <w:vAlign w:val="center"/>
        </w:tcPr>
        <w:p w:rsidR="00BB671A" w:rsidRPr="004D303A" w:rsidRDefault="00BB671A" w:rsidP="001A09B6">
          <w:pPr>
            <w:pStyle w:val="afa"/>
            <w:ind w:firstLine="0"/>
            <w:jc w:val="center"/>
            <w:rPr>
              <w:szCs w:val="24"/>
            </w:rPr>
          </w:pPr>
          <w:r w:rsidRPr="004D303A">
            <w:rPr>
              <w:szCs w:val="24"/>
            </w:rPr>
            <w:fldChar w:fldCharType="begin"/>
          </w:r>
          <w:r w:rsidRPr="004D303A">
            <w:rPr>
              <w:szCs w:val="24"/>
            </w:rPr>
            <w:instrText xml:space="preserve"> PAGE   \* MERGEFORMAT </w:instrText>
          </w:r>
          <w:r w:rsidRPr="004D303A">
            <w:rPr>
              <w:szCs w:val="24"/>
            </w:rPr>
            <w:fldChar w:fldCharType="separate"/>
          </w:r>
          <w:r w:rsidR="00C43682">
            <w:rPr>
              <w:noProof/>
              <w:szCs w:val="24"/>
            </w:rPr>
            <w:t>82</w:t>
          </w:r>
          <w:r w:rsidRPr="004D303A">
            <w:rPr>
              <w:szCs w:val="24"/>
            </w:rPr>
            <w:fldChar w:fldCharType="end"/>
          </w:r>
        </w:p>
      </w:tc>
    </w:tr>
    <w:tr w:rsidR="00BB671A" w:rsidTr="00472430">
      <w:trPr>
        <w:trHeight w:hRule="exact" w:val="284"/>
      </w:trPr>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Изм.</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Кол.уч</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Лист</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 док</w:t>
          </w:r>
        </w:p>
      </w:tc>
      <w:tc>
        <w:tcPr>
          <w:tcW w:w="851"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Подпись</w:t>
          </w:r>
        </w:p>
      </w:tc>
      <w:tc>
        <w:tcPr>
          <w:tcW w:w="567" w:type="dxa"/>
          <w:tcMar>
            <w:left w:w="0" w:type="dxa"/>
            <w:right w:w="0" w:type="dxa"/>
          </w:tcMar>
          <w:vAlign w:val="center"/>
        </w:tcPr>
        <w:p w:rsidR="00BB671A" w:rsidRPr="00E627A5" w:rsidRDefault="00BB671A" w:rsidP="001A09B6">
          <w:pPr>
            <w:pStyle w:val="afa"/>
            <w:ind w:firstLine="0"/>
            <w:jc w:val="center"/>
            <w:rPr>
              <w:rFonts w:cstheme="minorHAnsi"/>
              <w:sz w:val="18"/>
              <w:szCs w:val="18"/>
            </w:rPr>
          </w:pPr>
          <w:r w:rsidRPr="00E627A5">
            <w:rPr>
              <w:rFonts w:cstheme="minorHAnsi"/>
              <w:sz w:val="18"/>
              <w:szCs w:val="18"/>
            </w:rPr>
            <w:t>Дата</w:t>
          </w:r>
        </w:p>
      </w:tc>
      <w:tc>
        <w:tcPr>
          <w:tcW w:w="6090" w:type="dxa"/>
          <w:vMerge/>
          <w:vAlign w:val="center"/>
        </w:tcPr>
        <w:p w:rsidR="00BB671A" w:rsidRDefault="00BB671A" w:rsidP="001A09B6">
          <w:pPr>
            <w:pStyle w:val="afa"/>
            <w:ind w:firstLine="0"/>
            <w:jc w:val="center"/>
          </w:pPr>
        </w:p>
      </w:tc>
      <w:tc>
        <w:tcPr>
          <w:tcW w:w="714" w:type="dxa"/>
          <w:vMerge/>
          <w:vAlign w:val="center"/>
        </w:tcPr>
        <w:p w:rsidR="00BB671A" w:rsidRDefault="00BB671A" w:rsidP="001A09B6">
          <w:pPr>
            <w:pStyle w:val="afa"/>
            <w:ind w:firstLine="0"/>
            <w:jc w:val="center"/>
          </w:pPr>
        </w:p>
      </w:tc>
    </w:tr>
  </w:tbl>
  <w:p w:rsidR="00BB671A" w:rsidRDefault="00BB671A">
    <w:pPr>
      <w:pStyle w:val="afa"/>
    </w:pPr>
    <w:r>
      <w:rPr>
        <w:noProof/>
        <w:lang w:eastAsia="ru-RU"/>
      </w:rPr>
      <mc:AlternateContent>
        <mc:Choice Requires="wpg">
          <w:drawing>
            <wp:anchor distT="0" distB="0" distL="114300" distR="114300" simplePos="0" relativeHeight="251664384" behindDoc="0" locked="0" layoutInCell="1" allowOverlap="1">
              <wp:simplePos x="0" y="0"/>
              <wp:positionH relativeFrom="page">
                <wp:posOffset>286385</wp:posOffset>
              </wp:positionH>
              <wp:positionV relativeFrom="page">
                <wp:posOffset>7449185</wp:posOffset>
              </wp:positionV>
              <wp:extent cx="432435" cy="3060065"/>
              <wp:effectExtent l="0" t="0" r="24765" b="26035"/>
              <wp:wrapNone/>
              <wp:docPr id="6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66" name="Rectangle 62"/>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D303A">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67" name="Rectangle 63"/>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D303A">
                            <w:pPr>
                              <w:spacing w:line="240" w:lineRule="auto"/>
                              <w:ind w:firstLine="0"/>
                              <w:jc w:val="center"/>
                            </w:pPr>
                            <w:r w:rsidRPr="00B02DEA">
                              <w:t>Взам. инв. №</w:t>
                            </w:r>
                          </w:p>
                        </w:txbxContent>
                      </wps:txbx>
                      <wps:bodyPr rot="0" vert="vert270" wrap="square" lIns="0" tIns="0" rIns="0" bIns="0" anchor="t" anchorCtr="0" upright="1">
                        <a:noAutofit/>
                      </wps:bodyPr>
                    </wps:wsp>
                    <wps:wsp>
                      <wps:cNvPr id="68" name="Rectangle 64"/>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D303A">
                            <w:pPr>
                              <w:spacing w:line="240" w:lineRule="auto"/>
                              <w:ind w:firstLine="0"/>
                              <w:jc w:val="center"/>
                            </w:pPr>
                            <w:r w:rsidRPr="00B02DEA">
                              <w:t>Инв. № подл.</w:t>
                            </w:r>
                          </w:p>
                        </w:txbxContent>
                      </wps:txbx>
                      <wps:bodyPr rot="0" vert="vert270" wrap="square" lIns="0" tIns="0" rIns="0" bIns="0" anchor="t" anchorCtr="0" upright="1">
                        <a:noAutofit/>
                      </wps:bodyPr>
                    </wps:wsp>
                    <wps:wsp>
                      <wps:cNvPr id="69" name="Rectangle 65"/>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D303A">
                            <w:pPr>
                              <w:pStyle w:val="-"/>
                            </w:pPr>
                          </w:p>
                        </w:txbxContent>
                      </wps:txbx>
                      <wps:bodyPr rot="0" vert="vert270" wrap="square" lIns="0" tIns="0" rIns="0" bIns="0" anchor="t" anchorCtr="0" upright="1">
                        <a:noAutofit/>
                      </wps:bodyPr>
                    </wps:wsp>
                    <wps:wsp>
                      <wps:cNvPr id="70" name="Rectangle 66"/>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D303A">
                            <w:pPr>
                              <w:pStyle w:val="-"/>
                            </w:pPr>
                          </w:p>
                        </w:txbxContent>
                      </wps:txbx>
                      <wps:bodyPr rot="0" vert="vert270" wrap="square" lIns="0" tIns="0" rIns="0" bIns="0" anchor="t" anchorCtr="0" upright="1">
                        <a:noAutofit/>
                      </wps:bodyPr>
                    </wps:wsp>
                    <wps:wsp>
                      <wps:cNvPr id="71" name="Rectangle 67"/>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BB671A" w:rsidRPr="00695632" w:rsidRDefault="00BB671A" w:rsidP="004D303A"/>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33" style="position:absolute;left:0;text-align:left;margin-left:22.55pt;margin-top:586.55pt;width:34.05pt;height:240.95pt;z-index:251664384;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">
              <v:rect id="Rectangle 62" o:spid="_x0000_s1034"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">
                <v:fill opacity="0"/>
                <v:textbox style="layout-flow:vertical;mso-layout-flow-alt:bottom-to-top" inset="0,0,0,0">
                  <w:txbxContent>
                    <w:p w:rsidR="00BB671A" w:rsidRPr="00B02DEA" w:rsidRDefault="00BB671A" w:rsidP="004D303A">
                      <w:pPr>
                        <w:spacing w:line="240" w:lineRule="auto"/>
                        <w:ind w:firstLine="0"/>
                        <w:jc w:val="center"/>
                      </w:pPr>
                      <w:r w:rsidRPr="00B02DEA">
                        <w:t>Подпись и дата</w:t>
                      </w:r>
                    </w:p>
                  </w:txbxContent>
                </v:textbox>
              </v:rect>
              <v:rect id="Rectangle 63" o:spid="_x0000_s1035"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">
                <v:fill opacity="0"/>
                <v:textbox style="layout-flow:vertical;mso-layout-flow-alt:bottom-to-top" inset="0,0,0,0">
                  <w:txbxContent>
                    <w:p w:rsidR="00BB671A" w:rsidRPr="00B02DEA" w:rsidRDefault="00BB671A" w:rsidP="004D303A">
                      <w:pPr>
                        <w:spacing w:line="240" w:lineRule="auto"/>
                        <w:ind w:firstLine="0"/>
                        <w:jc w:val="center"/>
                      </w:pPr>
                      <w:proofErr w:type="spellStart"/>
                      <w:r w:rsidRPr="00B02DEA">
                        <w:t>Взам</w:t>
                      </w:r>
                      <w:proofErr w:type="spellEnd"/>
                      <w:r w:rsidRPr="00B02DEA">
                        <w:t>. инв. №</w:t>
                      </w:r>
                    </w:p>
                  </w:txbxContent>
                </v:textbox>
              </v:rect>
              <v:rect id="Rectangle 64" o:spid="_x0000_s1036"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">
                <v:fill opacity="0"/>
                <v:textbox style="layout-flow:vertical;mso-layout-flow-alt:bottom-to-top" inset="0,0,0,0">
                  <w:txbxContent>
                    <w:p w:rsidR="00BB671A" w:rsidRPr="00B02DEA" w:rsidRDefault="00BB671A" w:rsidP="004D303A">
                      <w:pPr>
                        <w:spacing w:line="240" w:lineRule="auto"/>
                        <w:ind w:firstLine="0"/>
                        <w:jc w:val="center"/>
                      </w:pPr>
                      <w:r w:rsidRPr="00B02DEA">
                        <w:t>Инв. № подл.</w:t>
                      </w:r>
                    </w:p>
                  </w:txbxContent>
                </v:textbox>
              </v:rect>
              <v:rect id="Rectangle 65" o:spid="_x0000_s1037"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">
                <v:fill opacity="0"/>
                <v:textbox style="layout-flow:vertical;mso-layout-flow-alt:bottom-to-top" inset="0,0,0,0">
                  <w:txbxContent>
                    <w:p w:rsidR="00BB671A" w:rsidRPr="00852972" w:rsidRDefault="00BB671A" w:rsidP="004D303A">
                      <w:pPr>
                        <w:pStyle w:val="-"/>
                      </w:pPr>
                    </w:p>
                  </w:txbxContent>
                </v:textbox>
              </v:rect>
              <v:rect id="Rectangle 66" o:spid="_x0000_s1038"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">
                <v:fill opacity="0"/>
                <v:textbox style="layout-flow:vertical;mso-layout-flow-alt:bottom-to-top" inset="0,0,0,0">
                  <w:txbxContent>
                    <w:p w:rsidR="00BB671A" w:rsidRPr="00852972" w:rsidRDefault="00BB671A" w:rsidP="004D303A">
                      <w:pPr>
                        <w:pStyle w:val="-"/>
                      </w:pPr>
                    </w:p>
                  </w:txbxContent>
                </v:textbox>
              </v:rect>
              <v:rect id="Rectangle 67" o:spid="_x0000_s1039"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">
                <v:fill opacity="0"/>
                <v:textbox style="layout-flow:vertical;mso-layout-flow-alt:bottom-to-top" inset="0,0,0,0">
                  <w:txbxContent>
                    <w:p w:rsidR="00BB671A" w:rsidRPr="00695632" w:rsidRDefault="00BB671A" w:rsidP="004D303A"/>
                  </w:txbxContent>
                </v:textbox>
              </v:rect>
              <w10:wrap anchorx="page" anchory="pag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71A" w:rsidRDefault="00BB671A">
    <w:pPr>
      <w:pStyle w:val="afa"/>
    </w:pPr>
    <w:r>
      <w:rPr>
        <w:noProof/>
        <w:lang w:eastAsia="ru-RU"/>
      </w:rPr>
      <mc:AlternateContent>
        <mc:Choice Requires="wpg">
          <w:drawing>
            <wp:anchor distT="0" distB="0" distL="114300" distR="114300" simplePos="0" relativeHeight="251667456" behindDoc="0" locked="0" layoutInCell="1" allowOverlap="1">
              <wp:simplePos x="0" y="0"/>
              <wp:positionH relativeFrom="page">
                <wp:posOffset>234315</wp:posOffset>
              </wp:positionH>
              <wp:positionV relativeFrom="page">
                <wp:posOffset>7456805</wp:posOffset>
              </wp:positionV>
              <wp:extent cx="432435" cy="3060065"/>
              <wp:effectExtent l="5715" t="8255" r="9525" b="8255"/>
              <wp:wrapNone/>
              <wp:docPr id="49"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50" name="Rectangle 87"/>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51" name="Rectangle 88"/>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Взам. инв. №</w:t>
                            </w:r>
                          </w:p>
                        </w:txbxContent>
                      </wps:txbx>
                      <wps:bodyPr rot="0" vert="vert270" wrap="square" lIns="0" tIns="0" rIns="0" bIns="0" anchor="t" anchorCtr="0" upright="1">
                        <a:noAutofit/>
                      </wps:bodyPr>
                    </wps:wsp>
                    <wps:wsp>
                      <wps:cNvPr id="60" name="Rectangle 89"/>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Инв. № подл.</w:t>
                            </w:r>
                          </w:p>
                        </w:txbxContent>
                      </wps:txbx>
                      <wps:bodyPr rot="0" vert="vert270" wrap="square" lIns="0" tIns="0" rIns="0" bIns="0" anchor="t" anchorCtr="0" upright="1">
                        <a:noAutofit/>
                      </wps:bodyPr>
                    </wps:wsp>
                    <wps:wsp>
                      <wps:cNvPr id="61" name="Rectangle 90"/>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62" name="Rectangle 91"/>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63" name="Rectangle 92"/>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BB671A" w:rsidRPr="00695632" w:rsidRDefault="00BB671A" w:rsidP="004B2BF4"/>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 o:spid="_x0000_s1040" style="position:absolute;left:0;text-align:left;margin-left:18.45pt;margin-top:587.15pt;width:34.05pt;height:240.95pt;z-index:251667456;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">
              <v:rect id="Rectangle 87" o:spid="_x0000_s1041"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">
                <v:fill opacity="0"/>
                <v:textbox style="layout-flow:vertical;mso-layout-flow-alt:bottom-to-top" inset="0,0,0,0">
                  <w:txbxContent>
                    <w:p w:rsidR="00BB671A" w:rsidRPr="00B02DEA" w:rsidRDefault="00BB671A" w:rsidP="004B2BF4">
                      <w:pPr>
                        <w:spacing w:line="240" w:lineRule="auto"/>
                        <w:ind w:firstLine="0"/>
                        <w:jc w:val="center"/>
                      </w:pPr>
                      <w:r w:rsidRPr="00B02DEA">
                        <w:t>Подпись и дата</w:t>
                      </w:r>
                    </w:p>
                  </w:txbxContent>
                </v:textbox>
              </v:rect>
              <v:rect id="Rectangle 88" o:spid="_x0000_s1042"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">
                <v:fill opacity="0"/>
                <v:textbox style="layout-flow:vertical;mso-layout-flow-alt:bottom-to-top" inset="0,0,0,0">
                  <w:txbxContent>
                    <w:p w:rsidR="00BB671A" w:rsidRPr="00B02DEA" w:rsidRDefault="00BB671A" w:rsidP="004B2BF4">
                      <w:pPr>
                        <w:spacing w:line="240" w:lineRule="auto"/>
                        <w:ind w:firstLine="0"/>
                        <w:jc w:val="center"/>
                      </w:pPr>
                      <w:proofErr w:type="spellStart"/>
                      <w:r w:rsidRPr="00B02DEA">
                        <w:t>Взам</w:t>
                      </w:r>
                      <w:proofErr w:type="spellEnd"/>
                      <w:r w:rsidRPr="00B02DEA">
                        <w:t>. инв. №</w:t>
                      </w:r>
                    </w:p>
                  </w:txbxContent>
                </v:textbox>
              </v:rect>
              <v:rect id="Rectangle 89" o:spid="_x0000_s1043"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">
                <v:fill opacity="0"/>
                <v:textbox style="layout-flow:vertical;mso-layout-flow-alt:bottom-to-top" inset="0,0,0,0">
                  <w:txbxContent>
                    <w:p w:rsidR="00BB671A" w:rsidRPr="00B02DEA" w:rsidRDefault="00BB671A" w:rsidP="004B2BF4">
                      <w:pPr>
                        <w:spacing w:line="240" w:lineRule="auto"/>
                        <w:ind w:firstLine="0"/>
                        <w:jc w:val="center"/>
                      </w:pPr>
                      <w:r w:rsidRPr="00B02DEA">
                        <w:t>Инв. № подл.</w:t>
                      </w:r>
                    </w:p>
                  </w:txbxContent>
                </v:textbox>
              </v:rect>
              <v:rect id="Rectangle 90" o:spid="_x0000_s1044"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">
                <v:fill opacity="0"/>
                <v:textbox style="layout-flow:vertical;mso-layout-flow-alt:bottom-to-top" inset="0,0,0,0">
                  <w:txbxContent>
                    <w:p w:rsidR="00BB671A" w:rsidRPr="00852972" w:rsidRDefault="00BB671A" w:rsidP="004B2BF4">
                      <w:pPr>
                        <w:pStyle w:val="-"/>
                      </w:pPr>
                    </w:p>
                  </w:txbxContent>
                </v:textbox>
              </v:rect>
              <v:rect id="Rectangle 91" o:spid="_x0000_s1045"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">
                <v:fill opacity="0"/>
                <v:textbox style="layout-flow:vertical;mso-layout-flow-alt:bottom-to-top" inset="0,0,0,0">
                  <w:txbxContent>
                    <w:p w:rsidR="00BB671A" w:rsidRPr="00852972" w:rsidRDefault="00BB671A" w:rsidP="004B2BF4">
                      <w:pPr>
                        <w:pStyle w:val="-"/>
                      </w:pPr>
                    </w:p>
                  </w:txbxContent>
                </v:textbox>
              </v:rect>
              <v:rect id="Rectangle 92" o:spid="_x0000_s1046"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">
                <v:fill opacity="0"/>
                <v:textbox style="layout-flow:vertical;mso-layout-flow-alt:bottom-to-top" inset="0,0,0,0">
                  <w:txbxContent>
                    <w:p w:rsidR="00BB671A" w:rsidRPr="00695632" w:rsidRDefault="00BB671A" w:rsidP="004B2BF4"/>
                  </w:txbxContent>
                </v:textbox>
              </v:rect>
              <w10:wrap anchorx="page" anchory="page"/>
            </v:group>
          </w:pict>
        </mc:Fallback>
      </mc:AlternateContent>
    </w:r>
  </w:p>
  <w:p w:rsidR="00BB671A" w:rsidRDefault="00BB671A">
    <w:pPr>
      <w:pStyle w:val="af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71A" w:rsidRDefault="00BB671A">
    <w:pPr>
      <w:pStyle w:val="afa"/>
    </w:pPr>
    <w:r>
      <w:rPr>
        <w:noProof/>
        <w:lang w:eastAsia="ru-RU"/>
      </w:rPr>
      <mc:AlternateContent>
        <mc:Choice Requires="wpg">
          <w:drawing>
            <wp:anchor distT="0" distB="0" distL="114300" distR="114300" simplePos="0" relativeHeight="251671552" behindDoc="0" locked="0" layoutInCell="1" allowOverlap="1">
              <wp:simplePos x="0" y="0"/>
              <wp:positionH relativeFrom="page">
                <wp:posOffset>234315</wp:posOffset>
              </wp:positionH>
              <wp:positionV relativeFrom="page">
                <wp:posOffset>7456805</wp:posOffset>
              </wp:positionV>
              <wp:extent cx="432435" cy="3060065"/>
              <wp:effectExtent l="5715" t="8255" r="9525" b="8255"/>
              <wp:wrapNone/>
              <wp:docPr id="41"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42" name="Rectangle 95"/>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43" name="Rectangle 96"/>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Взам. инв. №</w:t>
                            </w:r>
                          </w:p>
                        </w:txbxContent>
                      </wps:txbx>
                      <wps:bodyPr rot="0" vert="vert270" wrap="square" lIns="0" tIns="0" rIns="0" bIns="0" anchor="t" anchorCtr="0" upright="1">
                        <a:noAutofit/>
                      </wps:bodyPr>
                    </wps:wsp>
                    <wps:wsp>
                      <wps:cNvPr id="44" name="Rectangle 97"/>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Инв. № подл.</w:t>
                            </w:r>
                          </w:p>
                        </w:txbxContent>
                      </wps:txbx>
                      <wps:bodyPr rot="0" vert="vert270" wrap="square" lIns="0" tIns="0" rIns="0" bIns="0" anchor="t" anchorCtr="0" upright="1">
                        <a:noAutofit/>
                      </wps:bodyPr>
                    </wps:wsp>
                    <wps:wsp>
                      <wps:cNvPr id="45" name="Rectangle 98"/>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46" name="Rectangle 99"/>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47" name="Rectangle 100"/>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BB671A" w:rsidRPr="00695632" w:rsidRDefault="00BB671A" w:rsidP="004B2BF4"/>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047" style="position:absolute;left:0;text-align:left;margin-left:18.45pt;margin-top:587.15pt;width:34.05pt;height:240.95pt;z-index:251671552;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">
              <v:rect id="Rectangle 95" o:spid="_x0000_s1048"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">
                <v:fill opacity="0"/>
                <v:textbox style="layout-flow:vertical;mso-layout-flow-alt:bottom-to-top" inset="0,0,0,0">
                  <w:txbxContent>
                    <w:p w:rsidR="00BB671A" w:rsidRPr="00B02DEA" w:rsidRDefault="00BB671A" w:rsidP="004B2BF4">
                      <w:pPr>
                        <w:spacing w:line="240" w:lineRule="auto"/>
                        <w:ind w:firstLine="0"/>
                        <w:jc w:val="center"/>
                      </w:pPr>
                      <w:r w:rsidRPr="00B02DEA">
                        <w:t>Подпись и дата</w:t>
                      </w:r>
                    </w:p>
                  </w:txbxContent>
                </v:textbox>
              </v:rect>
              <v:rect id="Rectangle 96" o:spid="_x0000_s1049"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">
                <v:fill opacity="0"/>
                <v:textbox style="layout-flow:vertical;mso-layout-flow-alt:bottom-to-top" inset="0,0,0,0">
                  <w:txbxContent>
                    <w:p w:rsidR="00BB671A" w:rsidRPr="00B02DEA" w:rsidRDefault="00BB671A" w:rsidP="004B2BF4">
                      <w:pPr>
                        <w:spacing w:line="240" w:lineRule="auto"/>
                        <w:ind w:firstLine="0"/>
                        <w:jc w:val="center"/>
                      </w:pPr>
                      <w:proofErr w:type="spellStart"/>
                      <w:r w:rsidRPr="00B02DEA">
                        <w:t>Взам</w:t>
                      </w:r>
                      <w:proofErr w:type="spellEnd"/>
                      <w:r w:rsidRPr="00B02DEA">
                        <w:t>. инв. №</w:t>
                      </w:r>
                    </w:p>
                  </w:txbxContent>
                </v:textbox>
              </v:rect>
              <v:rect id="Rectangle 97" o:spid="_x0000_s1050"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">
                <v:fill opacity="0"/>
                <v:textbox style="layout-flow:vertical;mso-layout-flow-alt:bottom-to-top" inset="0,0,0,0">
                  <w:txbxContent>
                    <w:p w:rsidR="00BB671A" w:rsidRPr="00B02DEA" w:rsidRDefault="00BB671A" w:rsidP="004B2BF4">
                      <w:pPr>
                        <w:spacing w:line="240" w:lineRule="auto"/>
                        <w:ind w:firstLine="0"/>
                        <w:jc w:val="center"/>
                      </w:pPr>
                      <w:r w:rsidRPr="00B02DEA">
                        <w:t>Инв. № подл.</w:t>
                      </w:r>
                    </w:p>
                  </w:txbxContent>
                </v:textbox>
              </v:rect>
              <v:rect id="Rectangle 98" o:spid="_x0000_s1051"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">
                <v:fill opacity="0"/>
                <v:textbox style="layout-flow:vertical;mso-layout-flow-alt:bottom-to-top" inset="0,0,0,0">
                  <w:txbxContent>
                    <w:p w:rsidR="00BB671A" w:rsidRPr="00852972" w:rsidRDefault="00BB671A" w:rsidP="004B2BF4">
                      <w:pPr>
                        <w:pStyle w:val="-"/>
                      </w:pPr>
                    </w:p>
                  </w:txbxContent>
                </v:textbox>
              </v:rect>
              <v:rect id="Rectangle 99" o:spid="_x0000_s1052"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">
                <v:fill opacity="0"/>
                <v:textbox style="layout-flow:vertical;mso-layout-flow-alt:bottom-to-top" inset="0,0,0,0">
                  <w:txbxContent>
                    <w:p w:rsidR="00BB671A" w:rsidRPr="00852972" w:rsidRDefault="00BB671A" w:rsidP="004B2BF4">
                      <w:pPr>
                        <w:pStyle w:val="-"/>
                      </w:pPr>
                    </w:p>
                  </w:txbxContent>
                </v:textbox>
              </v:rect>
              <v:rect id="Rectangle 100" o:spid="_x0000_s1053"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">
                <v:fill opacity="0"/>
                <v:textbox style="layout-flow:vertical;mso-layout-flow-alt:bottom-to-top" inset="0,0,0,0">
                  <w:txbxContent>
                    <w:p w:rsidR="00BB671A" w:rsidRPr="00695632" w:rsidRDefault="00BB671A" w:rsidP="004B2BF4"/>
                  </w:txbxContent>
                </v:textbox>
              </v:rect>
              <w10:wrap anchorx="page" anchory="page"/>
            </v:group>
          </w:pict>
        </mc:Fallback>
      </mc:AlternateContent>
    </w:r>
  </w:p>
  <w:p w:rsidR="00BB671A" w:rsidRDefault="00BB671A">
    <w:pPr>
      <w:pStyle w:val="af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71A" w:rsidRDefault="00BB671A">
    <w:pPr>
      <w:pStyle w:val="afa"/>
    </w:pPr>
    <w:r>
      <w:rPr>
        <w:noProof/>
        <w:lang w:eastAsia="ru-RU"/>
      </w:rPr>
      <mc:AlternateContent>
        <mc:Choice Requires="wpg">
          <w:drawing>
            <wp:anchor distT="0" distB="0" distL="114300" distR="114300" simplePos="0" relativeHeight="251675648" behindDoc="0" locked="0" layoutInCell="1" allowOverlap="1">
              <wp:simplePos x="0" y="0"/>
              <wp:positionH relativeFrom="page">
                <wp:posOffset>234315</wp:posOffset>
              </wp:positionH>
              <wp:positionV relativeFrom="page">
                <wp:posOffset>7456805</wp:posOffset>
              </wp:positionV>
              <wp:extent cx="432435" cy="3060065"/>
              <wp:effectExtent l="5715" t="8255" r="9525" b="8255"/>
              <wp:wrapNone/>
              <wp:docPr id="33"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34" name="Rectangle 103"/>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35" name="Rectangle 104"/>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Взам. инв. №</w:t>
                            </w:r>
                          </w:p>
                        </w:txbxContent>
                      </wps:txbx>
                      <wps:bodyPr rot="0" vert="vert270" wrap="square" lIns="0" tIns="0" rIns="0" bIns="0" anchor="t" anchorCtr="0" upright="1">
                        <a:noAutofit/>
                      </wps:bodyPr>
                    </wps:wsp>
                    <wps:wsp>
                      <wps:cNvPr id="36" name="Rectangle 105"/>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Инв. № подл.</w:t>
                            </w:r>
                          </w:p>
                        </w:txbxContent>
                      </wps:txbx>
                      <wps:bodyPr rot="0" vert="vert270" wrap="square" lIns="0" tIns="0" rIns="0" bIns="0" anchor="t" anchorCtr="0" upright="1">
                        <a:noAutofit/>
                      </wps:bodyPr>
                    </wps:wsp>
                    <wps:wsp>
                      <wps:cNvPr id="37" name="Rectangle 106"/>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38" name="Rectangle 107"/>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39" name="Rectangle 108"/>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BB671A" w:rsidRPr="00695632" w:rsidRDefault="00BB671A" w:rsidP="004B2BF4"/>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 o:spid="_x0000_s1054" style="position:absolute;left:0;text-align:left;margin-left:18.45pt;margin-top:587.15pt;width:34.05pt;height:240.95pt;z-index:251675648;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">
              <v:rect id="Rectangle 103" o:spid="_x0000_s1055"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">
                <v:fill opacity="0"/>
                <v:textbox style="layout-flow:vertical;mso-layout-flow-alt:bottom-to-top" inset="0,0,0,0">
                  <w:txbxContent>
                    <w:p w:rsidR="00BB671A" w:rsidRPr="00B02DEA" w:rsidRDefault="00BB671A" w:rsidP="004B2BF4">
                      <w:pPr>
                        <w:spacing w:line="240" w:lineRule="auto"/>
                        <w:ind w:firstLine="0"/>
                        <w:jc w:val="center"/>
                      </w:pPr>
                      <w:r w:rsidRPr="00B02DEA">
                        <w:t>Подпись и дата</w:t>
                      </w:r>
                    </w:p>
                  </w:txbxContent>
                </v:textbox>
              </v:rect>
              <v:rect id="Rectangle 104" o:spid="_x0000_s1056"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">
                <v:fill opacity="0"/>
                <v:textbox style="layout-flow:vertical;mso-layout-flow-alt:bottom-to-top" inset="0,0,0,0">
                  <w:txbxContent>
                    <w:p w:rsidR="00BB671A" w:rsidRPr="00B02DEA" w:rsidRDefault="00BB671A" w:rsidP="004B2BF4">
                      <w:pPr>
                        <w:spacing w:line="240" w:lineRule="auto"/>
                        <w:ind w:firstLine="0"/>
                        <w:jc w:val="center"/>
                      </w:pPr>
                      <w:proofErr w:type="spellStart"/>
                      <w:r w:rsidRPr="00B02DEA">
                        <w:t>Взам</w:t>
                      </w:r>
                      <w:proofErr w:type="spellEnd"/>
                      <w:r w:rsidRPr="00B02DEA">
                        <w:t>. инв. №</w:t>
                      </w:r>
                    </w:p>
                  </w:txbxContent>
                </v:textbox>
              </v:rect>
              <v:rect id="Rectangle 105" o:spid="_x0000_s1057"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">
                <v:fill opacity="0"/>
                <v:textbox style="layout-flow:vertical;mso-layout-flow-alt:bottom-to-top" inset="0,0,0,0">
                  <w:txbxContent>
                    <w:p w:rsidR="00BB671A" w:rsidRPr="00B02DEA" w:rsidRDefault="00BB671A" w:rsidP="004B2BF4">
                      <w:pPr>
                        <w:spacing w:line="240" w:lineRule="auto"/>
                        <w:ind w:firstLine="0"/>
                        <w:jc w:val="center"/>
                      </w:pPr>
                      <w:r w:rsidRPr="00B02DEA">
                        <w:t>Инв. № подл.</w:t>
                      </w:r>
                    </w:p>
                  </w:txbxContent>
                </v:textbox>
              </v:rect>
              <v:rect id="Rectangle 106" o:spid="_x0000_s1058"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">
                <v:fill opacity="0"/>
                <v:textbox style="layout-flow:vertical;mso-layout-flow-alt:bottom-to-top" inset="0,0,0,0">
                  <w:txbxContent>
                    <w:p w:rsidR="00BB671A" w:rsidRPr="00852972" w:rsidRDefault="00BB671A" w:rsidP="004B2BF4">
                      <w:pPr>
                        <w:pStyle w:val="-"/>
                      </w:pPr>
                    </w:p>
                  </w:txbxContent>
                </v:textbox>
              </v:rect>
              <v:rect id="Rectangle 107" o:spid="_x0000_s1059"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">
                <v:fill opacity="0"/>
                <v:textbox style="layout-flow:vertical;mso-layout-flow-alt:bottom-to-top" inset="0,0,0,0">
                  <w:txbxContent>
                    <w:p w:rsidR="00BB671A" w:rsidRPr="00852972" w:rsidRDefault="00BB671A" w:rsidP="004B2BF4">
                      <w:pPr>
                        <w:pStyle w:val="-"/>
                      </w:pPr>
                    </w:p>
                  </w:txbxContent>
                </v:textbox>
              </v:rect>
              <v:rect id="Rectangle 108" o:spid="_x0000_s1060"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">
                <v:fill opacity="0"/>
                <v:textbox style="layout-flow:vertical;mso-layout-flow-alt:bottom-to-top" inset="0,0,0,0">
                  <w:txbxContent>
                    <w:p w:rsidR="00BB671A" w:rsidRPr="00695632" w:rsidRDefault="00BB671A" w:rsidP="004B2BF4"/>
                  </w:txbxContent>
                </v:textbox>
              </v:rect>
              <w10:wrap anchorx="page" anchory="page"/>
            </v:group>
          </w:pict>
        </mc:Fallback>
      </mc:AlternateContent>
    </w:r>
  </w:p>
  <w:p w:rsidR="00BB671A" w:rsidRDefault="00BB671A">
    <w:pPr>
      <w:pStyle w:val="afa"/>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71A" w:rsidRDefault="00BB671A">
    <w:pPr>
      <w:pStyle w:val="afa"/>
    </w:pPr>
    <w:r>
      <w:rPr>
        <w:noProof/>
        <w:lang w:eastAsia="ru-RU"/>
      </w:rPr>
      <mc:AlternateContent>
        <mc:Choice Requires="wpg">
          <w:drawing>
            <wp:anchor distT="0" distB="0" distL="114300" distR="114300" simplePos="0" relativeHeight="251679744" behindDoc="0" locked="0" layoutInCell="1" allowOverlap="1">
              <wp:simplePos x="0" y="0"/>
              <wp:positionH relativeFrom="page">
                <wp:posOffset>234315</wp:posOffset>
              </wp:positionH>
              <wp:positionV relativeFrom="page">
                <wp:posOffset>7456805</wp:posOffset>
              </wp:positionV>
              <wp:extent cx="432435" cy="3060065"/>
              <wp:effectExtent l="5715" t="8255" r="9525" b="8255"/>
              <wp:wrapNone/>
              <wp:docPr id="25"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3060065"/>
                        <a:chOff x="3402" y="6237"/>
                        <a:chExt cx="681" cy="4819"/>
                      </a:xfrm>
                    </wpg:grpSpPr>
                    <wps:wsp>
                      <wps:cNvPr id="26" name="Rectangle 111"/>
                      <wps:cNvSpPr>
                        <a:spLocks noChangeArrowheads="1"/>
                      </wps:cNvSpPr>
                      <wps:spPr bwMode="auto">
                        <a:xfrm>
                          <a:off x="3402" y="7655"/>
                          <a:ext cx="283" cy="1986"/>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Подпись и дата</w:t>
                            </w:r>
                          </w:p>
                        </w:txbxContent>
                      </wps:txbx>
                      <wps:bodyPr rot="0" vert="vert270" wrap="square" lIns="0" tIns="0" rIns="0" bIns="0" anchor="t" anchorCtr="0" upright="1">
                        <a:noAutofit/>
                      </wps:bodyPr>
                    </wps:wsp>
                    <wps:wsp>
                      <wps:cNvPr id="27" name="Rectangle 112"/>
                      <wps:cNvSpPr>
                        <a:spLocks noChangeArrowheads="1"/>
                      </wps:cNvSpPr>
                      <wps:spPr bwMode="auto">
                        <a:xfrm>
                          <a:off x="3402" y="6237"/>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Взам. инв. №</w:t>
                            </w:r>
                          </w:p>
                        </w:txbxContent>
                      </wps:txbx>
                      <wps:bodyPr rot="0" vert="vert270" wrap="square" lIns="0" tIns="0" rIns="0" bIns="0" anchor="t" anchorCtr="0" upright="1">
                        <a:noAutofit/>
                      </wps:bodyPr>
                    </wps:wsp>
                    <wps:wsp>
                      <wps:cNvPr id="28" name="Rectangle 113"/>
                      <wps:cNvSpPr>
                        <a:spLocks noChangeArrowheads="1"/>
                      </wps:cNvSpPr>
                      <wps:spPr bwMode="auto">
                        <a:xfrm>
                          <a:off x="3402" y="9639"/>
                          <a:ext cx="283" cy="1417"/>
                        </a:xfrm>
                        <a:prstGeom prst="rect">
                          <a:avLst/>
                        </a:prstGeom>
                        <a:solidFill>
                          <a:srgbClr val="FFFFFF">
                            <a:alpha val="0"/>
                          </a:srgbClr>
                        </a:solidFill>
                        <a:ln w="9525">
                          <a:solidFill>
                            <a:srgbClr val="000000"/>
                          </a:solidFill>
                          <a:miter lim="800000"/>
                          <a:headEnd/>
                          <a:tailEnd/>
                        </a:ln>
                      </wps:spPr>
                      <wps:txbx>
                        <w:txbxContent>
                          <w:p w:rsidR="00BB671A" w:rsidRPr="00B02DEA" w:rsidRDefault="00BB671A" w:rsidP="004B2BF4">
                            <w:pPr>
                              <w:spacing w:line="240" w:lineRule="auto"/>
                              <w:ind w:firstLine="0"/>
                              <w:jc w:val="center"/>
                            </w:pPr>
                            <w:r w:rsidRPr="00B02DEA">
                              <w:t>Инв. № подл.</w:t>
                            </w:r>
                          </w:p>
                        </w:txbxContent>
                      </wps:txbx>
                      <wps:bodyPr rot="0" vert="vert270" wrap="square" lIns="0" tIns="0" rIns="0" bIns="0" anchor="t" anchorCtr="0" upright="1">
                        <a:noAutofit/>
                      </wps:bodyPr>
                    </wps:wsp>
                    <wps:wsp>
                      <wps:cNvPr id="29" name="Rectangle 114"/>
                      <wps:cNvSpPr>
                        <a:spLocks noChangeArrowheads="1"/>
                      </wps:cNvSpPr>
                      <wps:spPr bwMode="auto">
                        <a:xfrm>
                          <a:off x="3686" y="6237"/>
                          <a:ext cx="397" cy="1417"/>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30" name="Rectangle 115"/>
                      <wps:cNvSpPr>
                        <a:spLocks noChangeArrowheads="1"/>
                      </wps:cNvSpPr>
                      <wps:spPr bwMode="auto">
                        <a:xfrm>
                          <a:off x="3686" y="7655"/>
                          <a:ext cx="397" cy="1986"/>
                        </a:xfrm>
                        <a:prstGeom prst="rect">
                          <a:avLst/>
                        </a:prstGeom>
                        <a:solidFill>
                          <a:srgbClr val="FFFFFF">
                            <a:alpha val="0"/>
                          </a:srgbClr>
                        </a:solidFill>
                        <a:ln w="9525">
                          <a:solidFill>
                            <a:srgbClr val="000000"/>
                          </a:solidFill>
                          <a:miter lim="800000"/>
                          <a:headEnd/>
                          <a:tailEnd/>
                        </a:ln>
                      </wps:spPr>
                      <wps:txbx>
                        <w:txbxContent>
                          <w:p w:rsidR="00BB671A" w:rsidRPr="00852972" w:rsidRDefault="00BB671A" w:rsidP="004B2BF4">
                            <w:pPr>
                              <w:pStyle w:val="-"/>
                            </w:pPr>
                          </w:p>
                        </w:txbxContent>
                      </wps:txbx>
                      <wps:bodyPr rot="0" vert="vert270" wrap="square" lIns="0" tIns="0" rIns="0" bIns="0" anchor="t" anchorCtr="0" upright="1">
                        <a:noAutofit/>
                      </wps:bodyPr>
                    </wps:wsp>
                    <wps:wsp>
                      <wps:cNvPr id="31" name="Rectangle 116"/>
                      <wps:cNvSpPr>
                        <a:spLocks noChangeArrowheads="1"/>
                      </wps:cNvSpPr>
                      <wps:spPr bwMode="auto">
                        <a:xfrm>
                          <a:off x="3686" y="9639"/>
                          <a:ext cx="397" cy="1417"/>
                        </a:xfrm>
                        <a:prstGeom prst="rect">
                          <a:avLst/>
                        </a:prstGeom>
                        <a:solidFill>
                          <a:srgbClr val="FFFFFF">
                            <a:alpha val="0"/>
                          </a:srgbClr>
                        </a:solidFill>
                        <a:ln w="9525">
                          <a:solidFill>
                            <a:srgbClr val="000000"/>
                          </a:solidFill>
                          <a:miter lim="800000"/>
                          <a:headEnd/>
                          <a:tailEnd/>
                        </a:ln>
                      </wps:spPr>
                      <wps:txbx>
                        <w:txbxContent>
                          <w:p w:rsidR="00BB671A" w:rsidRPr="00695632" w:rsidRDefault="00BB671A" w:rsidP="004B2BF4"/>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061" style="position:absolute;left:0;text-align:left;margin-left:18.45pt;margin-top:587.15pt;width:34.05pt;height:240.95pt;z-index:251679744;mso-position-horizontal-relative:page;mso-position-vertical-relative:page" coordorigin="3402,6237" coordsize="681,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">
              <v:rect id="Rectangle 111" o:spid="_x0000_s1062" style="position:absolute;left:3402;top:7655;width:283;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">
                <v:fill opacity="0"/>
                <v:textbox style="layout-flow:vertical;mso-layout-flow-alt:bottom-to-top" inset="0,0,0,0">
                  <w:txbxContent>
                    <w:p w:rsidR="00E73634" w:rsidRPr="00B02DEA" w:rsidRDefault="00E73634" w:rsidP="004B2BF4">
                      <w:pPr>
                        <w:spacing w:line="240" w:lineRule="auto"/>
                        <w:ind w:firstLine="0"/>
                        <w:jc w:val="center"/>
                      </w:pPr>
                      <w:r w:rsidRPr="00B02DEA">
                        <w:t>Подпись и дата</w:t>
                      </w:r>
                    </w:p>
                  </w:txbxContent>
                </v:textbox>
              </v:rect>
              <v:rect id="Rectangle 112" o:spid="_x0000_s1063" style="position:absolute;left:3402;top:6237;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">
                <v:fill opacity="0"/>
                <v:textbox style="layout-flow:vertical;mso-layout-flow-alt:bottom-to-top" inset="0,0,0,0">
                  <w:txbxContent>
                    <w:p w:rsidR="00E73634" w:rsidRPr="00B02DEA" w:rsidRDefault="00E73634" w:rsidP="004B2BF4">
                      <w:pPr>
                        <w:spacing w:line="240" w:lineRule="auto"/>
                        <w:ind w:firstLine="0"/>
                        <w:jc w:val="center"/>
                      </w:pPr>
                      <w:proofErr w:type="spellStart"/>
                      <w:r w:rsidRPr="00B02DEA">
                        <w:t>Взам</w:t>
                      </w:r>
                      <w:proofErr w:type="spellEnd"/>
                      <w:r w:rsidRPr="00B02DEA">
                        <w:t>. инв. №</w:t>
                      </w:r>
                    </w:p>
                  </w:txbxContent>
                </v:textbox>
              </v:rect>
              <v:rect id="Rectangle 113" o:spid="_x0000_s1064" style="position:absolute;left:3402;top:9639;width:283;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">
                <v:fill opacity="0"/>
                <v:textbox style="layout-flow:vertical;mso-layout-flow-alt:bottom-to-top" inset="0,0,0,0">
                  <w:txbxContent>
                    <w:p w:rsidR="00E73634" w:rsidRPr="00B02DEA" w:rsidRDefault="00E73634" w:rsidP="004B2BF4">
                      <w:pPr>
                        <w:spacing w:line="240" w:lineRule="auto"/>
                        <w:ind w:firstLine="0"/>
                        <w:jc w:val="center"/>
                      </w:pPr>
                      <w:r w:rsidRPr="00B02DEA">
                        <w:t>Инв. № подл.</w:t>
                      </w:r>
                    </w:p>
                  </w:txbxContent>
                </v:textbox>
              </v:rect>
              <v:rect id="Rectangle 114" o:spid="_x0000_s1065" style="position:absolute;left:3686;top:6237;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">
                <v:fill opacity="0"/>
                <v:textbox style="layout-flow:vertical;mso-layout-flow-alt:bottom-to-top" inset="0,0,0,0">
                  <w:txbxContent>
                    <w:p w:rsidR="00E73634" w:rsidRPr="00852972" w:rsidRDefault="00E73634" w:rsidP="004B2BF4">
                      <w:pPr>
                        <w:pStyle w:val="-"/>
                      </w:pPr>
                    </w:p>
                  </w:txbxContent>
                </v:textbox>
              </v:rect>
              <v:rect id="Rectangle 115" o:spid="_x0000_s1066" style="position:absolute;left:3686;top:7655;width:397;height:1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">
                <v:fill opacity="0"/>
                <v:textbox style="layout-flow:vertical;mso-layout-flow-alt:bottom-to-top" inset="0,0,0,0">
                  <w:txbxContent>
                    <w:p w:rsidR="00E73634" w:rsidRPr="00852972" w:rsidRDefault="00E73634" w:rsidP="004B2BF4">
                      <w:pPr>
                        <w:pStyle w:val="-"/>
                      </w:pPr>
                    </w:p>
                  </w:txbxContent>
                </v:textbox>
              </v:rect>
              <v:rect id="Rectangle 116" o:spid="_x0000_s1067" style="position:absolute;left:3686;top:9639;width:397;height:1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">
                <v:fill opacity="0"/>
                <v:textbox style="layout-flow:vertical;mso-layout-flow-alt:bottom-to-top" inset="0,0,0,0">
                  <w:txbxContent>
                    <w:p w:rsidR="00E73634" w:rsidRPr="00695632" w:rsidRDefault="00E73634" w:rsidP="004B2BF4"/>
                  </w:txbxContent>
                </v:textbox>
              </v:rect>
              <w10:wrap anchorx="page" anchory="page"/>
            </v:group>
          </w:pict>
        </mc:Fallback>
      </mc:AlternateContent>
    </w:r>
  </w:p>
  <w:p w:rsidR="00BB671A" w:rsidRDefault="00BB671A">
    <w:pPr>
      <w:pStyle w:val="af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619AF" w:rsidRDefault="00F619AF" w:rsidP="00203A89">
      <w:pPr>
        <w:spacing w:line="240" w:lineRule="auto"/>
      </w:pPr>
      <w:r>
        <w:separator/>
      </w:r>
    </w:p>
  </w:footnote>
  <w:footnote w:type="continuationSeparator" w:id="0">
    <w:p w:rsidR="00F619AF" w:rsidRDefault="00F619AF" w:rsidP="00203A8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71A" w:rsidRDefault="00BB671A" w:rsidP="006B5430">
    <w:pPr>
      <w:pStyle w:val="af4"/>
      <w:spacing w:after="240"/>
    </w:pPr>
    <w:r>
      <w:rPr>
        <w:noProof/>
      </w:rPr>
      <mc:AlternateContent>
        <mc:Choice Requires="wps">
          <w:drawing>
            <wp:anchor distT="0" distB="0" distL="114300" distR="114300" simplePos="0" relativeHeight="251657216" behindDoc="0" locked="0" layoutInCell="1" allowOverlap="1">
              <wp:simplePos x="0" y="0"/>
              <wp:positionH relativeFrom="page">
                <wp:posOffset>7381240</wp:posOffset>
              </wp:positionH>
              <wp:positionV relativeFrom="page">
                <wp:posOffset>180340</wp:posOffset>
              </wp:positionV>
              <wp:extent cx="635" cy="9791700"/>
              <wp:effectExtent l="8890" t="8890" r="9525" b="10160"/>
              <wp:wrapNone/>
              <wp:docPr id="8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79170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4FAD31" id="_x0000_t32" coordsize="21600,21600" o:spt="32" o:oned="t" path="m,l21600,21600e" filled="f">
              <v:path arrowok="t" fillok="f" o:connecttype="none"/>
              <o:lock v:ext="edit" shapetype="t"/>
            </v:shapetype>
            <v:shape id="AutoShape 3" o:spid="_x0000_s1026" type="#_x0000_t32" style="position:absolute;margin-left:581.2pt;margin-top:14.2pt;width:.05pt;height:771pt;flip:y;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" strokeweight="1pt">
              <w10:wrap anchorx="page" anchory="page"/>
            </v:shape>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page">
                <wp:posOffset>720090</wp:posOffset>
              </wp:positionH>
              <wp:positionV relativeFrom="page">
                <wp:posOffset>180340</wp:posOffset>
              </wp:positionV>
              <wp:extent cx="635" cy="7272020"/>
              <wp:effectExtent l="15240" t="8890" r="12700" b="15240"/>
              <wp:wrapNone/>
              <wp:docPr id="8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72720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1DAD8D" id="AutoShape 2" o:spid="_x0000_s1026" type="#_x0000_t32" style="position:absolute;margin-left:56.7pt;margin-top:14.2pt;width:.05pt;height:572.6pt;flip:y;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" strokeweight="1pt">
              <w10:wrap anchorx="page" anchory="page"/>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page">
                <wp:posOffset>720090</wp:posOffset>
              </wp:positionH>
              <wp:positionV relativeFrom="page">
                <wp:posOffset>180340</wp:posOffset>
              </wp:positionV>
              <wp:extent cx="6659245" cy="0"/>
              <wp:effectExtent l="15240" t="8890" r="12065" b="10160"/>
              <wp:wrapNone/>
              <wp:docPr id="79"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59245"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B5ECF5" id="AutoShape 1" o:spid="_x0000_s1026" type="#_x0000_t32" style="position:absolute;margin-left:56.7pt;margin-top:14.2pt;width:524.35pt;height:0;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" strokeweight="1pt">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671A" w:rsidRDefault="00BB671A" w:rsidP="002C378F">
    <w:pPr>
      <w:pStyle w:val="af4"/>
      <w:spacing w:after="240"/>
      <w:ind w:left="-1418" w:right="-57"/>
    </w:pPr>
    <w:r>
      <w:rPr>
        <w:noProof/>
      </w:rPr>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81900" cy="10719813"/>
          <wp:effectExtent l="0" t="0" r="0"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Титульный РАО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1900" cy="10719813"/>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061" w:tblpY="14272"/>
      <w:tblOverlap w:val="neve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566"/>
      <w:gridCol w:w="567"/>
      <w:gridCol w:w="567"/>
      <w:gridCol w:w="567"/>
      <w:gridCol w:w="851"/>
      <w:gridCol w:w="567"/>
      <w:gridCol w:w="3969"/>
      <w:gridCol w:w="851"/>
      <w:gridCol w:w="851"/>
      <w:gridCol w:w="1134"/>
    </w:tblGrid>
    <w:tr w:rsidR="00BB671A" w:rsidRPr="00212633" w:rsidTr="00251B71">
      <w:trPr>
        <w:cantSplit/>
        <w:trHeight w:hRule="exact" w:val="284"/>
      </w:trPr>
      <w:tc>
        <w:tcPr>
          <w:tcW w:w="566" w:type="dxa"/>
          <w:tcBorders>
            <w:top w:val="single" w:sz="12" w:space="0" w:color="auto"/>
            <w:left w:val="nil"/>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val="restart"/>
          <w:tcBorders>
            <w:top w:val="single" w:sz="12" w:space="0" w:color="auto"/>
            <w:left w:val="single" w:sz="12" w:space="0" w:color="auto"/>
            <w:bottom w:val="single" w:sz="12" w:space="0" w:color="auto"/>
            <w:right w:val="nil"/>
          </w:tcBorders>
          <w:noWrap/>
          <w:vAlign w:val="center"/>
        </w:tcPr>
        <w:p w:rsidR="00BB671A" w:rsidRPr="007E2205" w:rsidRDefault="00BB671A" w:rsidP="00AC04A4">
          <w:pPr>
            <w:spacing w:line="240" w:lineRule="auto"/>
            <w:ind w:firstLine="0"/>
            <w:jc w:val="center"/>
            <w:rPr>
              <w:szCs w:val="24"/>
            </w:rPr>
          </w:pPr>
          <w:r w:rsidRPr="00157E81">
            <w:rPr>
              <w:szCs w:val="24"/>
            </w:rPr>
            <w:t>721457</w:t>
          </w:r>
          <w:r w:rsidRPr="00A375A0">
            <w:rPr>
              <w:szCs w:val="24"/>
            </w:rPr>
            <w:t>-</w:t>
          </w:r>
          <w:r>
            <w:rPr>
              <w:szCs w:val="24"/>
            </w:rPr>
            <w:t>17-ПМТ-ОЧ</w:t>
          </w:r>
          <w:r w:rsidRPr="007E2205">
            <w:rPr>
              <w:szCs w:val="24"/>
            </w:rPr>
            <w:t>-С</w:t>
          </w:r>
          <w:r>
            <w:rPr>
              <w:szCs w:val="24"/>
            </w:rPr>
            <w:t>Т</w:t>
          </w:r>
        </w:p>
      </w:tc>
    </w:tr>
    <w:tr w:rsidR="00BB671A" w:rsidRPr="00212633" w:rsidTr="00251B71">
      <w:trPr>
        <w:cantSplit/>
        <w:trHeight w:hRule="exact" w:val="284"/>
      </w:trPr>
      <w:tc>
        <w:tcPr>
          <w:tcW w:w="566" w:type="dxa"/>
          <w:tcBorders>
            <w:left w:val="nil"/>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566" w:type="dxa"/>
          <w:tcBorders>
            <w:top w:val="single" w:sz="12" w:space="0" w:color="auto"/>
            <w:left w:val="nil"/>
            <w:bottom w:val="single" w:sz="12" w:space="0" w:color="auto"/>
            <w:right w:val="single" w:sz="12" w:space="0" w:color="auto"/>
          </w:tcBorders>
          <w:noWrap/>
          <w:tcMar>
            <w:left w:w="0" w:type="dxa"/>
            <w:right w:w="0" w:type="dxa"/>
          </w:tcMar>
          <w:vAlign w:val="center"/>
        </w:tcPr>
        <w:p w:rsidR="00BB671A" w:rsidRPr="001354A5" w:rsidRDefault="00BB671A" w:rsidP="00CA1954">
          <w:pPr>
            <w:spacing w:line="240" w:lineRule="auto"/>
            <w:ind w:firstLine="0"/>
            <w:jc w:val="center"/>
            <w:rPr>
              <w:sz w:val="18"/>
              <w:szCs w:val="18"/>
            </w:rPr>
          </w:pPr>
          <w:r w:rsidRPr="001354A5">
            <w:rPr>
              <w:sz w:val="18"/>
              <w:szCs w:val="18"/>
            </w:rPr>
            <w:t>Изм.</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0A19C6" w:rsidRDefault="00BB671A" w:rsidP="00CA1954">
          <w:pPr>
            <w:spacing w:line="240" w:lineRule="auto"/>
            <w:ind w:firstLine="0"/>
            <w:jc w:val="center"/>
            <w:rPr>
              <w:spacing w:val="-6"/>
              <w:sz w:val="18"/>
              <w:szCs w:val="18"/>
            </w:rPr>
          </w:pPr>
          <w:r w:rsidRPr="000A19C6">
            <w:rPr>
              <w:spacing w:val="-6"/>
              <w:sz w:val="18"/>
              <w:szCs w:val="18"/>
            </w:rPr>
            <w:t>Кол.уч.</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Лист</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№док.</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Подп.</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Дата</w:t>
          </w: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1133" w:type="dxa"/>
          <w:gridSpan w:val="2"/>
          <w:tcBorders>
            <w:top w:val="single" w:sz="12" w:space="0" w:color="auto"/>
            <w:left w:val="nil"/>
            <w:right w:val="single" w:sz="12" w:space="0" w:color="auto"/>
          </w:tcBorders>
          <w:noWrap/>
          <w:vAlign w:val="center"/>
        </w:tcPr>
        <w:p w:rsidR="00BB671A" w:rsidRPr="00520B6C" w:rsidRDefault="00BB671A" w:rsidP="00CA1954">
          <w:pPr>
            <w:spacing w:line="240" w:lineRule="auto"/>
            <w:ind w:firstLine="0"/>
            <w:rPr>
              <w:sz w:val="22"/>
            </w:rPr>
          </w:pPr>
          <w:r w:rsidRPr="00520B6C">
            <w:rPr>
              <w:sz w:val="22"/>
            </w:rPr>
            <w:t>Разраб.</w:t>
          </w:r>
        </w:p>
      </w:tc>
      <w:tc>
        <w:tcPr>
          <w:tcW w:w="1134" w:type="dxa"/>
          <w:gridSpan w:val="2"/>
          <w:tcBorders>
            <w:top w:val="single" w:sz="12" w:space="0" w:color="auto"/>
            <w:left w:val="single" w:sz="12" w:space="0" w:color="auto"/>
            <w:right w:val="single" w:sz="12" w:space="0" w:color="auto"/>
          </w:tcBorders>
          <w:noWrap/>
          <w:vAlign w:val="center"/>
        </w:tcPr>
        <w:p w:rsidR="00BB671A" w:rsidRPr="00520B6C" w:rsidRDefault="00BB671A" w:rsidP="00CA1954">
          <w:pPr>
            <w:spacing w:line="240" w:lineRule="auto"/>
            <w:ind w:firstLine="0"/>
            <w:rPr>
              <w:sz w:val="22"/>
            </w:rPr>
          </w:pPr>
          <w:r>
            <w:rPr>
              <w:sz w:val="22"/>
            </w:rPr>
            <w:t>Шуляк И.В.</w:t>
          </w: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val="restart"/>
          <w:tcBorders>
            <w:top w:val="single" w:sz="12" w:space="0" w:color="auto"/>
            <w:left w:val="single" w:sz="12" w:space="0" w:color="auto"/>
            <w:bottom w:val="single" w:sz="12" w:space="0" w:color="auto"/>
            <w:right w:val="single" w:sz="12" w:space="0" w:color="auto"/>
          </w:tcBorders>
          <w:noWrap/>
          <w:tcMar>
            <w:left w:w="0" w:type="dxa"/>
            <w:right w:w="0" w:type="dxa"/>
          </w:tcMar>
          <w:vAlign w:val="center"/>
        </w:tcPr>
        <w:p w:rsidR="00BB671A" w:rsidRPr="007C3E7E" w:rsidRDefault="00BB671A" w:rsidP="00CA1954">
          <w:pPr>
            <w:spacing w:line="240" w:lineRule="auto"/>
            <w:ind w:firstLine="0"/>
            <w:jc w:val="center"/>
            <w:rPr>
              <w:szCs w:val="24"/>
            </w:rPr>
          </w:pPr>
          <w:r>
            <w:rPr>
              <w:szCs w:val="24"/>
            </w:rPr>
            <w:t>Содержание тома</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Стадия</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Лист</w:t>
          </w:r>
        </w:p>
      </w:tc>
      <w:tc>
        <w:tcPr>
          <w:tcW w:w="1134" w:type="dxa"/>
          <w:tcBorders>
            <w:top w:val="single" w:sz="12" w:space="0" w:color="auto"/>
            <w:left w:val="single" w:sz="12" w:space="0" w:color="auto"/>
            <w:bottom w:val="single" w:sz="12" w:space="0" w:color="auto"/>
            <w:right w:val="nil"/>
          </w:tcBorders>
          <w:noWrap/>
          <w:vAlign w:val="center"/>
        </w:tcPr>
        <w:p w:rsidR="00BB671A" w:rsidRPr="00BB057B" w:rsidRDefault="00BB671A" w:rsidP="00CA1954">
          <w:pPr>
            <w:spacing w:line="240" w:lineRule="auto"/>
            <w:ind w:firstLine="0"/>
            <w:jc w:val="center"/>
          </w:pPr>
          <w:r w:rsidRPr="00BB057B">
            <w:t>Листов</w:t>
          </w:r>
        </w:p>
      </w:tc>
    </w:tr>
    <w:tr w:rsidR="00BB671A" w:rsidRPr="00AC021F"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FA2019" w:rsidRDefault="00BB671A" w:rsidP="00CA1954">
          <w:pPr>
            <w:spacing w:line="240" w:lineRule="auto"/>
            <w:ind w:firstLine="0"/>
            <w:jc w:val="center"/>
            <w:rPr>
              <w:szCs w:val="24"/>
            </w:rPr>
          </w:pPr>
          <w:r w:rsidRPr="00FA2019">
            <w:rPr>
              <w:szCs w:val="24"/>
            </w:rPr>
            <w:t>П</w:t>
          </w:r>
          <w:r>
            <w:rPr>
              <w:szCs w:val="24"/>
            </w:rPr>
            <w:t>П</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PAGE   \* MERGEFORMAT </w:instrText>
          </w:r>
          <w:r w:rsidRPr="008426A8">
            <w:rPr>
              <w:szCs w:val="24"/>
            </w:rPr>
            <w:fldChar w:fldCharType="separate"/>
          </w:r>
          <w:r w:rsidR="00C43682">
            <w:rPr>
              <w:noProof/>
              <w:szCs w:val="24"/>
            </w:rPr>
            <w:t>3</w:t>
          </w:r>
          <w:r w:rsidRPr="008426A8">
            <w:rPr>
              <w:szCs w:val="24"/>
            </w:rPr>
            <w:fldChar w:fldCharType="end"/>
          </w:r>
        </w:p>
      </w:tc>
      <w:tc>
        <w:tcPr>
          <w:tcW w:w="1134" w:type="dxa"/>
          <w:tcBorders>
            <w:top w:val="single" w:sz="12" w:space="0" w:color="auto"/>
            <w:left w:val="single" w:sz="12" w:space="0" w:color="auto"/>
            <w:bottom w:val="single" w:sz="12" w:space="0" w:color="auto"/>
            <w:right w:val="nil"/>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w:instrText>
          </w:r>
          <w:r w:rsidRPr="008426A8">
            <w:rPr>
              <w:szCs w:val="24"/>
              <w:lang w:val="en-US"/>
            </w:rPr>
            <w:instrText>SectionPages</w:instrText>
          </w:r>
          <w:r w:rsidRPr="008426A8">
            <w:rPr>
              <w:szCs w:val="24"/>
            </w:rPr>
            <w:instrText xml:space="preserve"> </w:instrText>
          </w:r>
          <w:r w:rsidRPr="008426A8">
            <w:rPr>
              <w:szCs w:val="24"/>
            </w:rPr>
            <w:fldChar w:fldCharType="separate"/>
          </w:r>
          <w:r w:rsidR="00C43682">
            <w:rPr>
              <w:noProof/>
              <w:szCs w:val="24"/>
              <w:lang w:val="en-US"/>
            </w:rPr>
            <w:t>1</w:t>
          </w:r>
          <w:r w:rsidRPr="008426A8">
            <w:rPr>
              <w:szCs w:val="24"/>
            </w:rPr>
            <w:fldChar w:fldCharType="end"/>
          </w:r>
        </w:p>
      </w:tc>
    </w:tr>
    <w:tr w:rsidR="00BB671A" w:rsidRPr="00212633"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2836" w:type="dxa"/>
          <w:gridSpan w:val="3"/>
          <w:vMerge w:val="restart"/>
          <w:tcBorders>
            <w:top w:val="single" w:sz="12" w:space="0" w:color="auto"/>
            <w:left w:val="single" w:sz="12" w:space="0" w:color="auto"/>
            <w:right w:val="nil"/>
          </w:tcBorders>
          <w:noWrap/>
          <w:tcMar>
            <w:left w:w="0" w:type="dxa"/>
            <w:right w:w="57" w:type="dxa"/>
          </w:tcMar>
          <w:vAlign w:val="center"/>
        </w:tcPr>
        <w:p w:rsidR="00BB671A" w:rsidRPr="00762513" w:rsidRDefault="00BB671A" w:rsidP="00154231">
          <w:pPr>
            <w:tabs>
              <w:tab w:val="left" w:pos="0"/>
            </w:tabs>
            <w:spacing w:line="240" w:lineRule="auto"/>
            <w:ind w:firstLine="0"/>
            <w:jc w:val="center"/>
            <w:rPr>
              <w:sz w:val="22"/>
            </w:rPr>
          </w:pPr>
          <w:r w:rsidRPr="00154231">
            <w:rPr>
              <w:sz w:val="20"/>
              <w:szCs w:val="20"/>
            </w:rPr>
            <w:t>ООО" Региональное агентство оценки, планирования и</w:t>
          </w:r>
          <w:r w:rsidRPr="00762513">
            <w:rPr>
              <w:sz w:val="22"/>
            </w:rPr>
            <w:t xml:space="preserve"> консалтин</w:t>
          </w:r>
          <w:r>
            <w:rPr>
              <w:sz w:val="22"/>
            </w:rPr>
            <w:t>га</w:t>
          </w:r>
          <w:r w:rsidRPr="00762513">
            <w:rPr>
              <w:sz w:val="22"/>
            </w:rPr>
            <w:t>"</w:t>
          </w:r>
        </w:p>
      </w:tc>
    </w:tr>
    <w:tr w:rsidR="00BB671A" w:rsidRPr="00212633" w:rsidTr="00251B71">
      <w:trPr>
        <w:cantSplit/>
        <w:trHeight w:hRule="exact" w:val="284"/>
      </w:trPr>
      <w:tc>
        <w:tcPr>
          <w:tcW w:w="1133" w:type="dxa"/>
          <w:gridSpan w:val="2"/>
          <w:tcBorders>
            <w:left w:val="nil"/>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1134" w:type="dxa"/>
          <w:gridSpan w:val="2"/>
          <w:tcBorders>
            <w:left w:val="single" w:sz="12" w:space="0" w:color="auto"/>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851"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right w:val="nil"/>
          </w:tcBorders>
          <w:noWrap/>
        </w:tcPr>
        <w:p w:rsidR="00BB671A" w:rsidRPr="00212633" w:rsidRDefault="00BB671A" w:rsidP="00CA1954">
          <w:pPr>
            <w:spacing w:line="240" w:lineRule="auto"/>
            <w:ind w:firstLine="0"/>
          </w:pPr>
        </w:p>
      </w:tc>
    </w:tr>
    <w:tr w:rsidR="00BB671A" w:rsidRPr="00212633" w:rsidTr="00251B71">
      <w:trPr>
        <w:cantSplit/>
        <w:trHeight w:hRule="exact" w:val="284"/>
      </w:trPr>
      <w:tc>
        <w:tcPr>
          <w:tcW w:w="1133" w:type="dxa"/>
          <w:gridSpan w:val="2"/>
          <w:tcBorders>
            <w:left w:val="nil"/>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bottom w:val="single" w:sz="12" w:space="0" w:color="auto"/>
            <w:right w:val="nil"/>
          </w:tcBorders>
          <w:noWrap/>
        </w:tcPr>
        <w:p w:rsidR="00BB671A" w:rsidRPr="00212633" w:rsidRDefault="00BB671A" w:rsidP="00CA1954">
          <w:pPr>
            <w:spacing w:line="240" w:lineRule="auto"/>
            <w:ind w:firstLine="0"/>
          </w:pPr>
        </w:p>
      </w:tc>
    </w:tr>
  </w:tbl>
  <w:p w:rsidR="00BB671A" w:rsidRDefault="00BB671A" w:rsidP="002C378F">
    <w:pPr>
      <w:pStyle w:val="af4"/>
      <w:spacing w:after="240"/>
      <w:ind w:left="-1418" w:right="-57"/>
    </w:pPr>
    <w:r>
      <w:rPr>
        <w:noProof/>
      </w:rPr>
      <mc:AlternateContent>
        <mc:Choice Requires="wps">
          <w:drawing>
            <wp:anchor distT="0" distB="0" distL="0" distR="0" simplePos="0" relativeHeight="251666432" behindDoc="1" locked="1" layoutInCell="0" allowOverlap="0">
              <wp:simplePos x="0" y="0"/>
              <wp:positionH relativeFrom="page">
                <wp:posOffset>666115</wp:posOffset>
              </wp:positionH>
              <wp:positionV relativeFrom="page">
                <wp:posOffset>180340</wp:posOffset>
              </wp:positionV>
              <wp:extent cx="6659880" cy="10332085"/>
              <wp:effectExtent l="0" t="0" r="7620" b="0"/>
              <wp:wrapNone/>
              <wp:docPr id="64"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4B8AB" id="Rectangle 47" o:spid="_x0000_s1026" style="position:absolute;margin-left:52.45pt;margin-top:14.2pt;width:524.4pt;height:813.5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" o:allowincell="f" o:allowoverlap="f" strokeweight="1.5pt">
              <w10:wrap anchorx="page" anchory="page"/>
              <w10:anchorlock/>
            </v:rect>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061" w:tblpY="14272"/>
      <w:tblOverlap w:val="neve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566"/>
      <w:gridCol w:w="567"/>
      <w:gridCol w:w="567"/>
      <w:gridCol w:w="567"/>
      <w:gridCol w:w="851"/>
      <w:gridCol w:w="567"/>
      <w:gridCol w:w="3969"/>
      <w:gridCol w:w="851"/>
      <w:gridCol w:w="851"/>
      <w:gridCol w:w="1134"/>
    </w:tblGrid>
    <w:tr w:rsidR="00BB671A" w:rsidRPr="00212633" w:rsidTr="00251B71">
      <w:trPr>
        <w:cantSplit/>
        <w:trHeight w:hRule="exact" w:val="284"/>
      </w:trPr>
      <w:tc>
        <w:tcPr>
          <w:tcW w:w="566" w:type="dxa"/>
          <w:tcBorders>
            <w:top w:val="single" w:sz="12" w:space="0" w:color="auto"/>
            <w:left w:val="nil"/>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val="restart"/>
          <w:tcBorders>
            <w:top w:val="single" w:sz="12" w:space="0" w:color="auto"/>
            <w:left w:val="single" w:sz="12" w:space="0" w:color="auto"/>
            <w:bottom w:val="single" w:sz="12" w:space="0" w:color="auto"/>
            <w:right w:val="nil"/>
          </w:tcBorders>
          <w:noWrap/>
          <w:vAlign w:val="center"/>
        </w:tcPr>
        <w:p w:rsidR="00BB671A" w:rsidRPr="007E2205" w:rsidRDefault="00BB671A" w:rsidP="00AC04A4">
          <w:pPr>
            <w:spacing w:line="240" w:lineRule="auto"/>
            <w:ind w:firstLine="0"/>
            <w:jc w:val="center"/>
            <w:rPr>
              <w:szCs w:val="24"/>
            </w:rPr>
          </w:pPr>
          <w:r w:rsidRPr="00157E81">
            <w:rPr>
              <w:szCs w:val="24"/>
            </w:rPr>
            <w:t>721457</w:t>
          </w:r>
          <w:r w:rsidRPr="00A375A0">
            <w:rPr>
              <w:szCs w:val="24"/>
            </w:rPr>
            <w:t>-</w:t>
          </w:r>
          <w:r>
            <w:rPr>
              <w:szCs w:val="24"/>
            </w:rPr>
            <w:t>17-ПМТ-ОЧ</w:t>
          </w:r>
          <w:r w:rsidRPr="007E2205">
            <w:rPr>
              <w:szCs w:val="24"/>
            </w:rPr>
            <w:t>-С</w:t>
          </w:r>
          <w:r>
            <w:rPr>
              <w:szCs w:val="24"/>
            </w:rPr>
            <w:t>И</w:t>
          </w:r>
        </w:p>
      </w:tc>
    </w:tr>
    <w:tr w:rsidR="00BB671A" w:rsidRPr="00212633" w:rsidTr="00251B71">
      <w:trPr>
        <w:cantSplit/>
        <w:trHeight w:hRule="exact" w:val="284"/>
      </w:trPr>
      <w:tc>
        <w:tcPr>
          <w:tcW w:w="566" w:type="dxa"/>
          <w:tcBorders>
            <w:left w:val="nil"/>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566" w:type="dxa"/>
          <w:tcBorders>
            <w:top w:val="single" w:sz="12" w:space="0" w:color="auto"/>
            <w:left w:val="nil"/>
            <w:bottom w:val="single" w:sz="12" w:space="0" w:color="auto"/>
            <w:right w:val="single" w:sz="12" w:space="0" w:color="auto"/>
          </w:tcBorders>
          <w:noWrap/>
          <w:tcMar>
            <w:left w:w="0" w:type="dxa"/>
            <w:right w:w="0" w:type="dxa"/>
          </w:tcMar>
          <w:vAlign w:val="center"/>
        </w:tcPr>
        <w:p w:rsidR="00BB671A" w:rsidRPr="001354A5" w:rsidRDefault="00BB671A" w:rsidP="00CA1954">
          <w:pPr>
            <w:spacing w:line="240" w:lineRule="auto"/>
            <w:ind w:firstLine="0"/>
            <w:jc w:val="center"/>
            <w:rPr>
              <w:sz w:val="18"/>
              <w:szCs w:val="18"/>
            </w:rPr>
          </w:pPr>
          <w:r w:rsidRPr="001354A5">
            <w:rPr>
              <w:sz w:val="18"/>
              <w:szCs w:val="18"/>
            </w:rPr>
            <w:t>Изм.</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0A19C6" w:rsidRDefault="00BB671A" w:rsidP="00CA1954">
          <w:pPr>
            <w:spacing w:line="240" w:lineRule="auto"/>
            <w:ind w:firstLine="0"/>
            <w:jc w:val="center"/>
            <w:rPr>
              <w:spacing w:val="-6"/>
              <w:sz w:val="18"/>
              <w:szCs w:val="18"/>
            </w:rPr>
          </w:pPr>
          <w:r w:rsidRPr="000A19C6">
            <w:rPr>
              <w:spacing w:val="-6"/>
              <w:sz w:val="18"/>
              <w:szCs w:val="18"/>
            </w:rPr>
            <w:t>Кол.уч.</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Лист</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№док.</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Подп.</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Дата</w:t>
          </w: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1133" w:type="dxa"/>
          <w:gridSpan w:val="2"/>
          <w:tcBorders>
            <w:top w:val="single" w:sz="12" w:space="0" w:color="auto"/>
            <w:left w:val="nil"/>
            <w:right w:val="single" w:sz="12" w:space="0" w:color="auto"/>
          </w:tcBorders>
          <w:noWrap/>
          <w:vAlign w:val="center"/>
        </w:tcPr>
        <w:p w:rsidR="00BB671A" w:rsidRPr="00520B6C" w:rsidRDefault="00BB671A" w:rsidP="00CA1954">
          <w:pPr>
            <w:spacing w:line="240" w:lineRule="auto"/>
            <w:ind w:firstLine="0"/>
            <w:rPr>
              <w:sz w:val="22"/>
            </w:rPr>
          </w:pPr>
          <w:r w:rsidRPr="00520B6C">
            <w:rPr>
              <w:sz w:val="22"/>
            </w:rPr>
            <w:t>Разраб.</w:t>
          </w:r>
        </w:p>
      </w:tc>
      <w:tc>
        <w:tcPr>
          <w:tcW w:w="1134" w:type="dxa"/>
          <w:gridSpan w:val="2"/>
          <w:tcBorders>
            <w:top w:val="single" w:sz="12" w:space="0" w:color="auto"/>
            <w:left w:val="single" w:sz="12" w:space="0" w:color="auto"/>
            <w:right w:val="single" w:sz="12" w:space="0" w:color="auto"/>
          </w:tcBorders>
          <w:noWrap/>
          <w:vAlign w:val="center"/>
        </w:tcPr>
        <w:p w:rsidR="00BB671A" w:rsidRPr="00520B6C" w:rsidRDefault="00BB671A" w:rsidP="00CA1954">
          <w:pPr>
            <w:spacing w:line="240" w:lineRule="auto"/>
            <w:ind w:firstLine="0"/>
            <w:rPr>
              <w:sz w:val="22"/>
            </w:rPr>
          </w:pPr>
          <w:r>
            <w:rPr>
              <w:sz w:val="22"/>
            </w:rPr>
            <w:t>Шуляк И.В.</w:t>
          </w: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val="restart"/>
          <w:tcBorders>
            <w:top w:val="single" w:sz="12" w:space="0" w:color="auto"/>
            <w:left w:val="single" w:sz="12" w:space="0" w:color="auto"/>
            <w:bottom w:val="single" w:sz="12" w:space="0" w:color="auto"/>
            <w:right w:val="single" w:sz="12" w:space="0" w:color="auto"/>
          </w:tcBorders>
          <w:noWrap/>
          <w:tcMar>
            <w:left w:w="0" w:type="dxa"/>
            <w:right w:w="0" w:type="dxa"/>
          </w:tcMar>
          <w:vAlign w:val="center"/>
        </w:tcPr>
        <w:p w:rsidR="00BB671A" w:rsidRPr="007C3E7E" w:rsidRDefault="00BB671A" w:rsidP="00CA1954">
          <w:pPr>
            <w:spacing w:line="240" w:lineRule="auto"/>
            <w:ind w:firstLine="0"/>
            <w:jc w:val="center"/>
            <w:rPr>
              <w:szCs w:val="24"/>
            </w:rPr>
          </w:pPr>
          <w:r>
            <w:rPr>
              <w:szCs w:val="24"/>
            </w:rPr>
            <w:t>Список исполнителей</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Стадия</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Лист</w:t>
          </w:r>
        </w:p>
      </w:tc>
      <w:tc>
        <w:tcPr>
          <w:tcW w:w="1134" w:type="dxa"/>
          <w:tcBorders>
            <w:top w:val="single" w:sz="12" w:space="0" w:color="auto"/>
            <w:left w:val="single" w:sz="12" w:space="0" w:color="auto"/>
            <w:bottom w:val="single" w:sz="12" w:space="0" w:color="auto"/>
            <w:right w:val="nil"/>
          </w:tcBorders>
          <w:noWrap/>
          <w:vAlign w:val="center"/>
        </w:tcPr>
        <w:p w:rsidR="00BB671A" w:rsidRPr="00BB057B" w:rsidRDefault="00BB671A" w:rsidP="00CA1954">
          <w:pPr>
            <w:spacing w:line="240" w:lineRule="auto"/>
            <w:ind w:firstLine="0"/>
            <w:jc w:val="center"/>
          </w:pPr>
          <w:r w:rsidRPr="00BB057B">
            <w:t>Листов</w:t>
          </w:r>
        </w:p>
      </w:tc>
    </w:tr>
    <w:tr w:rsidR="00BB671A" w:rsidRPr="00AC021F"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FA2019" w:rsidRDefault="00BB671A" w:rsidP="00CA1954">
          <w:pPr>
            <w:spacing w:line="240" w:lineRule="auto"/>
            <w:ind w:firstLine="0"/>
            <w:jc w:val="center"/>
            <w:rPr>
              <w:szCs w:val="24"/>
            </w:rPr>
          </w:pPr>
          <w:r w:rsidRPr="00FA2019">
            <w:rPr>
              <w:szCs w:val="24"/>
            </w:rPr>
            <w:t>П</w:t>
          </w:r>
          <w:r>
            <w:rPr>
              <w:szCs w:val="24"/>
            </w:rPr>
            <w:t>П</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PAGE   \* MERGEFORMAT </w:instrText>
          </w:r>
          <w:r w:rsidRPr="008426A8">
            <w:rPr>
              <w:szCs w:val="24"/>
            </w:rPr>
            <w:fldChar w:fldCharType="separate"/>
          </w:r>
          <w:r w:rsidR="00C43682">
            <w:rPr>
              <w:noProof/>
              <w:szCs w:val="24"/>
            </w:rPr>
            <w:t>4</w:t>
          </w:r>
          <w:r w:rsidRPr="008426A8">
            <w:rPr>
              <w:szCs w:val="24"/>
            </w:rPr>
            <w:fldChar w:fldCharType="end"/>
          </w:r>
        </w:p>
      </w:tc>
      <w:tc>
        <w:tcPr>
          <w:tcW w:w="1134" w:type="dxa"/>
          <w:tcBorders>
            <w:top w:val="single" w:sz="12" w:space="0" w:color="auto"/>
            <w:left w:val="single" w:sz="12" w:space="0" w:color="auto"/>
            <w:bottom w:val="single" w:sz="12" w:space="0" w:color="auto"/>
            <w:right w:val="nil"/>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w:instrText>
          </w:r>
          <w:r w:rsidRPr="008426A8">
            <w:rPr>
              <w:szCs w:val="24"/>
              <w:lang w:val="en-US"/>
            </w:rPr>
            <w:instrText>SectionPages</w:instrText>
          </w:r>
          <w:r w:rsidRPr="008426A8">
            <w:rPr>
              <w:szCs w:val="24"/>
            </w:rPr>
            <w:instrText xml:space="preserve"> </w:instrText>
          </w:r>
          <w:r w:rsidRPr="008426A8">
            <w:rPr>
              <w:szCs w:val="24"/>
            </w:rPr>
            <w:fldChar w:fldCharType="separate"/>
          </w:r>
          <w:r w:rsidR="00C43682">
            <w:rPr>
              <w:noProof/>
              <w:szCs w:val="24"/>
              <w:lang w:val="en-US"/>
            </w:rPr>
            <w:t>1</w:t>
          </w:r>
          <w:r w:rsidRPr="008426A8">
            <w:rPr>
              <w:szCs w:val="24"/>
            </w:rPr>
            <w:fldChar w:fldCharType="end"/>
          </w:r>
        </w:p>
      </w:tc>
    </w:tr>
    <w:tr w:rsidR="00BB671A" w:rsidRPr="00212633"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2836" w:type="dxa"/>
          <w:gridSpan w:val="3"/>
          <w:vMerge w:val="restart"/>
          <w:tcBorders>
            <w:top w:val="single" w:sz="12" w:space="0" w:color="auto"/>
            <w:left w:val="single" w:sz="12" w:space="0" w:color="auto"/>
            <w:right w:val="nil"/>
          </w:tcBorders>
          <w:noWrap/>
          <w:tcMar>
            <w:left w:w="0" w:type="dxa"/>
            <w:right w:w="57" w:type="dxa"/>
          </w:tcMar>
          <w:vAlign w:val="center"/>
        </w:tcPr>
        <w:p w:rsidR="00BB671A" w:rsidRPr="00762513" w:rsidRDefault="00BB671A" w:rsidP="00CA1954">
          <w:pPr>
            <w:tabs>
              <w:tab w:val="left" w:pos="0"/>
            </w:tabs>
            <w:spacing w:line="240" w:lineRule="auto"/>
            <w:ind w:firstLine="0"/>
            <w:rPr>
              <w:sz w:val="22"/>
            </w:rPr>
          </w:pPr>
          <w:r>
            <w:rPr>
              <w:sz w:val="22"/>
            </w:rPr>
            <w:t xml:space="preserve">ООО" Региональное агентство </w:t>
          </w:r>
          <w:r w:rsidRPr="00762513">
            <w:rPr>
              <w:sz w:val="22"/>
            </w:rPr>
            <w:t>оценки,</w:t>
          </w:r>
          <w:r>
            <w:rPr>
              <w:sz w:val="22"/>
            </w:rPr>
            <w:t xml:space="preserve"> планирования </w:t>
          </w:r>
          <w:r w:rsidRPr="00762513">
            <w:rPr>
              <w:sz w:val="22"/>
            </w:rPr>
            <w:t>и консалтин</w:t>
          </w:r>
          <w:r>
            <w:rPr>
              <w:sz w:val="22"/>
            </w:rPr>
            <w:t>га</w:t>
          </w:r>
          <w:r w:rsidRPr="00762513">
            <w:rPr>
              <w:sz w:val="22"/>
            </w:rPr>
            <w:t>"</w:t>
          </w:r>
        </w:p>
      </w:tc>
    </w:tr>
    <w:tr w:rsidR="00BB671A" w:rsidRPr="00212633" w:rsidTr="00251B71">
      <w:trPr>
        <w:cantSplit/>
        <w:trHeight w:hRule="exact" w:val="284"/>
      </w:trPr>
      <w:tc>
        <w:tcPr>
          <w:tcW w:w="1133" w:type="dxa"/>
          <w:gridSpan w:val="2"/>
          <w:tcBorders>
            <w:left w:val="nil"/>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1134" w:type="dxa"/>
          <w:gridSpan w:val="2"/>
          <w:tcBorders>
            <w:left w:val="single" w:sz="12" w:space="0" w:color="auto"/>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851"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right w:val="nil"/>
          </w:tcBorders>
          <w:noWrap/>
        </w:tcPr>
        <w:p w:rsidR="00BB671A" w:rsidRPr="00212633" w:rsidRDefault="00BB671A" w:rsidP="00CA1954">
          <w:pPr>
            <w:spacing w:line="240" w:lineRule="auto"/>
            <w:ind w:firstLine="0"/>
          </w:pPr>
        </w:p>
      </w:tc>
    </w:tr>
    <w:tr w:rsidR="00BB671A" w:rsidRPr="00212633" w:rsidTr="00251B71">
      <w:trPr>
        <w:cantSplit/>
        <w:trHeight w:hRule="exact" w:val="284"/>
      </w:trPr>
      <w:tc>
        <w:tcPr>
          <w:tcW w:w="1133" w:type="dxa"/>
          <w:gridSpan w:val="2"/>
          <w:tcBorders>
            <w:left w:val="nil"/>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bottom w:val="single" w:sz="12" w:space="0" w:color="auto"/>
            <w:right w:val="nil"/>
          </w:tcBorders>
          <w:noWrap/>
        </w:tcPr>
        <w:p w:rsidR="00BB671A" w:rsidRPr="00212633" w:rsidRDefault="00BB671A" w:rsidP="00CA1954">
          <w:pPr>
            <w:spacing w:line="240" w:lineRule="auto"/>
            <w:ind w:firstLine="0"/>
          </w:pPr>
        </w:p>
      </w:tc>
    </w:tr>
  </w:tbl>
  <w:p w:rsidR="00BB671A" w:rsidRDefault="00BB671A" w:rsidP="002C378F">
    <w:pPr>
      <w:pStyle w:val="af4"/>
      <w:spacing w:after="240"/>
      <w:ind w:left="-1418" w:right="-57"/>
    </w:pPr>
    <w:r>
      <w:rPr>
        <w:noProof/>
      </w:rPr>
      <mc:AlternateContent>
        <mc:Choice Requires="wps">
          <w:drawing>
            <wp:anchor distT="0" distB="0" distL="0" distR="0" simplePos="0" relativeHeight="251669504" behindDoc="1" locked="1" layoutInCell="0" allowOverlap="0">
              <wp:simplePos x="0" y="0"/>
              <wp:positionH relativeFrom="page">
                <wp:posOffset>666115</wp:posOffset>
              </wp:positionH>
              <wp:positionV relativeFrom="page">
                <wp:posOffset>180340</wp:posOffset>
              </wp:positionV>
              <wp:extent cx="6659880" cy="10332085"/>
              <wp:effectExtent l="0" t="0" r="7620" b="0"/>
              <wp:wrapNone/>
              <wp:docPr id="48"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675B7A" id="Rectangle 47" o:spid="_x0000_s1026" style="position:absolute;margin-left:52.45pt;margin-top:14.2pt;width:524.4pt;height:813.55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" o:allowincell="f" o:allowoverlap="f" strokeweight="1.5pt">
              <w10:wrap anchorx="page" anchory="page"/>
              <w10:anchorlock/>
            </v:rect>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061" w:tblpY="14272"/>
      <w:tblOverlap w:val="neve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566"/>
      <w:gridCol w:w="567"/>
      <w:gridCol w:w="567"/>
      <w:gridCol w:w="567"/>
      <w:gridCol w:w="851"/>
      <w:gridCol w:w="567"/>
      <w:gridCol w:w="3969"/>
      <w:gridCol w:w="851"/>
      <w:gridCol w:w="851"/>
      <w:gridCol w:w="1134"/>
    </w:tblGrid>
    <w:tr w:rsidR="00BB671A" w:rsidRPr="00212633" w:rsidTr="00251B71">
      <w:trPr>
        <w:cantSplit/>
        <w:trHeight w:hRule="exact" w:val="284"/>
      </w:trPr>
      <w:tc>
        <w:tcPr>
          <w:tcW w:w="566" w:type="dxa"/>
          <w:tcBorders>
            <w:top w:val="single" w:sz="12" w:space="0" w:color="auto"/>
            <w:left w:val="nil"/>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val="restart"/>
          <w:tcBorders>
            <w:top w:val="single" w:sz="12" w:space="0" w:color="auto"/>
            <w:left w:val="single" w:sz="12" w:space="0" w:color="auto"/>
            <w:bottom w:val="single" w:sz="12" w:space="0" w:color="auto"/>
            <w:right w:val="nil"/>
          </w:tcBorders>
          <w:noWrap/>
          <w:vAlign w:val="center"/>
        </w:tcPr>
        <w:p w:rsidR="00BB671A" w:rsidRPr="007E2205" w:rsidRDefault="00BB671A" w:rsidP="00AC04A4">
          <w:pPr>
            <w:spacing w:line="240" w:lineRule="auto"/>
            <w:ind w:firstLine="0"/>
            <w:jc w:val="center"/>
            <w:rPr>
              <w:szCs w:val="24"/>
            </w:rPr>
          </w:pPr>
          <w:r w:rsidRPr="00157E81">
            <w:rPr>
              <w:szCs w:val="24"/>
            </w:rPr>
            <w:t>721457</w:t>
          </w:r>
          <w:r w:rsidRPr="00A375A0">
            <w:rPr>
              <w:szCs w:val="24"/>
            </w:rPr>
            <w:t>-</w:t>
          </w:r>
          <w:r>
            <w:rPr>
              <w:szCs w:val="24"/>
            </w:rPr>
            <w:t>17-ПМТ-ОЧ</w:t>
          </w:r>
          <w:r w:rsidRPr="007E2205">
            <w:rPr>
              <w:szCs w:val="24"/>
            </w:rPr>
            <w:t>-С</w:t>
          </w:r>
          <w:r>
            <w:rPr>
              <w:szCs w:val="24"/>
            </w:rPr>
            <w:t>П</w:t>
          </w:r>
        </w:p>
      </w:tc>
    </w:tr>
    <w:tr w:rsidR="00BB671A" w:rsidRPr="00212633" w:rsidTr="00251B71">
      <w:trPr>
        <w:cantSplit/>
        <w:trHeight w:hRule="exact" w:val="284"/>
      </w:trPr>
      <w:tc>
        <w:tcPr>
          <w:tcW w:w="566" w:type="dxa"/>
          <w:tcBorders>
            <w:left w:val="nil"/>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566" w:type="dxa"/>
          <w:tcBorders>
            <w:top w:val="single" w:sz="12" w:space="0" w:color="auto"/>
            <w:left w:val="nil"/>
            <w:bottom w:val="single" w:sz="12" w:space="0" w:color="auto"/>
            <w:right w:val="single" w:sz="12" w:space="0" w:color="auto"/>
          </w:tcBorders>
          <w:noWrap/>
          <w:tcMar>
            <w:left w:w="0" w:type="dxa"/>
            <w:right w:w="0" w:type="dxa"/>
          </w:tcMar>
          <w:vAlign w:val="center"/>
        </w:tcPr>
        <w:p w:rsidR="00BB671A" w:rsidRPr="001354A5" w:rsidRDefault="00BB671A" w:rsidP="00CA1954">
          <w:pPr>
            <w:spacing w:line="240" w:lineRule="auto"/>
            <w:ind w:firstLine="0"/>
            <w:jc w:val="center"/>
            <w:rPr>
              <w:sz w:val="18"/>
              <w:szCs w:val="18"/>
            </w:rPr>
          </w:pPr>
          <w:r w:rsidRPr="001354A5">
            <w:rPr>
              <w:sz w:val="18"/>
              <w:szCs w:val="18"/>
            </w:rPr>
            <w:t>Изм.</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0A19C6" w:rsidRDefault="00BB671A" w:rsidP="00CA1954">
          <w:pPr>
            <w:spacing w:line="240" w:lineRule="auto"/>
            <w:ind w:firstLine="0"/>
            <w:jc w:val="center"/>
            <w:rPr>
              <w:spacing w:val="-6"/>
              <w:sz w:val="18"/>
              <w:szCs w:val="18"/>
            </w:rPr>
          </w:pPr>
          <w:r w:rsidRPr="000A19C6">
            <w:rPr>
              <w:spacing w:val="-6"/>
              <w:sz w:val="18"/>
              <w:szCs w:val="18"/>
            </w:rPr>
            <w:t>Кол.уч.</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Лист</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№док.</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Подп.</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Дата</w:t>
          </w: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1133" w:type="dxa"/>
          <w:gridSpan w:val="2"/>
          <w:tcBorders>
            <w:top w:val="single" w:sz="12" w:space="0" w:color="auto"/>
            <w:left w:val="nil"/>
            <w:right w:val="single" w:sz="12" w:space="0" w:color="auto"/>
          </w:tcBorders>
          <w:noWrap/>
          <w:vAlign w:val="center"/>
        </w:tcPr>
        <w:p w:rsidR="00BB671A" w:rsidRPr="00520B6C" w:rsidRDefault="00BB671A" w:rsidP="00CA1954">
          <w:pPr>
            <w:spacing w:line="240" w:lineRule="auto"/>
            <w:ind w:firstLine="0"/>
            <w:rPr>
              <w:sz w:val="22"/>
            </w:rPr>
          </w:pPr>
          <w:r w:rsidRPr="00520B6C">
            <w:rPr>
              <w:sz w:val="22"/>
            </w:rPr>
            <w:t>Разраб.</w:t>
          </w:r>
        </w:p>
      </w:tc>
      <w:tc>
        <w:tcPr>
          <w:tcW w:w="1134" w:type="dxa"/>
          <w:gridSpan w:val="2"/>
          <w:tcBorders>
            <w:top w:val="single" w:sz="12" w:space="0" w:color="auto"/>
            <w:left w:val="single" w:sz="12" w:space="0" w:color="auto"/>
            <w:right w:val="single" w:sz="12" w:space="0" w:color="auto"/>
          </w:tcBorders>
          <w:noWrap/>
          <w:vAlign w:val="center"/>
        </w:tcPr>
        <w:p w:rsidR="00BB671A" w:rsidRPr="00520B6C" w:rsidRDefault="00BB671A" w:rsidP="00CA1954">
          <w:pPr>
            <w:spacing w:line="240" w:lineRule="auto"/>
            <w:ind w:firstLine="0"/>
            <w:rPr>
              <w:sz w:val="22"/>
            </w:rPr>
          </w:pPr>
          <w:r>
            <w:rPr>
              <w:sz w:val="22"/>
            </w:rPr>
            <w:t>Шуляк И.В.</w:t>
          </w: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val="restart"/>
          <w:tcBorders>
            <w:top w:val="single" w:sz="12" w:space="0" w:color="auto"/>
            <w:left w:val="single" w:sz="12" w:space="0" w:color="auto"/>
            <w:bottom w:val="single" w:sz="12" w:space="0" w:color="auto"/>
            <w:right w:val="single" w:sz="12" w:space="0" w:color="auto"/>
          </w:tcBorders>
          <w:noWrap/>
          <w:tcMar>
            <w:left w:w="0" w:type="dxa"/>
            <w:right w:w="0" w:type="dxa"/>
          </w:tcMar>
          <w:vAlign w:val="center"/>
        </w:tcPr>
        <w:p w:rsidR="00BB671A" w:rsidRPr="007C3E7E" w:rsidRDefault="00BB671A" w:rsidP="00CA1954">
          <w:pPr>
            <w:spacing w:line="240" w:lineRule="auto"/>
            <w:ind w:firstLine="0"/>
            <w:jc w:val="center"/>
            <w:rPr>
              <w:szCs w:val="24"/>
            </w:rPr>
          </w:pPr>
          <w:r>
            <w:rPr>
              <w:szCs w:val="24"/>
            </w:rPr>
            <w:t>Состав проект</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Стадия</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Лист</w:t>
          </w:r>
        </w:p>
      </w:tc>
      <w:tc>
        <w:tcPr>
          <w:tcW w:w="1134" w:type="dxa"/>
          <w:tcBorders>
            <w:top w:val="single" w:sz="12" w:space="0" w:color="auto"/>
            <w:left w:val="single" w:sz="12" w:space="0" w:color="auto"/>
            <w:bottom w:val="single" w:sz="12" w:space="0" w:color="auto"/>
            <w:right w:val="nil"/>
          </w:tcBorders>
          <w:noWrap/>
          <w:vAlign w:val="center"/>
        </w:tcPr>
        <w:p w:rsidR="00BB671A" w:rsidRPr="00BB057B" w:rsidRDefault="00BB671A" w:rsidP="00CA1954">
          <w:pPr>
            <w:spacing w:line="240" w:lineRule="auto"/>
            <w:ind w:firstLine="0"/>
            <w:jc w:val="center"/>
          </w:pPr>
          <w:r w:rsidRPr="00BB057B">
            <w:t>Листов</w:t>
          </w:r>
        </w:p>
      </w:tc>
    </w:tr>
    <w:tr w:rsidR="00BB671A" w:rsidRPr="00AC021F"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FA2019" w:rsidRDefault="00BB671A" w:rsidP="00CA1954">
          <w:pPr>
            <w:spacing w:line="240" w:lineRule="auto"/>
            <w:ind w:firstLine="0"/>
            <w:jc w:val="center"/>
            <w:rPr>
              <w:szCs w:val="24"/>
            </w:rPr>
          </w:pPr>
          <w:r w:rsidRPr="00FA2019">
            <w:rPr>
              <w:szCs w:val="24"/>
            </w:rPr>
            <w:t>П</w:t>
          </w:r>
          <w:r>
            <w:rPr>
              <w:szCs w:val="24"/>
            </w:rPr>
            <w:t>П</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PAGE   \* MERGEFORMAT </w:instrText>
          </w:r>
          <w:r w:rsidRPr="008426A8">
            <w:rPr>
              <w:szCs w:val="24"/>
            </w:rPr>
            <w:fldChar w:fldCharType="separate"/>
          </w:r>
          <w:r w:rsidR="00C43682">
            <w:rPr>
              <w:noProof/>
              <w:szCs w:val="24"/>
            </w:rPr>
            <w:t>5</w:t>
          </w:r>
          <w:r w:rsidRPr="008426A8">
            <w:rPr>
              <w:szCs w:val="24"/>
            </w:rPr>
            <w:fldChar w:fldCharType="end"/>
          </w:r>
        </w:p>
      </w:tc>
      <w:tc>
        <w:tcPr>
          <w:tcW w:w="1134" w:type="dxa"/>
          <w:tcBorders>
            <w:top w:val="single" w:sz="12" w:space="0" w:color="auto"/>
            <w:left w:val="single" w:sz="12" w:space="0" w:color="auto"/>
            <w:bottom w:val="single" w:sz="12" w:space="0" w:color="auto"/>
            <w:right w:val="nil"/>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w:instrText>
          </w:r>
          <w:r w:rsidRPr="008426A8">
            <w:rPr>
              <w:szCs w:val="24"/>
              <w:lang w:val="en-US"/>
            </w:rPr>
            <w:instrText>SectionPages</w:instrText>
          </w:r>
          <w:r w:rsidRPr="008426A8">
            <w:rPr>
              <w:szCs w:val="24"/>
            </w:rPr>
            <w:instrText xml:space="preserve"> </w:instrText>
          </w:r>
          <w:r w:rsidRPr="008426A8">
            <w:rPr>
              <w:szCs w:val="24"/>
            </w:rPr>
            <w:fldChar w:fldCharType="separate"/>
          </w:r>
          <w:r w:rsidR="00C43682">
            <w:rPr>
              <w:noProof/>
              <w:szCs w:val="24"/>
              <w:lang w:val="en-US"/>
            </w:rPr>
            <w:t>1</w:t>
          </w:r>
          <w:r w:rsidRPr="008426A8">
            <w:rPr>
              <w:szCs w:val="24"/>
            </w:rPr>
            <w:fldChar w:fldCharType="end"/>
          </w:r>
        </w:p>
      </w:tc>
    </w:tr>
    <w:tr w:rsidR="00BB671A" w:rsidRPr="00212633"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2836" w:type="dxa"/>
          <w:gridSpan w:val="3"/>
          <w:vMerge w:val="restart"/>
          <w:tcBorders>
            <w:top w:val="single" w:sz="12" w:space="0" w:color="auto"/>
            <w:left w:val="single" w:sz="12" w:space="0" w:color="auto"/>
            <w:right w:val="nil"/>
          </w:tcBorders>
          <w:noWrap/>
          <w:tcMar>
            <w:left w:w="0" w:type="dxa"/>
            <w:right w:w="57" w:type="dxa"/>
          </w:tcMar>
          <w:vAlign w:val="center"/>
        </w:tcPr>
        <w:p w:rsidR="00BB671A" w:rsidRPr="00762513" w:rsidRDefault="00BB671A" w:rsidP="00CA1954">
          <w:pPr>
            <w:tabs>
              <w:tab w:val="left" w:pos="0"/>
            </w:tabs>
            <w:spacing w:line="240" w:lineRule="auto"/>
            <w:ind w:firstLine="0"/>
            <w:rPr>
              <w:sz w:val="22"/>
            </w:rPr>
          </w:pPr>
          <w:r>
            <w:rPr>
              <w:sz w:val="22"/>
            </w:rPr>
            <w:t xml:space="preserve">ООО" Региональное агентство </w:t>
          </w:r>
          <w:r w:rsidRPr="00762513">
            <w:rPr>
              <w:sz w:val="22"/>
            </w:rPr>
            <w:t>оценки,</w:t>
          </w:r>
          <w:r>
            <w:rPr>
              <w:sz w:val="22"/>
            </w:rPr>
            <w:t xml:space="preserve"> планирования </w:t>
          </w:r>
          <w:r w:rsidRPr="00762513">
            <w:rPr>
              <w:sz w:val="22"/>
            </w:rPr>
            <w:t>и консалтин</w:t>
          </w:r>
          <w:r>
            <w:rPr>
              <w:sz w:val="22"/>
            </w:rPr>
            <w:t>га</w:t>
          </w:r>
          <w:r w:rsidRPr="00762513">
            <w:rPr>
              <w:sz w:val="22"/>
            </w:rPr>
            <w:t>"</w:t>
          </w:r>
        </w:p>
      </w:tc>
    </w:tr>
    <w:tr w:rsidR="00BB671A" w:rsidRPr="00212633" w:rsidTr="00251B71">
      <w:trPr>
        <w:cantSplit/>
        <w:trHeight w:hRule="exact" w:val="284"/>
      </w:trPr>
      <w:tc>
        <w:tcPr>
          <w:tcW w:w="1133" w:type="dxa"/>
          <w:gridSpan w:val="2"/>
          <w:tcBorders>
            <w:left w:val="nil"/>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1134" w:type="dxa"/>
          <w:gridSpan w:val="2"/>
          <w:tcBorders>
            <w:left w:val="single" w:sz="12" w:space="0" w:color="auto"/>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851"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right w:val="nil"/>
          </w:tcBorders>
          <w:noWrap/>
        </w:tcPr>
        <w:p w:rsidR="00BB671A" w:rsidRPr="00212633" w:rsidRDefault="00BB671A" w:rsidP="00CA1954">
          <w:pPr>
            <w:spacing w:line="240" w:lineRule="auto"/>
            <w:ind w:firstLine="0"/>
          </w:pPr>
        </w:p>
      </w:tc>
    </w:tr>
    <w:tr w:rsidR="00BB671A" w:rsidRPr="00212633" w:rsidTr="00251B71">
      <w:trPr>
        <w:cantSplit/>
        <w:trHeight w:hRule="exact" w:val="284"/>
      </w:trPr>
      <w:tc>
        <w:tcPr>
          <w:tcW w:w="1133" w:type="dxa"/>
          <w:gridSpan w:val="2"/>
          <w:tcBorders>
            <w:left w:val="nil"/>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bottom w:val="single" w:sz="12" w:space="0" w:color="auto"/>
            <w:right w:val="nil"/>
          </w:tcBorders>
          <w:noWrap/>
        </w:tcPr>
        <w:p w:rsidR="00BB671A" w:rsidRPr="00212633" w:rsidRDefault="00BB671A" w:rsidP="00CA1954">
          <w:pPr>
            <w:spacing w:line="240" w:lineRule="auto"/>
            <w:ind w:firstLine="0"/>
          </w:pPr>
        </w:p>
      </w:tc>
    </w:tr>
  </w:tbl>
  <w:p w:rsidR="00BB671A" w:rsidRDefault="00BB671A" w:rsidP="002C378F">
    <w:pPr>
      <w:pStyle w:val="af4"/>
      <w:spacing w:after="240"/>
      <w:ind w:left="-1418" w:right="-57"/>
    </w:pPr>
    <w:r>
      <w:rPr>
        <w:noProof/>
      </w:rPr>
      <mc:AlternateContent>
        <mc:Choice Requires="wps">
          <w:drawing>
            <wp:anchor distT="0" distB="0" distL="0" distR="0" simplePos="0" relativeHeight="251673600" behindDoc="1" locked="1" layoutInCell="0" allowOverlap="0">
              <wp:simplePos x="0" y="0"/>
              <wp:positionH relativeFrom="page">
                <wp:posOffset>666115</wp:posOffset>
              </wp:positionH>
              <wp:positionV relativeFrom="page">
                <wp:posOffset>180340</wp:posOffset>
              </wp:positionV>
              <wp:extent cx="6659880" cy="10332085"/>
              <wp:effectExtent l="0" t="0" r="7620" b="0"/>
              <wp:wrapNone/>
              <wp:docPr id="40"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C510B" id="Rectangle 47" o:spid="_x0000_s1026" style="position:absolute;margin-left:52.45pt;margin-top:14.2pt;width:524.4pt;height:813.55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" o:allowincell="f" o:allowoverlap="f" strokeweight="1.5pt">
              <w10:wrap anchorx="page" anchory="page"/>
              <w10:anchorlock/>
            </v:rect>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567" w:vertAnchor="page" w:horzAnchor="page" w:tblpX="1061" w:tblpY="14272"/>
      <w:tblOverlap w:val="never"/>
      <w:tblW w:w="1049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566"/>
      <w:gridCol w:w="567"/>
      <w:gridCol w:w="567"/>
      <w:gridCol w:w="567"/>
      <w:gridCol w:w="851"/>
      <w:gridCol w:w="567"/>
      <w:gridCol w:w="3969"/>
      <w:gridCol w:w="851"/>
      <w:gridCol w:w="851"/>
      <w:gridCol w:w="1134"/>
    </w:tblGrid>
    <w:tr w:rsidR="00BB671A" w:rsidRPr="00212633" w:rsidTr="00251B71">
      <w:trPr>
        <w:cantSplit/>
        <w:trHeight w:hRule="exact" w:val="284"/>
      </w:trPr>
      <w:tc>
        <w:tcPr>
          <w:tcW w:w="566" w:type="dxa"/>
          <w:tcBorders>
            <w:top w:val="single" w:sz="12" w:space="0" w:color="auto"/>
            <w:left w:val="nil"/>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top w:val="single" w:sz="12" w:space="0" w:color="auto"/>
            <w:left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val="restart"/>
          <w:tcBorders>
            <w:top w:val="single" w:sz="12" w:space="0" w:color="auto"/>
            <w:left w:val="single" w:sz="12" w:space="0" w:color="auto"/>
            <w:bottom w:val="single" w:sz="12" w:space="0" w:color="auto"/>
            <w:right w:val="nil"/>
          </w:tcBorders>
          <w:noWrap/>
          <w:vAlign w:val="center"/>
        </w:tcPr>
        <w:p w:rsidR="00BB671A" w:rsidRPr="007E2205" w:rsidRDefault="00BB671A" w:rsidP="00AC04A4">
          <w:pPr>
            <w:spacing w:line="240" w:lineRule="auto"/>
            <w:ind w:firstLine="0"/>
            <w:jc w:val="center"/>
            <w:rPr>
              <w:szCs w:val="24"/>
            </w:rPr>
          </w:pPr>
          <w:r w:rsidRPr="00157E81">
            <w:rPr>
              <w:szCs w:val="24"/>
            </w:rPr>
            <w:t>721457</w:t>
          </w:r>
          <w:r w:rsidRPr="00A375A0">
            <w:rPr>
              <w:szCs w:val="24"/>
            </w:rPr>
            <w:t>-</w:t>
          </w:r>
          <w:r>
            <w:rPr>
              <w:szCs w:val="24"/>
            </w:rPr>
            <w:t>17-ПМТ-ОЧ</w:t>
          </w:r>
          <w:r w:rsidRPr="007E2205">
            <w:rPr>
              <w:szCs w:val="24"/>
            </w:rPr>
            <w:t>-</w:t>
          </w:r>
          <w:r>
            <w:rPr>
              <w:szCs w:val="24"/>
            </w:rPr>
            <w:t>ГЧ</w:t>
          </w:r>
        </w:p>
      </w:tc>
    </w:tr>
    <w:tr w:rsidR="00BB671A" w:rsidRPr="00212633" w:rsidTr="00251B71">
      <w:trPr>
        <w:cantSplit/>
        <w:trHeight w:hRule="exact" w:val="284"/>
      </w:trPr>
      <w:tc>
        <w:tcPr>
          <w:tcW w:w="566" w:type="dxa"/>
          <w:tcBorders>
            <w:left w:val="nil"/>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851" w:type="dxa"/>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jc w:val="center"/>
            <w:rPr>
              <w:sz w:val="22"/>
            </w:rPr>
          </w:pPr>
        </w:p>
      </w:tc>
      <w:tc>
        <w:tcPr>
          <w:tcW w:w="567" w:type="dxa"/>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jc w:val="center"/>
            <w:rPr>
              <w:sz w:val="22"/>
            </w:rPr>
          </w:pP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566" w:type="dxa"/>
          <w:tcBorders>
            <w:top w:val="single" w:sz="12" w:space="0" w:color="auto"/>
            <w:left w:val="nil"/>
            <w:bottom w:val="single" w:sz="12" w:space="0" w:color="auto"/>
            <w:right w:val="single" w:sz="12" w:space="0" w:color="auto"/>
          </w:tcBorders>
          <w:noWrap/>
          <w:tcMar>
            <w:left w:w="0" w:type="dxa"/>
            <w:right w:w="0" w:type="dxa"/>
          </w:tcMar>
          <w:vAlign w:val="center"/>
        </w:tcPr>
        <w:p w:rsidR="00BB671A" w:rsidRPr="001354A5" w:rsidRDefault="00BB671A" w:rsidP="00CA1954">
          <w:pPr>
            <w:spacing w:line="240" w:lineRule="auto"/>
            <w:ind w:firstLine="0"/>
            <w:jc w:val="center"/>
            <w:rPr>
              <w:sz w:val="18"/>
              <w:szCs w:val="18"/>
            </w:rPr>
          </w:pPr>
          <w:r w:rsidRPr="001354A5">
            <w:rPr>
              <w:sz w:val="18"/>
              <w:szCs w:val="18"/>
            </w:rPr>
            <w:t>Изм.</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0A19C6" w:rsidRDefault="00BB671A" w:rsidP="00CA1954">
          <w:pPr>
            <w:spacing w:line="240" w:lineRule="auto"/>
            <w:ind w:firstLine="0"/>
            <w:jc w:val="center"/>
            <w:rPr>
              <w:spacing w:val="-6"/>
              <w:sz w:val="18"/>
              <w:szCs w:val="18"/>
            </w:rPr>
          </w:pPr>
          <w:r w:rsidRPr="000A19C6">
            <w:rPr>
              <w:spacing w:val="-6"/>
              <w:sz w:val="18"/>
              <w:szCs w:val="18"/>
            </w:rPr>
            <w:t>Кол.уч.</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Лист</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№док.</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Подп.</w:t>
          </w:r>
        </w:p>
      </w:tc>
      <w:tc>
        <w:tcPr>
          <w:tcW w:w="567" w:type="dxa"/>
          <w:tcBorders>
            <w:top w:val="single" w:sz="12" w:space="0" w:color="auto"/>
            <w:left w:val="single" w:sz="12" w:space="0" w:color="auto"/>
            <w:bottom w:val="single" w:sz="12" w:space="0" w:color="auto"/>
            <w:right w:val="single" w:sz="12" w:space="0" w:color="auto"/>
          </w:tcBorders>
          <w:noWrap/>
          <w:vAlign w:val="center"/>
        </w:tcPr>
        <w:p w:rsidR="00BB671A" w:rsidRPr="001354A5" w:rsidRDefault="00BB671A" w:rsidP="00CA1954">
          <w:pPr>
            <w:spacing w:line="240" w:lineRule="auto"/>
            <w:ind w:firstLine="0"/>
            <w:jc w:val="center"/>
            <w:rPr>
              <w:sz w:val="18"/>
              <w:szCs w:val="18"/>
            </w:rPr>
          </w:pPr>
          <w:r w:rsidRPr="001354A5">
            <w:rPr>
              <w:sz w:val="18"/>
              <w:szCs w:val="18"/>
            </w:rPr>
            <w:t>Дата</w:t>
          </w:r>
        </w:p>
      </w:tc>
      <w:tc>
        <w:tcPr>
          <w:tcW w:w="6805" w:type="dxa"/>
          <w:gridSpan w:val="4"/>
          <w:vMerge/>
          <w:tcBorders>
            <w:top w:val="single" w:sz="12" w:space="0" w:color="auto"/>
            <w:left w:val="single" w:sz="12" w:space="0" w:color="auto"/>
            <w:bottom w:val="single" w:sz="12" w:space="0" w:color="auto"/>
            <w:right w:val="nil"/>
          </w:tcBorders>
          <w:noWrap/>
        </w:tcPr>
        <w:p w:rsidR="00BB671A" w:rsidRPr="00212633" w:rsidRDefault="00BB671A" w:rsidP="00CA1954">
          <w:pPr>
            <w:spacing w:line="240" w:lineRule="auto"/>
            <w:ind w:firstLine="0"/>
            <w:rPr>
              <w:sz w:val="22"/>
            </w:rPr>
          </w:pPr>
        </w:p>
      </w:tc>
    </w:tr>
    <w:tr w:rsidR="00BB671A" w:rsidRPr="00212633" w:rsidTr="00251B71">
      <w:trPr>
        <w:cantSplit/>
        <w:trHeight w:hRule="exact" w:val="284"/>
      </w:trPr>
      <w:tc>
        <w:tcPr>
          <w:tcW w:w="1133" w:type="dxa"/>
          <w:gridSpan w:val="2"/>
          <w:tcBorders>
            <w:top w:val="single" w:sz="12" w:space="0" w:color="auto"/>
            <w:left w:val="nil"/>
            <w:right w:val="single" w:sz="12" w:space="0" w:color="auto"/>
          </w:tcBorders>
          <w:noWrap/>
          <w:vAlign w:val="center"/>
        </w:tcPr>
        <w:p w:rsidR="00BB671A" w:rsidRPr="00520B6C" w:rsidRDefault="00BB671A" w:rsidP="00CA1954">
          <w:pPr>
            <w:spacing w:line="240" w:lineRule="auto"/>
            <w:ind w:firstLine="0"/>
            <w:rPr>
              <w:sz w:val="22"/>
            </w:rPr>
          </w:pPr>
          <w:r w:rsidRPr="00520B6C">
            <w:rPr>
              <w:sz w:val="22"/>
            </w:rPr>
            <w:t>Разраб.</w:t>
          </w:r>
        </w:p>
      </w:tc>
      <w:tc>
        <w:tcPr>
          <w:tcW w:w="1134" w:type="dxa"/>
          <w:gridSpan w:val="2"/>
          <w:tcBorders>
            <w:top w:val="single" w:sz="12" w:space="0" w:color="auto"/>
            <w:left w:val="single" w:sz="12" w:space="0" w:color="auto"/>
            <w:right w:val="single" w:sz="12" w:space="0" w:color="auto"/>
          </w:tcBorders>
          <w:noWrap/>
          <w:vAlign w:val="center"/>
        </w:tcPr>
        <w:p w:rsidR="00BB671A" w:rsidRPr="00520B6C" w:rsidRDefault="00BB671A" w:rsidP="00CA1954">
          <w:pPr>
            <w:spacing w:line="240" w:lineRule="auto"/>
            <w:ind w:firstLine="0"/>
            <w:rPr>
              <w:sz w:val="22"/>
            </w:rPr>
          </w:pPr>
          <w:r>
            <w:rPr>
              <w:sz w:val="22"/>
            </w:rPr>
            <w:t>Шуляк И.В.</w:t>
          </w:r>
        </w:p>
      </w:tc>
      <w:tc>
        <w:tcPr>
          <w:tcW w:w="851"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top w:val="single" w:sz="12" w:space="0" w:color="auto"/>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val="restart"/>
          <w:tcBorders>
            <w:top w:val="single" w:sz="12" w:space="0" w:color="auto"/>
            <w:left w:val="single" w:sz="12" w:space="0" w:color="auto"/>
            <w:bottom w:val="single" w:sz="12" w:space="0" w:color="auto"/>
            <w:right w:val="single" w:sz="12" w:space="0" w:color="auto"/>
          </w:tcBorders>
          <w:noWrap/>
          <w:tcMar>
            <w:left w:w="0" w:type="dxa"/>
            <w:right w:w="0" w:type="dxa"/>
          </w:tcMar>
          <w:vAlign w:val="center"/>
        </w:tcPr>
        <w:p w:rsidR="00BB671A" w:rsidRPr="007C3E7E" w:rsidRDefault="00BB671A" w:rsidP="00CA1954">
          <w:pPr>
            <w:spacing w:line="240" w:lineRule="auto"/>
            <w:ind w:firstLine="0"/>
            <w:jc w:val="center"/>
            <w:rPr>
              <w:szCs w:val="24"/>
            </w:rPr>
          </w:pPr>
          <w:r>
            <w:rPr>
              <w:szCs w:val="24"/>
            </w:rPr>
            <w:t>Графическая часть</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Стадия</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BB057B" w:rsidRDefault="00BB671A" w:rsidP="00CA1954">
          <w:pPr>
            <w:spacing w:line="240" w:lineRule="auto"/>
            <w:ind w:firstLine="0"/>
            <w:jc w:val="center"/>
          </w:pPr>
          <w:r w:rsidRPr="00BB057B">
            <w:t>Лист</w:t>
          </w:r>
        </w:p>
      </w:tc>
      <w:tc>
        <w:tcPr>
          <w:tcW w:w="1134" w:type="dxa"/>
          <w:tcBorders>
            <w:top w:val="single" w:sz="12" w:space="0" w:color="auto"/>
            <w:left w:val="single" w:sz="12" w:space="0" w:color="auto"/>
            <w:bottom w:val="single" w:sz="12" w:space="0" w:color="auto"/>
            <w:right w:val="nil"/>
          </w:tcBorders>
          <w:noWrap/>
          <w:vAlign w:val="center"/>
        </w:tcPr>
        <w:p w:rsidR="00BB671A" w:rsidRPr="00BB057B" w:rsidRDefault="00BB671A" w:rsidP="00CA1954">
          <w:pPr>
            <w:spacing w:line="240" w:lineRule="auto"/>
            <w:ind w:firstLine="0"/>
            <w:jc w:val="center"/>
          </w:pPr>
          <w:r w:rsidRPr="00BB057B">
            <w:t>Листов</w:t>
          </w:r>
        </w:p>
      </w:tc>
    </w:tr>
    <w:tr w:rsidR="00BB671A" w:rsidRPr="00AC021F"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567" w:type="dxa"/>
          <w:tcBorders>
            <w:left w:val="single" w:sz="12" w:space="0" w:color="auto"/>
            <w:right w:val="single" w:sz="12" w:space="0" w:color="auto"/>
          </w:tcBorders>
          <w:noWrap/>
        </w:tcPr>
        <w:p w:rsidR="00BB671A" w:rsidRPr="00212633" w:rsidRDefault="00BB671A" w:rsidP="00CA1954">
          <w:pPr>
            <w:spacing w:line="240" w:lineRule="auto"/>
            <w:ind w:firstLine="0"/>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FA2019" w:rsidRDefault="00BB671A" w:rsidP="00CA1954">
          <w:pPr>
            <w:spacing w:line="240" w:lineRule="auto"/>
            <w:ind w:firstLine="0"/>
            <w:jc w:val="center"/>
            <w:rPr>
              <w:szCs w:val="24"/>
            </w:rPr>
          </w:pPr>
          <w:r w:rsidRPr="00FA2019">
            <w:rPr>
              <w:szCs w:val="24"/>
            </w:rPr>
            <w:t>П</w:t>
          </w:r>
          <w:r>
            <w:rPr>
              <w:szCs w:val="24"/>
            </w:rPr>
            <w:t>П</w:t>
          </w:r>
        </w:p>
      </w:tc>
      <w:tc>
        <w:tcPr>
          <w:tcW w:w="851" w:type="dxa"/>
          <w:tcBorders>
            <w:top w:val="single" w:sz="12" w:space="0" w:color="auto"/>
            <w:left w:val="single" w:sz="12" w:space="0" w:color="auto"/>
            <w:bottom w:val="single" w:sz="12" w:space="0" w:color="auto"/>
            <w:right w:val="single" w:sz="12" w:space="0" w:color="auto"/>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PAGE   \* MERGEFORMAT </w:instrText>
          </w:r>
          <w:r w:rsidRPr="008426A8">
            <w:rPr>
              <w:szCs w:val="24"/>
            </w:rPr>
            <w:fldChar w:fldCharType="separate"/>
          </w:r>
          <w:r w:rsidR="00C43682">
            <w:rPr>
              <w:noProof/>
              <w:szCs w:val="24"/>
            </w:rPr>
            <w:t>6</w:t>
          </w:r>
          <w:r w:rsidRPr="008426A8">
            <w:rPr>
              <w:szCs w:val="24"/>
            </w:rPr>
            <w:fldChar w:fldCharType="end"/>
          </w:r>
        </w:p>
      </w:tc>
      <w:tc>
        <w:tcPr>
          <w:tcW w:w="1134" w:type="dxa"/>
          <w:tcBorders>
            <w:top w:val="single" w:sz="12" w:space="0" w:color="auto"/>
            <w:left w:val="single" w:sz="12" w:space="0" w:color="auto"/>
            <w:bottom w:val="single" w:sz="12" w:space="0" w:color="auto"/>
            <w:right w:val="nil"/>
          </w:tcBorders>
          <w:noWrap/>
          <w:vAlign w:val="center"/>
        </w:tcPr>
        <w:p w:rsidR="00BB671A" w:rsidRPr="008426A8" w:rsidRDefault="00BB671A" w:rsidP="00CA1954">
          <w:pPr>
            <w:spacing w:line="240" w:lineRule="auto"/>
            <w:ind w:firstLine="0"/>
            <w:jc w:val="center"/>
            <w:rPr>
              <w:szCs w:val="24"/>
            </w:rPr>
          </w:pPr>
          <w:r w:rsidRPr="008426A8">
            <w:rPr>
              <w:szCs w:val="24"/>
            </w:rPr>
            <w:fldChar w:fldCharType="begin"/>
          </w:r>
          <w:r w:rsidRPr="008426A8">
            <w:rPr>
              <w:szCs w:val="24"/>
            </w:rPr>
            <w:instrText xml:space="preserve"> </w:instrText>
          </w:r>
          <w:r w:rsidRPr="008426A8">
            <w:rPr>
              <w:szCs w:val="24"/>
              <w:lang w:val="en-US"/>
            </w:rPr>
            <w:instrText>SectionPages</w:instrText>
          </w:r>
          <w:r w:rsidRPr="008426A8">
            <w:rPr>
              <w:szCs w:val="24"/>
            </w:rPr>
            <w:instrText xml:space="preserve"> </w:instrText>
          </w:r>
          <w:r w:rsidRPr="008426A8">
            <w:rPr>
              <w:szCs w:val="24"/>
            </w:rPr>
            <w:fldChar w:fldCharType="separate"/>
          </w:r>
          <w:r w:rsidR="00C43682">
            <w:rPr>
              <w:noProof/>
              <w:szCs w:val="24"/>
              <w:lang w:val="en-US"/>
            </w:rPr>
            <w:t>80</w:t>
          </w:r>
          <w:r w:rsidRPr="008426A8">
            <w:rPr>
              <w:szCs w:val="24"/>
            </w:rPr>
            <w:fldChar w:fldCharType="end"/>
          </w:r>
        </w:p>
      </w:tc>
    </w:tr>
    <w:tr w:rsidR="00BB671A" w:rsidRPr="00212633" w:rsidTr="00251B71">
      <w:trPr>
        <w:cantSplit/>
        <w:trHeight w:hRule="exact" w:val="284"/>
      </w:trPr>
      <w:tc>
        <w:tcPr>
          <w:tcW w:w="1133" w:type="dxa"/>
          <w:gridSpan w:val="2"/>
          <w:tcBorders>
            <w:left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Mar>
            <w:left w:w="0" w:type="dxa"/>
            <w:right w:w="0" w:type="dxa"/>
          </w:tcMar>
        </w:tcPr>
        <w:p w:rsidR="00BB671A" w:rsidRPr="00212633" w:rsidRDefault="00BB671A" w:rsidP="00CA1954">
          <w:pPr>
            <w:spacing w:line="240" w:lineRule="auto"/>
            <w:ind w:firstLine="0"/>
            <w:rPr>
              <w:sz w:val="22"/>
            </w:rPr>
          </w:pPr>
        </w:p>
      </w:tc>
      <w:tc>
        <w:tcPr>
          <w:tcW w:w="2836" w:type="dxa"/>
          <w:gridSpan w:val="3"/>
          <w:vMerge w:val="restart"/>
          <w:tcBorders>
            <w:top w:val="single" w:sz="12" w:space="0" w:color="auto"/>
            <w:left w:val="single" w:sz="12" w:space="0" w:color="auto"/>
            <w:right w:val="nil"/>
          </w:tcBorders>
          <w:noWrap/>
          <w:tcMar>
            <w:left w:w="0" w:type="dxa"/>
            <w:right w:w="57" w:type="dxa"/>
          </w:tcMar>
          <w:vAlign w:val="center"/>
        </w:tcPr>
        <w:p w:rsidR="00BB671A" w:rsidRPr="00762513" w:rsidRDefault="00BB671A" w:rsidP="00CA1954">
          <w:pPr>
            <w:tabs>
              <w:tab w:val="left" w:pos="0"/>
            </w:tabs>
            <w:spacing w:line="240" w:lineRule="auto"/>
            <w:ind w:firstLine="0"/>
            <w:rPr>
              <w:sz w:val="22"/>
            </w:rPr>
          </w:pPr>
          <w:r>
            <w:rPr>
              <w:sz w:val="22"/>
            </w:rPr>
            <w:t xml:space="preserve">ООО" Региональное агентство </w:t>
          </w:r>
          <w:r w:rsidRPr="00762513">
            <w:rPr>
              <w:sz w:val="22"/>
            </w:rPr>
            <w:t>оценки,</w:t>
          </w:r>
          <w:r>
            <w:rPr>
              <w:sz w:val="22"/>
            </w:rPr>
            <w:t xml:space="preserve"> планирования </w:t>
          </w:r>
          <w:r w:rsidRPr="00762513">
            <w:rPr>
              <w:sz w:val="22"/>
            </w:rPr>
            <w:t>и консалтин</w:t>
          </w:r>
          <w:r>
            <w:rPr>
              <w:sz w:val="22"/>
            </w:rPr>
            <w:t>га</w:t>
          </w:r>
          <w:r w:rsidRPr="00762513">
            <w:rPr>
              <w:sz w:val="22"/>
            </w:rPr>
            <w:t>"</w:t>
          </w:r>
        </w:p>
      </w:tc>
    </w:tr>
    <w:tr w:rsidR="00BB671A" w:rsidRPr="00212633" w:rsidTr="00251B71">
      <w:trPr>
        <w:cantSplit/>
        <w:trHeight w:hRule="exact" w:val="284"/>
      </w:trPr>
      <w:tc>
        <w:tcPr>
          <w:tcW w:w="1133" w:type="dxa"/>
          <w:gridSpan w:val="2"/>
          <w:tcBorders>
            <w:left w:val="nil"/>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1134" w:type="dxa"/>
          <w:gridSpan w:val="2"/>
          <w:tcBorders>
            <w:left w:val="single" w:sz="12" w:space="0" w:color="auto"/>
            <w:bottom w:val="single" w:sz="6" w:space="0" w:color="auto"/>
            <w:right w:val="single" w:sz="12" w:space="0" w:color="auto"/>
          </w:tcBorders>
          <w:noWrap/>
          <w:vAlign w:val="center"/>
        </w:tcPr>
        <w:p w:rsidR="00BB671A" w:rsidRPr="00DA38BC" w:rsidRDefault="00BB671A" w:rsidP="00CA1954">
          <w:pPr>
            <w:spacing w:line="240" w:lineRule="auto"/>
            <w:ind w:firstLine="0"/>
          </w:pPr>
        </w:p>
      </w:tc>
      <w:tc>
        <w:tcPr>
          <w:tcW w:w="851"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single" w:sz="6" w:space="0" w:color="auto"/>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right w:val="nil"/>
          </w:tcBorders>
          <w:noWrap/>
        </w:tcPr>
        <w:p w:rsidR="00BB671A" w:rsidRPr="00212633" w:rsidRDefault="00BB671A" w:rsidP="00CA1954">
          <w:pPr>
            <w:spacing w:line="240" w:lineRule="auto"/>
            <w:ind w:firstLine="0"/>
          </w:pPr>
        </w:p>
      </w:tc>
    </w:tr>
    <w:tr w:rsidR="00BB671A" w:rsidRPr="00212633" w:rsidTr="00251B71">
      <w:trPr>
        <w:cantSplit/>
        <w:trHeight w:hRule="exact" w:val="284"/>
      </w:trPr>
      <w:tc>
        <w:tcPr>
          <w:tcW w:w="1133" w:type="dxa"/>
          <w:gridSpan w:val="2"/>
          <w:tcBorders>
            <w:left w:val="nil"/>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1134" w:type="dxa"/>
          <w:gridSpan w:val="2"/>
          <w:tcBorders>
            <w:left w:val="single" w:sz="12" w:space="0" w:color="auto"/>
            <w:bottom w:val="nil"/>
            <w:right w:val="single" w:sz="12" w:space="0" w:color="auto"/>
          </w:tcBorders>
          <w:noWrap/>
          <w:vAlign w:val="center"/>
        </w:tcPr>
        <w:p w:rsidR="00BB671A" w:rsidRPr="009A11C6" w:rsidRDefault="00BB671A" w:rsidP="00CA1954">
          <w:pPr>
            <w:spacing w:line="240" w:lineRule="auto"/>
            <w:ind w:firstLine="0"/>
            <w:rPr>
              <w:sz w:val="22"/>
            </w:rPr>
          </w:pPr>
        </w:p>
      </w:tc>
      <w:tc>
        <w:tcPr>
          <w:tcW w:w="851"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567" w:type="dxa"/>
          <w:tcBorders>
            <w:left w:val="single" w:sz="12" w:space="0" w:color="auto"/>
            <w:bottom w:val="nil"/>
            <w:right w:val="single" w:sz="12" w:space="0" w:color="auto"/>
          </w:tcBorders>
          <w:noWrap/>
        </w:tcPr>
        <w:p w:rsidR="00BB671A" w:rsidRPr="001F485C" w:rsidRDefault="00BB671A" w:rsidP="00CA1954">
          <w:pPr>
            <w:spacing w:line="240" w:lineRule="auto"/>
            <w:ind w:firstLine="0"/>
            <w:rPr>
              <w:sz w:val="22"/>
            </w:rPr>
          </w:pPr>
        </w:p>
      </w:tc>
      <w:tc>
        <w:tcPr>
          <w:tcW w:w="3969" w:type="dxa"/>
          <w:vMerge/>
          <w:tcBorders>
            <w:left w:val="single" w:sz="12" w:space="0" w:color="auto"/>
            <w:bottom w:val="single" w:sz="12" w:space="0" w:color="auto"/>
            <w:right w:val="single" w:sz="12" w:space="0" w:color="auto"/>
          </w:tcBorders>
          <w:noWrap/>
        </w:tcPr>
        <w:p w:rsidR="00BB671A" w:rsidRPr="00212633" w:rsidRDefault="00BB671A" w:rsidP="00CA1954">
          <w:pPr>
            <w:spacing w:line="240" w:lineRule="auto"/>
            <w:ind w:firstLine="0"/>
          </w:pPr>
        </w:p>
      </w:tc>
      <w:tc>
        <w:tcPr>
          <w:tcW w:w="2836" w:type="dxa"/>
          <w:gridSpan w:val="3"/>
          <w:vMerge/>
          <w:tcBorders>
            <w:left w:val="single" w:sz="12" w:space="0" w:color="auto"/>
            <w:bottom w:val="single" w:sz="12" w:space="0" w:color="auto"/>
            <w:right w:val="nil"/>
          </w:tcBorders>
          <w:noWrap/>
        </w:tcPr>
        <w:p w:rsidR="00BB671A" w:rsidRPr="00212633" w:rsidRDefault="00BB671A" w:rsidP="00CA1954">
          <w:pPr>
            <w:spacing w:line="240" w:lineRule="auto"/>
            <w:ind w:firstLine="0"/>
          </w:pPr>
        </w:p>
      </w:tc>
    </w:tr>
  </w:tbl>
  <w:p w:rsidR="00BB671A" w:rsidRDefault="00BB671A" w:rsidP="002C378F">
    <w:pPr>
      <w:pStyle w:val="af4"/>
      <w:spacing w:after="240"/>
      <w:ind w:left="-1418" w:right="-57"/>
    </w:pPr>
    <w:r>
      <w:rPr>
        <w:noProof/>
      </w:rPr>
      <mc:AlternateContent>
        <mc:Choice Requires="wps">
          <w:drawing>
            <wp:anchor distT="0" distB="0" distL="0" distR="0" simplePos="0" relativeHeight="251677696" behindDoc="1" locked="1" layoutInCell="0" allowOverlap="0">
              <wp:simplePos x="0" y="0"/>
              <wp:positionH relativeFrom="page">
                <wp:posOffset>666115</wp:posOffset>
              </wp:positionH>
              <wp:positionV relativeFrom="page">
                <wp:posOffset>180340</wp:posOffset>
              </wp:positionV>
              <wp:extent cx="6659880" cy="10332085"/>
              <wp:effectExtent l="0" t="0" r="7620" b="0"/>
              <wp:wrapNone/>
              <wp:docPr id="32"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9880" cy="1033208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BF883D" id="Rectangle 47" o:spid="_x0000_s1026" style="position:absolute;margin-left:52.45pt;margin-top:14.2pt;width:524.4pt;height:813.5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" o:allowincell="f" o:allowoverlap="f" strokeweight="1.5pt">
              <w10:wrap anchorx="page" anchory="page"/>
              <w10:anchorlock/>
            </v:rect>
          </w:pict>
        </mc:Fallback>
      </mc:AlternateContent>
    </w:r>
  </w:p>
  <w:p w:rsidR="00BB671A" w:rsidRDefault="00BB671A"/>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8D3108"/>
    <w:multiLevelType w:val="hybridMultilevel"/>
    <w:tmpl w:val="5D58908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17327FD4"/>
    <w:multiLevelType w:val="hybridMultilevel"/>
    <w:tmpl w:val="E07A34C8"/>
    <w:lvl w:ilvl="0" w:tplc="366E8B8A">
      <w:start w:val="1"/>
      <w:numFmt w:val="decimal"/>
      <w:lvlText w:val="%1."/>
      <w:lvlJc w:val="left"/>
      <w:pPr>
        <w:ind w:left="927" w:hanging="360"/>
      </w:pPr>
      <w:rPr>
        <w:rFonts w:hint="default"/>
        <w:b/>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194E7AA2"/>
    <w:multiLevelType w:val="multilevel"/>
    <w:tmpl w:val="BD224000"/>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 w15:restartNumberingAfterBreak="0">
    <w:nsid w:val="2E825CA4"/>
    <w:multiLevelType w:val="multilevel"/>
    <w:tmpl w:val="98BCEB54"/>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323E22A8"/>
    <w:multiLevelType w:val="multilevel"/>
    <w:tmpl w:val="042E9528"/>
    <w:lvl w:ilvl="0">
      <w:start w:val="1"/>
      <w:numFmt w:val="decimal"/>
      <w:lvlText w:val="%1."/>
      <w:lvlJc w:val="left"/>
      <w:pPr>
        <w:ind w:left="1429" w:hanging="360"/>
      </w:pPr>
    </w:lvl>
    <w:lvl w:ilvl="1">
      <w:start w:val="5"/>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5" w15:restartNumberingAfterBreak="0">
    <w:nsid w:val="384C0B87"/>
    <w:multiLevelType w:val="multilevel"/>
    <w:tmpl w:val="0419001D"/>
    <w:styleLink w:val="2"/>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3A132874"/>
    <w:multiLevelType w:val="multilevel"/>
    <w:tmpl w:val="3DAE963A"/>
    <w:lvl w:ilvl="0">
      <w:start w:val="5"/>
      <w:numFmt w:val="decimal"/>
      <w:lvlText w:val="%1."/>
      <w:lvlJc w:val="left"/>
      <w:pPr>
        <w:ind w:left="450" w:hanging="450"/>
      </w:pPr>
      <w:rPr>
        <w:rFonts w:eastAsiaTheme="majorEastAsia" w:cstheme="majorBidi" w:hint="default"/>
        <w:b/>
        <w:sz w:val="28"/>
      </w:rPr>
    </w:lvl>
    <w:lvl w:ilvl="1">
      <w:start w:val="1"/>
      <w:numFmt w:val="decimal"/>
      <w:lvlText w:val="%1.%2."/>
      <w:lvlJc w:val="left"/>
      <w:pPr>
        <w:ind w:left="1944" w:hanging="450"/>
      </w:pPr>
      <w:rPr>
        <w:rFonts w:eastAsiaTheme="majorEastAsia" w:cstheme="majorBidi" w:hint="default"/>
        <w:b/>
        <w:sz w:val="28"/>
      </w:rPr>
    </w:lvl>
    <w:lvl w:ilvl="2">
      <w:start w:val="1"/>
      <w:numFmt w:val="decimal"/>
      <w:lvlText w:val="%1.%2.%3."/>
      <w:lvlJc w:val="left"/>
      <w:pPr>
        <w:ind w:left="3708" w:hanging="720"/>
      </w:pPr>
      <w:rPr>
        <w:rFonts w:eastAsiaTheme="majorEastAsia" w:cstheme="majorBidi" w:hint="default"/>
        <w:b/>
        <w:sz w:val="28"/>
      </w:rPr>
    </w:lvl>
    <w:lvl w:ilvl="3">
      <w:start w:val="1"/>
      <w:numFmt w:val="decimal"/>
      <w:lvlText w:val="%1.%2.%3.%4."/>
      <w:lvlJc w:val="left"/>
      <w:pPr>
        <w:ind w:left="5202" w:hanging="720"/>
      </w:pPr>
      <w:rPr>
        <w:rFonts w:eastAsiaTheme="majorEastAsia" w:cstheme="majorBidi" w:hint="default"/>
        <w:b/>
        <w:sz w:val="28"/>
      </w:rPr>
    </w:lvl>
    <w:lvl w:ilvl="4">
      <w:start w:val="1"/>
      <w:numFmt w:val="decimal"/>
      <w:lvlText w:val="%1.%2.%3.%4.%5."/>
      <w:lvlJc w:val="left"/>
      <w:pPr>
        <w:ind w:left="7056" w:hanging="1080"/>
      </w:pPr>
      <w:rPr>
        <w:rFonts w:eastAsiaTheme="majorEastAsia" w:cstheme="majorBidi" w:hint="default"/>
        <w:b/>
        <w:sz w:val="28"/>
      </w:rPr>
    </w:lvl>
    <w:lvl w:ilvl="5">
      <w:start w:val="1"/>
      <w:numFmt w:val="decimal"/>
      <w:lvlText w:val="%1.%2.%3.%4.%5.%6."/>
      <w:lvlJc w:val="left"/>
      <w:pPr>
        <w:ind w:left="8550" w:hanging="1080"/>
      </w:pPr>
      <w:rPr>
        <w:rFonts w:eastAsiaTheme="majorEastAsia" w:cstheme="majorBidi" w:hint="default"/>
        <w:b/>
        <w:sz w:val="28"/>
      </w:rPr>
    </w:lvl>
    <w:lvl w:ilvl="6">
      <w:start w:val="1"/>
      <w:numFmt w:val="decimal"/>
      <w:lvlText w:val="%1.%2.%3.%4.%5.%6.%7."/>
      <w:lvlJc w:val="left"/>
      <w:pPr>
        <w:ind w:left="10404" w:hanging="1440"/>
      </w:pPr>
      <w:rPr>
        <w:rFonts w:eastAsiaTheme="majorEastAsia" w:cstheme="majorBidi" w:hint="default"/>
        <w:b/>
        <w:sz w:val="28"/>
      </w:rPr>
    </w:lvl>
    <w:lvl w:ilvl="7">
      <w:start w:val="1"/>
      <w:numFmt w:val="decimal"/>
      <w:lvlText w:val="%1.%2.%3.%4.%5.%6.%7.%8."/>
      <w:lvlJc w:val="left"/>
      <w:pPr>
        <w:ind w:left="11898" w:hanging="1440"/>
      </w:pPr>
      <w:rPr>
        <w:rFonts w:eastAsiaTheme="majorEastAsia" w:cstheme="majorBidi" w:hint="default"/>
        <w:b/>
        <w:sz w:val="28"/>
      </w:rPr>
    </w:lvl>
    <w:lvl w:ilvl="8">
      <w:start w:val="1"/>
      <w:numFmt w:val="decimal"/>
      <w:lvlText w:val="%1.%2.%3.%4.%5.%6.%7.%8.%9."/>
      <w:lvlJc w:val="left"/>
      <w:pPr>
        <w:ind w:left="13752" w:hanging="1800"/>
      </w:pPr>
      <w:rPr>
        <w:rFonts w:eastAsiaTheme="majorEastAsia" w:cstheme="majorBidi" w:hint="default"/>
        <w:b/>
        <w:sz w:val="28"/>
      </w:rPr>
    </w:lvl>
  </w:abstractNum>
  <w:abstractNum w:abstractNumId="7" w15:restartNumberingAfterBreak="0">
    <w:nsid w:val="3E0B7E1E"/>
    <w:multiLevelType w:val="hybridMultilevel"/>
    <w:tmpl w:val="496C024A"/>
    <w:name w:val="WW8Num462"/>
    <w:lvl w:ilvl="0" w:tplc="1D68951A">
      <w:start w:val="1"/>
      <w:numFmt w:val="bullet"/>
      <w:lvlText w:val="-"/>
      <w:lvlJc w:val="left"/>
      <w:pPr>
        <w:tabs>
          <w:tab w:val="num" w:pos="700"/>
        </w:tabs>
        <w:ind w:left="70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AB13FDF"/>
    <w:multiLevelType w:val="multilevel"/>
    <w:tmpl w:val="F89880E0"/>
    <w:lvl w:ilvl="0">
      <w:start w:val="2"/>
      <w:numFmt w:val="decimal"/>
      <w:lvlText w:val="%1."/>
      <w:lvlJc w:val="left"/>
      <w:pPr>
        <w:ind w:left="450" w:hanging="450"/>
      </w:pPr>
      <w:rPr>
        <w:rFonts w:hint="default"/>
      </w:rPr>
    </w:lvl>
    <w:lvl w:ilvl="1">
      <w:start w:val="1"/>
      <w:numFmt w:val="decimal"/>
      <w:lvlText w:val="%1.%2."/>
      <w:lvlJc w:val="left"/>
      <w:pPr>
        <w:ind w:left="1647" w:hanging="72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362" w:hanging="180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9" w15:restartNumberingAfterBreak="0">
    <w:nsid w:val="4B4F4922"/>
    <w:multiLevelType w:val="hybridMultilevel"/>
    <w:tmpl w:val="E07A34C8"/>
    <w:lvl w:ilvl="0" w:tplc="366E8B8A">
      <w:start w:val="1"/>
      <w:numFmt w:val="decimal"/>
      <w:lvlText w:val="%1."/>
      <w:lvlJc w:val="left"/>
      <w:pPr>
        <w:ind w:left="927" w:hanging="360"/>
      </w:pPr>
      <w:rPr>
        <w:rFonts w:hint="default"/>
        <w:b/>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50115F68"/>
    <w:multiLevelType w:val="hybridMultilevel"/>
    <w:tmpl w:val="28A0FFBA"/>
    <w:lvl w:ilvl="0" w:tplc="1D68951A">
      <w:start w:val="1"/>
      <w:numFmt w:val="bullet"/>
      <w:lvlText w:val="-"/>
      <w:lvlJc w:val="left"/>
      <w:pPr>
        <w:ind w:left="720" w:hanging="360"/>
      </w:pPr>
      <w:rPr>
        <w:rFonts w:ascii="Vrinda" w:hAnsi="Vrind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6A0B06F9"/>
    <w:multiLevelType w:val="multilevel"/>
    <w:tmpl w:val="6EB47700"/>
    <w:lvl w:ilvl="0">
      <w:start w:val="3"/>
      <w:numFmt w:val="decimal"/>
      <w:lvlText w:val="%1."/>
      <w:lvlJc w:val="left"/>
      <w:pPr>
        <w:ind w:left="360" w:hanging="360"/>
      </w:pPr>
      <w:rPr>
        <w:rFonts w:hint="default"/>
      </w:rPr>
    </w:lvl>
    <w:lvl w:ilvl="1">
      <w:start w:val="1"/>
      <w:numFmt w:val="decimal"/>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12" w15:restartNumberingAfterBreak="0">
    <w:nsid w:val="6B991E6A"/>
    <w:multiLevelType w:val="multilevel"/>
    <w:tmpl w:val="85988288"/>
    <w:lvl w:ilvl="0">
      <w:start w:val="4"/>
      <w:numFmt w:val="decimal"/>
      <w:lvlText w:val="%1."/>
      <w:lvlJc w:val="left"/>
      <w:pPr>
        <w:ind w:left="360" w:hanging="360"/>
      </w:pPr>
      <w:rPr>
        <w:rFonts w:hint="default"/>
      </w:rPr>
    </w:lvl>
    <w:lvl w:ilvl="1">
      <w:start w:val="1"/>
      <w:numFmt w:val="decimal"/>
      <w:pStyle w:val="a"/>
      <w:lvlText w:val="%1.%2."/>
      <w:lvlJc w:val="left"/>
      <w:pPr>
        <w:ind w:left="1287" w:hanging="360"/>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13" w15:restartNumberingAfterBreak="0">
    <w:nsid w:val="6CD03E5A"/>
    <w:multiLevelType w:val="hybridMultilevel"/>
    <w:tmpl w:val="7DFEF9D8"/>
    <w:lvl w:ilvl="0" w:tplc="CE46E3A6">
      <w:start w:val="1"/>
      <w:numFmt w:val="bullet"/>
      <w:lvlText w:val="-"/>
      <w:lvlJc w:val="left"/>
      <w:pPr>
        <w:tabs>
          <w:tab w:val="num" w:pos="1777"/>
        </w:tabs>
        <w:ind w:left="1777" w:hanging="360"/>
      </w:pPr>
      <w:rPr>
        <w:rFonts w:ascii="Arial" w:hAnsi="Arial" w:hint="default"/>
        <w:sz w:val="16"/>
        <w:szCs w:val="16"/>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D4F30F2"/>
    <w:multiLevelType w:val="multilevel"/>
    <w:tmpl w:val="D8E41ECA"/>
    <w:lvl w:ilvl="0">
      <w:start w:val="4"/>
      <w:numFmt w:val="decimal"/>
      <w:lvlText w:val="%1."/>
      <w:lvlJc w:val="left"/>
      <w:pPr>
        <w:ind w:left="450" w:hanging="45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71732059"/>
    <w:multiLevelType w:val="hybridMultilevel"/>
    <w:tmpl w:val="75B4F5AE"/>
    <w:lvl w:ilvl="0" w:tplc="DA44F1E8">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6CB0F1E"/>
    <w:multiLevelType w:val="multilevel"/>
    <w:tmpl w:val="0419001D"/>
    <w:styleLink w:val="1"/>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15:restartNumberingAfterBreak="0">
    <w:nsid w:val="7A666D92"/>
    <w:multiLevelType w:val="multilevel"/>
    <w:tmpl w:val="35903434"/>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7D113E9D"/>
    <w:multiLevelType w:val="hybridMultilevel"/>
    <w:tmpl w:val="939C7552"/>
    <w:lvl w:ilvl="0" w:tplc="39E8EAD2">
      <w:start w:val="1"/>
      <w:numFmt w:val="decimal"/>
      <w:pStyle w:val="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18"/>
  </w:num>
  <w:num w:numId="3">
    <w:abstractNumId w:val="7"/>
  </w:num>
  <w:num w:numId="4">
    <w:abstractNumId w:val="1"/>
  </w:num>
  <w:num w:numId="5">
    <w:abstractNumId w:val="3"/>
  </w:num>
  <w:num w:numId="6">
    <w:abstractNumId w:val="17"/>
  </w:num>
  <w:num w:numId="7">
    <w:abstractNumId w:val="4"/>
  </w:num>
  <w:num w:numId="8">
    <w:abstractNumId w:val="16"/>
  </w:num>
  <w:num w:numId="9">
    <w:abstractNumId w:val="5"/>
  </w:num>
  <w:num w:numId="10">
    <w:abstractNumId w:val="14"/>
  </w:num>
  <w:num w:numId="11">
    <w:abstractNumId w:val="2"/>
  </w:num>
  <w:num w:numId="12">
    <w:abstractNumId w:val="13"/>
  </w:num>
  <w:num w:numId="13">
    <w:abstractNumId w:val="10"/>
  </w:num>
  <w:num w:numId="14">
    <w:abstractNumId w:val="6"/>
  </w:num>
  <w:num w:numId="15">
    <w:abstractNumId w:val="12"/>
  </w:num>
  <w:num w:numId="16">
    <w:abstractNumId w:val="12"/>
  </w:num>
  <w:num w:numId="17">
    <w:abstractNumId w:val="12"/>
  </w:num>
  <w:num w:numId="18">
    <w:abstractNumId w:val="12"/>
  </w:num>
  <w:num w:numId="19">
    <w:abstractNumId w:val="12"/>
  </w:num>
  <w:num w:numId="20">
    <w:abstractNumId w:val="12"/>
  </w:num>
  <w:num w:numId="21">
    <w:abstractNumId w:val="8"/>
  </w:num>
  <w:num w:numId="22">
    <w:abstractNumId w:val="9"/>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1"/>
  </w:num>
  <w:num w:numId="30">
    <w:abstractNumId w:val="12"/>
  </w:num>
  <w:num w:numId="31">
    <w:abstractNumId w:val="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efaultTabStop w:val="708"/>
  <w:drawingGridHorizontalSpacing w:val="120"/>
  <w:displayHorizontalDrawingGridEvery w:val="2"/>
  <w:characterSpacingControl w:val="doNotCompress"/>
  <w:hdrShapeDefaults>
    <o:shapedefaults v:ext="edit" spidmax="2049" style="mso-position-horizontal-relative:page;mso-position-vertical-relative:page;v-text-anchor:middle" fillcolor="white">
      <v:fill color="white" opacity="0"/>
      <v:textbox style="layout-flow:vertical;mso-layout-flow-alt:bottom-to-top" inset="0,0,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E28"/>
    <w:rsid w:val="00002165"/>
    <w:rsid w:val="00004EC6"/>
    <w:rsid w:val="00004F1E"/>
    <w:rsid w:val="00006556"/>
    <w:rsid w:val="000070B8"/>
    <w:rsid w:val="00007CB8"/>
    <w:rsid w:val="000103ED"/>
    <w:rsid w:val="00011496"/>
    <w:rsid w:val="00015448"/>
    <w:rsid w:val="0001740A"/>
    <w:rsid w:val="0002112C"/>
    <w:rsid w:val="00022907"/>
    <w:rsid w:val="00023DBF"/>
    <w:rsid w:val="00023DF6"/>
    <w:rsid w:val="00023E4B"/>
    <w:rsid w:val="000248E9"/>
    <w:rsid w:val="00030FBC"/>
    <w:rsid w:val="0003128C"/>
    <w:rsid w:val="000313F9"/>
    <w:rsid w:val="00033F0E"/>
    <w:rsid w:val="00034136"/>
    <w:rsid w:val="00036DB1"/>
    <w:rsid w:val="0004183B"/>
    <w:rsid w:val="00043DAD"/>
    <w:rsid w:val="000444C5"/>
    <w:rsid w:val="00047077"/>
    <w:rsid w:val="000522B1"/>
    <w:rsid w:val="00052732"/>
    <w:rsid w:val="000555D3"/>
    <w:rsid w:val="00055D83"/>
    <w:rsid w:val="000606F2"/>
    <w:rsid w:val="00060904"/>
    <w:rsid w:val="00061088"/>
    <w:rsid w:val="00061249"/>
    <w:rsid w:val="00061D8F"/>
    <w:rsid w:val="000639C2"/>
    <w:rsid w:val="00063CBC"/>
    <w:rsid w:val="00066F88"/>
    <w:rsid w:val="0007126F"/>
    <w:rsid w:val="00071A20"/>
    <w:rsid w:val="000739BE"/>
    <w:rsid w:val="00074D62"/>
    <w:rsid w:val="00074F9E"/>
    <w:rsid w:val="00076B7A"/>
    <w:rsid w:val="00077C14"/>
    <w:rsid w:val="000851A4"/>
    <w:rsid w:val="00086039"/>
    <w:rsid w:val="0008779A"/>
    <w:rsid w:val="00091150"/>
    <w:rsid w:val="00093716"/>
    <w:rsid w:val="000951D2"/>
    <w:rsid w:val="0009744B"/>
    <w:rsid w:val="000A457A"/>
    <w:rsid w:val="000A4C6B"/>
    <w:rsid w:val="000A4FB3"/>
    <w:rsid w:val="000A62C2"/>
    <w:rsid w:val="000A7104"/>
    <w:rsid w:val="000A7E5D"/>
    <w:rsid w:val="000B1806"/>
    <w:rsid w:val="000B36B5"/>
    <w:rsid w:val="000B41E1"/>
    <w:rsid w:val="000B4E96"/>
    <w:rsid w:val="000B5B94"/>
    <w:rsid w:val="000B5C45"/>
    <w:rsid w:val="000B7C68"/>
    <w:rsid w:val="000C3550"/>
    <w:rsid w:val="000C6536"/>
    <w:rsid w:val="000D0D67"/>
    <w:rsid w:val="000D167D"/>
    <w:rsid w:val="000D1BF3"/>
    <w:rsid w:val="000D2A37"/>
    <w:rsid w:val="000D4F0D"/>
    <w:rsid w:val="000D6BA7"/>
    <w:rsid w:val="000D6CFE"/>
    <w:rsid w:val="000D744E"/>
    <w:rsid w:val="000D79C8"/>
    <w:rsid w:val="000D7FAB"/>
    <w:rsid w:val="000E15F8"/>
    <w:rsid w:val="000E3F4F"/>
    <w:rsid w:val="000E49CF"/>
    <w:rsid w:val="000E5640"/>
    <w:rsid w:val="000E5C1A"/>
    <w:rsid w:val="000E7B28"/>
    <w:rsid w:val="000F4901"/>
    <w:rsid w:val="000F5772"/>
    <w:rsid w:val="000F6B14"/>
    <w:rsid w:val="000F7BBD"/>
    <w:rsid w:val="00102FCD"/>
    <w:rsid w:val="001032D7"/>
    <w:rsid w:val="0010405E"/>
    <w:rsid w:val="00104DE1"/>
    <w:rsid w:val="00112435"/>
    <w:rsid w:val="001148B7"/>
    <w:rsid w:val="00115C9B"/>
    <w:rsid w:val="0012044C"/>
    <w:rsid w:val="00121CC8"/>
    <w:rsid w:val="00123468"/>
    <w:rsid w:val="0012347E"/>
    <w:rsid w:val="00130BF7"/>
    <w:rsid w:val="00132D6F"/>
    <w:rsid w:val="00135193"/>
    <w:rsid w:val="0013546E"/>
    <w:rsid w:val="0013630A"/>
    <w:rsid w:val="001364B6"/>
    <w:rsid w:val="00137654"/>
    <w:rsid w:val="0013776D"/>
    <w:rsid w:val="00140EA1"/>
    <w:rsid w:val="00140FFB"/>
    <w:rsid w:val="001421FA"/>
    <w:rsid w:val="00142685"/>
    <w:rsid w:val="00143E3E"/>
    <w:rsid w:val="00144F1C"/>
    <w:rsid w:val="001450D1"/>
    <w:rsid w:val="001457F8"/>
    <w:rsid w:val="00146CAD"/>
    <w:rsid w:val="00147168"/>
    <w:rsid w:val="00147478"/>
    <w:rsid w:val="00150050"/>
    <w:rsid w:val="001502BD"/>
    <w:rsid w:val="00152BD6"/>
    <w:rsid w:val="00153F87"/>
    <w:rsid w:val="00154231"/>
    <w:rsid w:val="00154E64"/>
    <w:rsid w:val="001558C3"/>
    <w:rsid w:val="00156484"/>
    <w:rsid w:val="00157AD1"/>
    <w:rsid w:val="00157E28"/>
    <w:rsid w:val="00157E81"/>
    <w:rsid w:val="001601DB"/>
    <w:rsid w:val="00160BE3"/>
    <w:rsid w:val="00161519"/>
    <w:rsid w:val="00161C50"/>
    <w:rsid w:val="00162629"/>
    <w:rsid w:val="00162E80"/>
    <w:rsid w:val="001651FD"/>
    <w:rsid w:val="00167DA0"/>
    <w:rsid w:val="00170D72"/>
    <w:rsid w:val="001710FB"/>
    <w:rsid w:val="001735BC"/>
    <w:rsid w:val="00174B55"/>
    <w:rsid w:val="0017678E"/>
    <w:rsid w:val="00177062"/>
    <w:rsid w:val="00177C28"/>
    <w:rsid w:val="00177E6A"/>
    <w:rsid w:val="00180766"/>
    <w:rsid w:val="00180F60"/>
    <w:rsid w:val="001819CF"/>
    <w:rsid w:val="00185D9F"/>
    <w:rsid w:val="00187032"/>
    <w:rsid w:val="00190E19"/>
    <w:rsid w:val="00191071"/>
    <w:rsid w:val="00191579"/>
    <w:rsid w:val="00192BA5"/>
    <w:rsid w:val="00192C36"/>
    <w:rsid w:val="00197071"/>
    <w:rsid w:val="001975B3"/>
    <w:rsid w:val="001A0096"/>
    <w:rsid w:val="001A09B6"/>
    <w:rsid w:val="001A0E07"/>
    <w:rsid w:val="001A1181"/>
    <w:rsid w:val="001A2740"/>
    <w:rsid w:val="001A2B4D"/>
    <w:rsid w:val="001A311A"/>
    <w:rsid w:val="001A460C"/>
    <w:rsid w:val="001A5848"/>
    <w:rsid w:val="001A7503"/>
    <w:rsid w:val="001A75DC"/>
    <w:rsid w:val="001A787F"/>
    <w:rsid w:val="001B0E73"/>
    <w:rsid w:val="001B0FB0"/>
    <w:rsid w:val="001B1DE5"/>
    <w:rsid w:val="001B232C"/>
    <w:rsid w:val="001B3364"/>
    <w:rsid w:val="001B4F5D"/>
    <w:rsid w:val="001B60A9"/>
    <w:rsid w:val="001B671F"/>
    <w:rsid w:val="001C1FE6"/>
    <w:rsid w:val="001C2DDF"/>
    <w:rsid w:val="001C5307"/>
    <w:rsid w:val="001C61A7"/>
    <w:rsid w:val="001C6486"/>
    <w:rsid w:val="001D07F1"/>
    <w:rsid w:val="001D1197"/>
    <w:rsid w:val="001D2FC2"/>
    <w:rsid w:val="001D3999"/>
    <w:rsid w:val="001D4409"/>
    <w:rsid w:val="001D7D9D"/>
    <w:rsid w:val="001E016B"/>
    <w:rsid w:val="001E08AF"/>
    <w:rsid w:val="001E0DB9"/>
    <w:rsid w:val="001E139B"/>
    <w:rsid w:val="001E46CA"/>
    <w:rsid w:val="001E4802"/>
    <w:rsid w:val="001E5044"/>
    <w:rsid w:val="001F06A2"/>
    <w:rsid w:val="001F182A"/>
    <w:rsid w:val="001F2797"/>
    <w:rsid w:val="001F2FEA"/>
    <w:rsid w:val="001F3882"/>
    <w:rsid w:val="001F5C18"/>
    <w:rsid w:val="001F5DC3"/>
    <w:rsid w:val="001F74A3"/>
    <w:rsid w:val="001F7A0C"/>
    <w:rsid w:val="00200694"/>
    <w:rsid w:val="00201711"/>
    <w:rsid w:val="00202443"/>
    <w:rsid w:val="00203A89"/>
    <w:rsid w:val="00204085"/>
    <w:rsid w:val="0020598D"/>
    <w:rsid w:val="002078EA"/>
    <w:rsid w:val="00207C5D"/>
    <w:rsid w:val="00210CAC"/>
    <w:rsid w:val="002124BC"/>
    <w:rsid w:val="00212AA2"/>
    <w:rsid w:val="00212DFB"/>
    <w:rsid w:val="00213F57"/>
    <w:rsid w:val="002148FA"/>
    <w:rsid w:val="002169F2"/>
    <w:rsid w:val="0021784D"/>
    <w:rsid w:val="00217A30"/>
    <w:rsid w:val="00222457"/>
    <w:rsid w:val="00225523"/>
    <w:rsid w:val="00227C1E"/>
    <w:rsid w:val="00227C83"/>
    <w:rsid w:val="00227E4E"/>
    <w:rsid w:val="00230DC5"/>
    <w:rsid w:val="00232DD7"/>
    <w:rsid w:val="00232F18"/>
    <w:rsid w:val="00233504"/>
    <w:rsid w:val="002336F6"/>
    <w:rsid w:val="00235152"/>
    <w:rsid w:val="0023642B"/>
    <w:rsid w:val="00236739"/>
    <w:rsid w:val="0024437B"/>
    <w:rsid w:val="00244770"/>
    <w:rsid w:val="00244D01"/>
    <w:rsid w:val="00244DC8"/>
    <w:rsid w:val="00250061"/>
    <w:rsid w:val="00250AE1"/>
    <w:rsid w:val="0025186B"/>
    <w:rsid w:val="00251B71"/>
    <w:rsid w:val="00253452"/>
    <w:rsid w:val="00257AAC"/>
    <w:rsid w:val="00261C43"/>
    <w:rsid w:val="00263271"/>
    <w:rsid w:val="00263DB0"/>
    <w:rsid w:val="0026413A"/>
    <w:rsid w:val="0026467D"/>
    <w:rsid w:val="0026473F"/>
    <w:rsid w:val="00264D1C"/>
    <w:rsid w:val="00266E3F"/>
    <w:rsid w:val="0027061D"/>
    <w:rsid w:val="00276044"/>
    <w:rsid w:val="0027666E"/>
    <w:rsid w:val="00280B35"/>
    <w:rsid w:val="002816B1"/>
    <w:rsid w:val="00283EE6"/>
    <w:rsid w:val="00284B14"/>
    <w:rsid w:val="0028504C"/>
    <w:rsid w:val="00286A57"/>
    <w:rsid w:val="00287FBB"/>
    <w:rsid w:val="0029005B"/>
    <w:rsid w:val="00290764"/>
    <w:rsid w:val="0029185A"/>
    <w:rsid w:val="0029254E"/>
    <w:rsid w:val="00293D40"/>
    <w:rsid w:val="002959A6"/>
    <w:rsid w:val="0029635E"/>
    <w:rsid w:val="00296436"/>
    <w:rsid w:val="002A06C3"/>
    <w:rsid w:val="002A1F9B"/>
    <w:rsid w:val="002A28ED"/>
    <w:rsid w:val="002A2B64"/>
    <w:rsid w:val="002A2F85"/>
    <w:rsid w:val="002A432C"/>
    <w:rsid w:val="002A5E17"/>
    <w:rsid w:val="002A615A"/>
    <w:rsid w:val="002A7194"/>
    <w:rsid w:val="002B0990"/>
    <w:rsid w:val="002B0C01"/>
    <w:rsid w:val="002B0E55"/>
    <w:rsid w:val="002B1526"/>
    <w:rsid w:val="002B1A5C"/>
    <w:rsid w:val="002B374B"/>
    <w:rsid w:val="002B4A19"/>
    <w:rsid w:val="002B4D0F"/>
    <w:rsid w:val="002B53D7"/>
    <w:rsid w:val="002B5CE8"/>
    <w:rsid w:val="002B5FBF"/>
    <w:rsid w:val="002B62E8"/>
    <w:rsid w:val="002C04D8"/>
    <w:rsid w:val="002C0DA0"/>
    <w:rsid w:val="002C208A"/>
    <w:rsid w:val="002C2B6E"/>
    <w:rsid w:val="002C2D9D"/>
    <w:rsid w:val="002C378F"/>
    <w:rsid w:val="002C441D"/>
    <w:rsid w:val="002C4558"/>
    <w:rsid w:val="002C51F1"/>
    <w:rsid w:val="002C5844"/>
    <w:rsid w:val="002C7583"/>
    <w:rsid w:val="002D0EBE"/>
    <w:rsid w:val="002D2001"/>
    <w:rsid w:val="002D2132"/>
    <w:rsid w:val="002E1575"/>
    <w:rsid w:val="002E1B5F"/>
    <w:rsid w:val="002E371E"/>
    <w:rsid w:val="002E3902"/>
    <w:rsid w:val="002E424B"/>
    <w:rsid w:val="002E46BE"/>
    <w:rsid w:val="002E768A"/>
    <w:rsid w:val="002E7EDC"/>
    <w:rsid w:val="002F139D"/>
    <w:rsid w:val="002F3300"/>
    <w:rsid w:val="002F4C86"/>
    <w:rsid w:val="002F5B1C"/>
    <w:rsid w:val="002F660D"/>
    <w:rsid w:val="002F6781"/>
    <w:rsid w:val="002F7A67"/>
    <w:rsid w:val="0030079F"/>
    <w:rsid w:val="00300F62"/>
    <w:rsid w:val="003010D9"/>
    <w:rsid w:val="0030169C"/>
    <w:rsid w:val="003027DC"/>
    <w:rsid w:val="00302884"/>
    <w:rsid w:val="003037C6"/>
    <w:rsid w:val="003039DE"/>
    <w:rsid w:val="00305DE7"/>
    <w:rsid w:val="00310A8A"/>
    <w:rsid w:val="00312070"/>
    <w:rsid w:val="003121BD"/>
    <w:rsid w:val="003136CC"/>
    <w:rsid w:val="003207FB"/>
    <w:rsid w:val="00320EFC"/>
    <w:rsid w:val="00322DB4"/>
    <w:rsid w:val="00324874"/>
    <w:rsid w:val="00324B98"/>
    <w:rsid w:val="00326BE5"/>
    <w:rsid w:val="0032743A"/>
    <w:rsid w:val="00327E98"/>
    <w:rsid w:val="003307F4"/>
    <w:rsid w:val="00335758"/>
    <w:rsid w:val="00336294"/>
    <w:rsid w:val="00336430"/>
    <w:rsid w:val="00336A00"/>
    <w:rsid w:val="0033702B"/>
    <w:rsid w:val="00342E78"/>
    <w:rsid w:val="00343E24"/>
    <w:rsid w:val="00344969"/>
    <w:rsid w:val="00345282"/>
    <w:rsid w:val="003502D6"/>
    <w:rsid w:val="00350B43"/>
    <w:rsid w:val="00351578"/>
    <w:rsid w:val="00353370"/>
    <w:rsid w:val="0035377A"/>
    <w:rsid w:val="003540AE"/>
    <w:rsid w:val="00356415"/>
    <w:rsid w:val="0035691B"/>
    <w:rsid w:val="00360581"/>
    <w:rsid w:val="00362E79"/>
    <w:rsid w:val="00364519"/>
    <w:rsid w:val="0036603F"/>
    <w:rsid w:val="003674A8"/>
    <w:rsid w:val="00367C10"/>
    <w:rsid w:val="0037173B"/>
    <w:rsid w:val="00372AB3"/>
    <w:rsid w:val="00372DE4"/>
    <w:rsid w:val="00373BC4"/>
    <w:rsid w:val="00374A4C"/>
    <w:rsid w:val="00374E40"/>
    <w:rsid w:val="0037568F"/>
    <w:rsid w:val="00375A61"/>
    <w:rsid w:val="00376617"/>
    <w:rsid w:val="0037743E"/>
    <w:rsid w:val="00377532"/>
    <w:rsid w:val="00382C61"/>
    <w:rsid w:val="00382C94"/>
    <w:rsid w:val="003865B4"/>
    <w:rsid w:val="003915A1"/>
    <w:rsid w:val="00392104"/>
    <w:rsid w:val="00392836"/>
    <w:rsid w:val="00393B88"/>
    <w:rsid w:val="003954C5"/>
    <w:rsid w:val="003954DE"/>
    <w:rsid w:val="00395CF1"/>
    <w:rsid w:val="003A18B6"/>
    <w:rsid w:val="003A204D"/>
    <w:rsid w:val="003A2A29"/>
    <w:rsid w:val="003A78C8"/>
    <w:rsid w:val="003B04A3"/>
    <w:rsid w:val="003B42A1"/>
    <w:rsid w:val="003B55FD"/>
    <w:rsid w:val="003B7391"/>
    <w:rsid w:val="003C0B54"/>
    <w:rsid w:val="003C221D"/>
    <w:rsid w:val="003C292F"/>
    <w:rsid w:val="003C354B"/>
    <w:rsid w:val="003C412C"/>
    <w:rsid w:val="003C5066"/>
    <w:rsid w:val="003D0B2A"/>
    <w:rsid w:val="003D698F"/>
    <w:rsid w:val="003D78C4"/>
    <w:rsid w:val="003E279A"/>
    <w:rsid w:val="003E287B"/>
    <w:rsid w:val="003E3D6A"/>
    <w:rsid w:val="003E4C68"/>
    <w:rsid w:val="003E5142"/>
    <w:rsid w:val="003E5E95"/>
    <w:rsid w:val="003E6E9B"/>
    <w:rsid w:val="003E7D62"/>
    <w:rsid w:val="003E7E48"/>
    <w:rsid w:val="003F0E12"/>
    <w:rsid w:val="003F21CE"/>
    <w:rsid w:val="003F30A0"/>
    <w:rsid w:val="003F375E"/>
    <w:rsid w:val="003F4A38"/>
    <w:rsid w:val="004039AA"/>
    <w:rsid w:val="00404D10"/>
    <w:rsid w:val="00404FC1"/>
    <w:rsid w:val="004058CF"/>
    <w:rsid w:val="00407E28"/>
    <w:rsid w:val="00410C68"/>
    <w:rsid w:val="00410F0E"/>
    <w:rsid w:val="004145B0"/>
    <w:rsid w:val="0041623C"/>
    <w:rsid w:val="004171A2"/>
    <w:rsid w:val="00420C4E"/>
    <w:rsid w:val="00420D87"/>
    <w:rsid w:val="00421837"/>
    <w:rsid w:val="00422BCA"/>
    <w:rsid w:val="004234B4"/>
    <w:rsid w:val="00426313"/>
    <w:rsid w:val="004300EA"/>
    <w:rsid w:val="0043220D"/>
    <w:rsid w:val="004326AC"/>
    <w:rsid w:val="004348F9"/>
    <w:rsid w:val="00435590"/>
    <w:rsid w:val="004360CD"/>
    <w:rsid w:val="00437B93"/>
    <w:rsid w:val="00440215"/>
    <w:rsid w:val="00441D33"/>
    <w:rsid w:val="00447125"/>
    <w:rsid w:val="00447DA1"/>
    <w:rsid w:val="004507E8"/>
    <w:rsid w:val="00452D23"/>
    <w:rsid w:val="0045598C"/>
    <w:rsid w:val="00455CFC"/>
    <w:rsid w:val="00455E1E"/>
    <w:rsid w:val="0045673D"/>
    <w:rsid w:val="004578E9"/>
    <w:rsid w:val="0046038E"/>
    <w:rsid w:val="004609A1"/>
    <w:rsid w:val="00464BD6"/>
    <w:rsid w:val="004666E1"/>
    <w:rsid w:val="00470201"/>
    <w:rsid w:val="00471C09"/>
    <w:rsid w:val="00472430"/>
    <w:rsid w:val="004736BD"/>
    <w:rsid w:val="004737D1"/>
    <w:rsid w:val="004806AF"/>
    <w:rsid w:val="0048098E"/>
    <w:rsid w:val="00480D8A"/>
    <w:rsid w:val="00485351"/>
    <w:rsid w:val="004863F8"/>
    <w:rsid w:val="00487136"/>
    <w:rsid w:val="00490755"/>
    <w:rsid w:val="0049183B"/>
    <w:rsid w:val="00492FDE"/>
    <w:rsid w:val="00494840"/>
    <w:rsid w:val="004A0459"/>
    <w:rsid w:val="004A1D86"/>
    <w:rsid w:val="004A2590"/>
    <w:rsid w:val="004A3489"/>
    <w:rsid w:val="004A5111"/>
    <w:rsid w:val="004A6269"/>
    <w:rsid w:val="004A6817"/>
    <w:rsid w:val="004A718A"/>
    <w:rsid w:val="004B2BF4"/>
    <w:rsid w:val="004B42FE"/>
    <w:rsid w:val="004B69E7"/>
    <w:rsid w:val="004B7142"/>
    <w:rsid w:val="004B7844"/>
    <w:rsid w:val="004C089E"/>
    <w:rsid w:val="004C1415"/>
    <w:rsid w:val="004C1907"/>
    <w:rsid w:val="004C1A44"/>
    <w:rsid w:val="004C31C1"/>
    <w:rsid w:val="004C51E2"/>
    <w:rsid w:val="004C6EF6"/>
    <w:rsid w:val="004D2D76"/>
    <w:rsid w:val="004D303A"/>
    <w:rsid w:val="004D372E"/>
    <w:rsid w:val="004D68D1"/>
    <w:rsid w:val="004D699E"/>
    <w:rsid w:val="004D6DF3"/>
    <w:rsid w:val="004D769A"/>
    <w:rsid w:val="004E338A"/>
    <w:rsid w:val="004E3530"/>
    <w:rsid w:val="004E37BC"/>
    <w:rsid w:val="004E3865"/>
    <w:rsid w:val="004E5EA9"/>
    <w:rsid w:val="004E7B12"/>
    <w:rsid w:val="004F0CAB"/>
    <w:rsid w:val="004F0CAC"/>
    <w:rsid w:val="004F0E37"/>
    <w:rsid w:val="004F44B9"/>
    <w:rsid w:val="004F7654"/>
    <w:rsid w:val="004F78D0"/>
    <w:rsid w:val="004F7EF9"/>
    <w:rsid w:val="0050030B"/>
    <w:rsid w:val="00501A28"/>
    <w:rsid w:val="00501EE8"/>
    <w:rsid w:val="005055B0"/>
    <w:rsid w:val="00505D8C"/>
    <w:rsid w:val="00505F5A"/>
    <w:rsid w:val="005101C2"/>
    <w:rsid w:val="0051404E"/>
    <w:rsid w:val="0051423A"/>
    <w:rsid w:val="005145AC"/>
    <w:rsid w:val="0051468E"/>
    <w:rsid w:val="00516FD0"/>
    <w:rsid w:val="00520281"/>
    <w:rsid w:val="00520AE3"/>
    <w:rsid w:val="00521365"/>
    <w:rsid w:val="0052262B"/>
    <w:rsid w:val="005226B3"/>
    <w:rsid w:val="00522864"/>
    <w:rsid w:val="005233CA"/>
    <w:rsid w:val="00524B5F"/>
    <w:rsid w:val="0052741E"/>
    <w:rsid w:val="00530EE7"/>
    <w:rsid w:val="00532139"/>
    <w:rsid w:val="00532208"/>
    <w:rsid w:val="005344DD"/>
    <w:rsid w:val="00535664"/>
    <w:rsid w:val="00535900"/>
    <w:rsid w:val="0054155B"/>
    <w:rsid w:val="00541EA5"/>
    <w:rsid w:val="0054226B"/>
    <w:rsid w:val="0054311D"/>
    <w:rsid w:val="005437DF"/>
    <w:rsid w:val="00543B45"/>
    <w:rsid w:val="00544CC0"/>
    <w:rsid w:val="00544D54"/>
    <w:rsid w:val="005452DE"/>
    <w:rsid w:val="00545760"/>
    <w:rsid w:val="00545A75"/>
    <w:rsid w:val="00547457"/>
    <w:rsid w:val="005501BB"/>
    <w:rsid w:val="00551F78"/>
    <w:rsid w:val="005540B9"/>
    <w:rsid w:val="00554C18"/>
    <w:rsid w:val="00554E6F"/>
    <w:rsid w:val="00557911"/>
    <w:rsid w:val="00562045"/>
    <w:rsid w:val="00563B52"/>
    <w:rsid w:val="0056472E"/>
    <w:rsid w:val="00565CA2"/>
    <w:rsid w:val="0057090B"/>
    <w:rsid w:val="00570A56"/>
    <w:rsid w:val="005713B1"/>
    <w:rsid w:val="00572EDD"/>
    <w:rsid w:val="005736EA"/>
    <w:rsid w:val="00573E26"/>
    <w:rsid w:val="00574287"/>
    <w:rsid w:val="005748B9"/>
    <w:rsid w:val="00574AB6"/>
    <w:rsid w:val="00574FBA"/>
    <w:rsid w:val="005833D5"/>
    <w:rsid w:val="00584000"/>
    <w:rsid w:val="005848E4"/>
    <w:rsid w:val="0058613B"/>
    <w:rsid w:val="00590B8F"/>
    <w:rsid w:val="00596AA9"/>
    <w:rsid w:val="0059757C"/>
    <w:rsid w:val="005A05A0"/>
    <w:rsid w:val="005A31E2"/>
    <w:rsid w:val="005A336C"/>
    <w:rsid w:val="005A39C6"/>
    <w:rsid w:val="005A4E6C"/>
    <w:rsid w:val="005A641C"/>
    <w:rsid w:val="005A79A6"/>
    <w:rsid w:val="005B78E7"/>
    <w:rsid w:val="005C2521"/>
    <w:rsid w:val="005C2589"/>
    <w:rsid w:val="005C2E3A"/>
    <w:rsid w:val="005C3BF0"/>
    <w:rsid w:val="005C5414"/>
    <w:rsid w:val="005D01C0"/>
    <w:rsid w:val="005D0C02"/>
    <w:rsid w:val="005D36EF"/>
    <w:rsid w:val="005E031B"/>
    <w:rsid w:val="005E1E26"/>
    <w:rsid w:val="005E2ED8"/>
    <w:rsid w:val="005E3165"/>
    <w:rsid w:val="005E37B2"/>
    <w:rsid w:val="005E5DAB"/>
    <w:rsid w:val="005E68AA"/>
    <w:rsid w:val="005E6A0C"/>
    <w:rsid w:val="005E6D11"/>
    <w:rsid w:val="005F0005"/>
    <w:rsid w:val="005F2F67"/>
    <w:rsid w:val="005F5056"/>
    <w:rsid w:val="005F679F"/>
    <w:rsid w:val="00601D97"/>
    <w:rsid w:val="00602157"/>
    <w:rsid w:val="006060F5"/>
    <w:rsid w:val="00610565"/>
    <w:rsid w:val="006122A4"/>
    <w:rsid w:val="00614D67"/>
    <w:rsid w:val="00621532"/>
    <w:rsid w:val="00623172"/>
    <w:rsid w:val="0062531B"/>
    <w:rsid w:val="00626694"/>
    <w:rsid w:val="006269EF"/>
    <w:rsid w:val="006278AC"/>
    <w:rsid w:val="0063143C"/>
    <w:rsid w:val="00631F7D"/>
    <w:rsid w:val="0063436B"/>
    <w:rsid w:val="00635DD3"/>
    <w:rsid w:val="00637635"/>
    <w:rsid w:val="006402D9"/>
    <w:rsid w:val="0064174B"/>
    <w:rsid w:val="00643F53"/>
    <w:rsid w:val="00644278"/>
    <w:rsid w:val="00644F46"/>
    <w:rsid w:val="00646402"/>
    <w:rsid w:val="00646AD7"/>
    <w:rsid w:val="00650768"/>
    <w:rsid w:val="006513E2"/>
    <w:rsid w:val="006514AE"/>
    <w:rsid w:val="00652AA6"/>
    <w:rsid w:val="00652E31"/>
    <w:rsid w:val="006540DC"/>
    <w:rsid w:val="006547BE"/>
    <w:rsid w:val="00655E3B"/>
    <w:rsid w:val="00656042"/>
    <w:rsid w:val="0065676C"/>
    <w:rsid w:val="00656FB4"/>
    <w:rsid w:val="00661BA1"/>
    <w:rsid w:val="0066337A"/>
    <w:rsid w:val="00663939"/>
    <w:rsid w:val="0066420E"/>
    <w:rsid w:val="00664920"/>
    <w:rsid w:val="00664FD4"/>
    <w:rsid w:val="00665423"/>
    <w:rsid w:val="0066729D"/>
    <w:rsid w:val="00670198"/>
    <w:rsid w:val="00673277"/>
    <w:rsid w:val="0067589D"/>
    <w:rsid w:val="006811D8"/>
    <w:rsid w:val="00681B7C"/>
    <w:rsid w:val="00682BE9"/>
    <w:rsid w:val="00683784"/>
    <w:rsid w:val="00683DA5"/>
    <w:rsid w:val="006847D8"/>
    <w:rsid w:val="0068714C"/>
    <w:rsid w:val="00687592"/>
    <w:rsid w:val="006907F5"/>
    <w:rsid w:val="00691BFB"/>
    <w:rsid w:val="00692A3B"/>
    <w:rsid w:val="00693086"/>
    <w:rsid w:val="0069637A"/>
    <w:rsid w:val="006967A0"/>
    <w:rsid w:val="00696916"/>
    <w:rsid w:val="00697561"/>
    <w:rsid w:val="006A0088"/>
    <w:rsid w:val="006A1A56"/>
    <w:rsid w:val="006A2685"/>
    <w:rsid w:val="006A273A"/>
    <w:rsid w:val="006A42CD"/>
    <w:rsid w:val="006A42EC"/>
    <w:rsid w:val="006A5A40"/>
    <w:rsid w:val="006A6531"/>
    <w:rsid w:val="006A71FE"/>
    <w:rsid w:val="006B2BE6"/>
    <w:rsid w:val="006B4546"/>
    <w:rsid w:val="006B5430"/>
    <w:rsid w:val="006B5677"/>
    <w:rsid w:val="006B660A"/>
    <w:rsid w:val="006B66A8"/>
    <w:rsid w:val="006B671B"/>
    <w:rsid w:val="006B7600"/>
    <w:rsid w:val="006B79DE"/>
    <w:rsid w:val="006B7BBC"/>
    <w:rsid w:val="006C199A"/>
    <w:rsid w:val="006C3DC9"/>
    <w:rsid w:val="006C4DDC"/>
    <w:rsid w:val="006C7AF2"/>
    <w:rsid w:val="006D1E4B"/>
    <w:rsid w:val="006D44E4"/>
    <w:rsid w:val="006D4AC1"/>
    <w:rsid w:val="006E000C"/>
    <w:rsid w:val="006E282B"/>
    <w:rsid w:val="006E381F"/>
    <w:rsid w:val="006E46D4"/>
    <w:rsid w:val="006E5655"/>
    <w:rsid w:val="006E5C6B"/>
    <w:rsid w:val="006E670B"/>
    <w:rsid w:val="006E71E3"/>
    <w:rsid w:val="006F125C"/>
    <w:rsid w:val="006F19FD"/>
    <w:rsid w:val="006F2163"/>
    <w:rsid w:val="006F3EF9"/>
    <w:rsid w:val="006F4367"/>
    <w:rsid w:val="006F452E"/>
    <w:rsid w:val="006F4567"/>
    <w:rsid w:val="006F6D13"/>
    <w:rsid w:val="00700D03"/>
    <w:rsid w:val="0070176A"/>
    <w:rsid w:val="00702CC8"/>
    <w:rsid w:val="007032BD"/>
    <w:rsid w:val="007033D6"/>
    <w:rsid w:val="00704E14"/>
    <w:rsid w:val="00705C81"/>
    <w:rsid w:val="00706455"/>
    <w:rsid w:val="00706533"/>
    <w:rsid w:val="007100E9"/>
    <w:rsid w:val="00711E75"/>
    <w:rsid w:val="00715EE7"/>
    <w:rsid w:val="007164DA"/>
    <w:rsid w:val="00717B54"/>
    <w:rsid w:val="007209D2"/>
    <w:rsid w:val="00721B87"/>
    <w:rsid w:val="00723CD0"/>
    <w:rsid w:val="0072785A"/>
    <w:rsid w:val="0073044F"/>
    <w:rsid w:val="007311F4"/>
    <w:rsid w:val="00731934"/>
    <w:rsid w:val="0073247A"/>
    <w:rsid w:val="00735A29"/>
    <w:rsid w:val="0073669A"/>
    <w:rsid w:val="00737B2A"/>
    <w:rsid w:val="00740E9E"/>
    <w:rsid w:val="007420E4"/>
    <w:rsid w:val="007467D4"/>
    <w:rsid w:val="00750C12"/>
    <w:rsid w:val="00750C23"/>
    <w:rsid w:val="00751979"/>
    <w:rsid w:val="007523B8"/>
    <w:rsid w:val="007552E3"/>
    <w:rsid w:val="00755B8A"/>
    <w:rsid w:val="00755FE6"/>
    <w:rsid w:val="00760AB3"/>
    <w:rsid w:val="007623AE"/>
    <w:rsid w:val="00763B46"/>
    <w:rsid w:val="00767EE1"/>
    <w:rsid w:val="00770E24"/>
    <w:rsid w:val="00771845"/>
    <w:rsid w:val="00774BF8"/>
    <w:rsid w:val="00774EF9"/>
    <w:rsid w:val="007775A8"/>
    <w:rsid w:val="00777F95"/>
    <w:rsid w:val="00783099"/>
    <w:rsid w:val="00783490"/>
    <w:rsid w:val="00784AB2"/>
    <w:rsid w:val="007858F5"/>
    <w:rsid w:val="00786B64"/>
    <w:rsid w:val="0078744A"/>
    <w:rsid w:val="00791B8D"/>
    <w:rsid w:val="00794759"/>
    <w:rsid w:val="00794A8D"/>
    <w:rsid w:val="00795BF0"/>
    <w:rsid w:val="007A0F38"/>
    <w:rsid w:val="007A22B2"/>
    <w:rsid w:val="007A38D3"/>
    <w:rsid w:val="007A614C"/>
    <w:rsid w:val="007A6B4D"/>
    <w:rsid w:val="007B02AD"/>
    <w:rsid w:val="007B0E13"/>
    <w:rsid w:val="007B14BC"/>
    <w:rsid w:val="007B1A74"/>
    <w:rsid w:val="007B67E7"/>
    <w:rsid w:val="007B6BE0"/>
    <w:rsid w:val="007C175F"/>
    <w:rsid w:val="007C1CF8"/>
    <w:rsid w:val="007C1FDF"/>
    <w:rsid w:val="007C2A32"/>
    <w:rsid w:val="007C3906"/>
    <w:rsid w:val="007C3A47"/>
    <w:rsid w:val="007C44AF"/>
    <w:rsid w:val="007C4AF4"/>
    <w:rsid w:val="007D1517"/>
    <w:rsid w:val="007D1C49"/>
    <w:rsid w:val="007D2640"/>
    <w:rsid w:val="007D2A91"/>
    <w:rsid w:val="007D3930"/>
    <w:rsid w:val="007D6619"/>
    <w:rsid w:val="007E172C"/>
    <w:rsid w:val="007E5289"/>
    <w:rsid w:val="007E7196"/>
    <w:rsid w:val="007E7381"/>
    <w:rsid w:val="007E7B75"/>
    <w:rsid w:val="007E7FFD"/>
    <w:rsid w:val="007F0227"/>
    <w:rsid w:val="007F0B10"/>
    <w:rsid w:val="007F0F79"/>
    <w:rsid w:val="007F19F6"/>
    <w:rsid w:val="007F2AA9"/>
    <w:rsid w:val="007F3717"/>
    <w:rsid w:val="007F391F"/>
    <w:rsid w:val="007F40D5"/>
    <w:rsid w:val="007F6352"/>
    <w:rsid w:val="007F63A9"/>
    <w:rsid w:val="00801745"/>
    <w:rsid w:val="00801B7A"/>
    <w:rsid w:val="0080407F"/>
    <w:rsid w:val="00804406"/>
    <w:rsid w:val="008049A7"/>
    <w:rsid w:val="00804D01"/>
    <w:rsid w:val="008101D9"/>
    <w:rsid w:val="0081090C"/>
    <w:rsid w:val="008109BC"/>
    <w:rsid w:val="008115FC"/>
    <w:rsid w:val="00811FD0"/>
    <w:rsid w:val="00812589"/>
    <w:rsid w:val="00813882"/>
    <w:rsid w:val="00813BD3"/>
    <w:rsid w:val="008155FB"/>
    <w:rsid w:val="00820FAC"/>
    <w:rsid w:val="00821D48"/>
    <w:rsid w:val="008240C5"/>
    <w:rsid w:val="008244DC"/>
    <w:rsid w:val="00824770"/>
    <w:rsid w:val="008259E2"/>
    <w:rsid w:val="008262D5"/>
    <w:rsid w:val="00826930"/>
    <w:rsid w:val="0082700C"/>
    <w:rsid w:val="0083120E"/>
    <w:rsid w:val="00833F84"/>
    <w:rsid w:val="00835776"/>
    <w:rsid w:val="00835CCA"/>
    <w:rsid w:val="008368B5"/>
    <w:rsid w:val="00836A84"/>
    <w:rsid w:val="00837EFD"/>
    <w:rsid w:val="008404F0"/>
    <w:rsid w:val="00843CF3"/>
    <w:rsid w:val="00851350"/>
    <w:rsid w:val="00851504"/>
    <w:rsid w:val="00851B29"/>
    <w:rsid w:val="00856E41"/>
    <w:rsid w:val="008614E3"/>
    <w:rsid w:val="008639C9"/>
    <w:rsid w:val="0086643B"/>
    <w:rsid w:val="00867117"/>
    <w:rsid w:val="008674B0"/>
    <w:rsid w:val="0086778E"/>
    <w:rsid w:val="0087317C"/>
    <w:rsid w:val="00873BB0"/>
    <w:rsid w:val="00874411"/>
    <w:rsid w:val="008763AD"/>
    <w:rsid w:val="0087749A"/>
    <w:rsid w:val="008808C9"/>
    <w:rsid w:val="0088375C"/>
    <w:rsid w:val="00883CDE"/>
    <w:rsid w:val="008859E6"/>
    <w:rsid w:val="00891A09"/>
    <w:rsid w:val="00892894"/>
    <w:rsid w:val="00895271"/>
    <w:rsid w:val="00896156"/>
    <w:rsid w:val="00897F7B"/>
    <w:rsid w:val="008A111E"/>
    <w:rsid w:val="008A26BF"/>
    <w:rsid w:val="008A4781"/>
    <w:rsid w:val="008A4B07"/>
    <w:rsid w:val="008A57C1"/>
    <w:rsid w:val="008A5C51"/>
    <w:rsid w:val="008B04E8"/>
    <w:rsid w:val="008B3ED2"/>
    <w:rsid w:val="008B6517"/>
    <w:rsid w:val="008B702E"/>
    <w:rsid w:val="008B7E42"/>
    <w:rsid w:val="008C15AF"/>
    <w:rsid w:val="008C19D2"/>
    <w:rsid w:val="008C2068"/>
    <w:rsid w:val="008C3A5A"/>
    <w:rsid w:val="008C45D3"/>
    <w:rsid w:val="008D39D1"/>
    <w:rsid w:val="008D520A"/>
    <w:rsid w:val="008D5684"/>
    <w:rsid w:val="008D6085"/>
    <w:rsid w:val="008E0C30"/>
    <w:rsid w:val="008E0FE9"/>
    <w:rsid w:val="008E2022"/>
    <w:rsid w:val="008E31BB"/>
    <w:rsid w:val="008E3852"/>
    <w:rsid w:val="008E5701"/>
    <w:rsid w:val="008E6216"/>
    <w:rsid w:val="008E64E7"/>
    <w:rsid w:val="008E671B"/>
    <w:rsid w:val="008F347B"/>
    <w:rsid w:val="008F56CF"/>
    <w:rsid w:val="008F5D9B"/>
    <w:rsid w:val="00900FF5"/>
    <w:rsid w:val="0090260D"/>
    <w:rsid w:val="009054BC"/>
    <w:rsid w:val="00905600"/>
    <w:rsid w:val="00905B86"/>
    <w:rsid w:val="00910135"/>
    <w:rsid w:val="0091028A"/>
    <w:rsid w:val="0091129C"/>
    <w:rsid w:val="009131BE"/>
    <w:rsid w:val="0091345E"/>
    <w:rsid w:val="0091771D"/>
    <w:rsid w:val="00917833"/>
    <w:rsid w:val="00917ECF"/>
    <w:rsid w:val="00917EFA"/>
    <w:rsid w:val="009201CD"/>
    <w:rsid w:val="00921710"/>
    <w:rsid w:val="00922FCE"/>
    <w:rsid w:val="009247AD"/>
    <w:rsid w:val="00924E3C"/>
    <w:rsid w:val="009278EE"/>
    <w:rsid w:val="00930FA5"/>
    <w:rsid w:val="00930FEA"/>
    <w:rsid w:val="009310B4"/>
    <w:rsid w:val="00932C49"/>
    <w:rsid w:val="00933213"/>
    <w:rsid w:val="00934846"/>
    <w:rsid w:val="0093534A"/>
    <w:rsid w:val="009353F7"/>
    <w:rsid w:val="009355CE"/>
    <w:rsid w:val="009413F1"/>
    <w:rsid w:val="00941B5F"/>
    <w:rsid w:val="009427F2"/>
    <w:rsid w:val="00942DC9"/>
    <w:rsid w:val="00942F5D"/>
    <w:rsid w:val="00944091"/>
    <w:rsid w:val="00944348"/>
    <w:rsid w:val="0094725D"/>
    <w:rsid w:val="0095081A"/>
    <w:rsid w:val="00955171"/>
    <w:rsid w:val="00955343"/>
    <w:rsid w:val="00956130"/>
    <w:rsid w:val="00957FC0"/>
    <w:rsid w:val="009613DC"/>
    <w:rsid w:val="00963B34"/>
    <w:rsid w:val="00963E99"/>
    <w:rsid w:val="00965783"/>
    <w:rsid w:val="00965E24"/>
    <w:rsid w:val="009665D0"/>
    <w:rsid w:val="00970CC3"/>
    <w:rsid w:val="00971BA3"/>
    <w:rsid w:val="00972613"/>
    <w:rsid w:val="00972F74"/>
    <w:rsid w:val="00975E2F"/>
    <w:rsid w:val="009770AE"/>
    <w:rsid w:val="00980F34"/>
    <w:rsid w:val="00981FE4"/>
    <w:rsid w:val="0098211E"/>
    <w:rsid w:val="009841FC"/>
    <w:rsid w:val="00984864"/>
    <w:rsid w:val="00986254"/>
    <w:rsid w:val="0098725A"/>
    <w:rsid w:val="00991E27"/>
    <w:rsid w:val="00992B0B"/>
    <w:rsid w:val="00994081"/>
    <w:rsid w:val="00995E20"/>
    <w:rsid w:val="009A0EF4"/>
    <w:rsid w:val="009A1519"/>
    <w:rsid w:val="009A37DD"/>
    <w:rsid w:val="009A405C"/>
    <w:rsid w:val="009A556E"/>
    <w:rsid w:val="009A58D5"/>
    <w:rsid w:val="009A71AD"/>
    <w:rsid w:val="009B1F56"/>
    <w:rsid w:val="009B2886"/>
    <w:rsid w:val="009B3EF3"/>
    <w:rsid w:val="009B453A"/>
    <w:rsid w:val="009B45F3"/>
    <w:rsid w:val="009B566E"/>
    <w:rsid w:val="009B6352"/>
    <w:rsid w:val="009B68E9"/>
    <w:rsid w:val="009B6D35"/>
    <w:rsid w:val="009B7799"/>
    <w:rsid w:val="009C26F9"/>
    <w:rsid w:val="009C3B63"/>
    <w:rsid w:val="009C43F5"/>
    <w:rsid w:val="009C60BA"/>
    <w:rsid w:val="009D0432"/>
    <w:rsid w:val="009D0E1F"/>
    <w:rsid w:val="009D1BDC"/>
    <w:rsid w:val="009D41D9"/>
    <w:rsid w:val="009D46B8"/>
    <w:rsid w:val="009D73B3"/>
    <w:rsid w:val="009D76D2"/>
    <w:rsid w:val="009D7AAB"/>
    <w:rsid w:val="009E2265"/>
    <w:rsid w:val="009E2935"/>
    <w:rsid w:val="009E7307"/>
    <w:rsid w:val="009E783A"/>
    <w:rsid w:val="009F0D06"/>
    <w:rsid w:val="009F5C01"/>
    <w:rsid w:val="009F7E0D"/>
    <w:rsid w:val="00A01980"/>
    <w:rsid w:val="00A0310A"/>
    <w:rsid w:val="00A03C57"/>
    <w:rsid w:val="00A050A3"/>
    <w:rsid w:val="00A063B9"/>
    <w:rsid w:val="00A06D29"/>
    <w:rsid w:val="00A16EDC"/>
    <w:rsid w:val="00A1701F"/>
    <w:rsid w:val="00A17121"/>
    <w:rsid w:val="00A2101A"/>
    <w:rsid w:val="00A22077"/>
    <w:rsid w:val="00A237DA"/>
    <w:rsid w:val="00A23D52"/>
    <w:rsid w:val="00A243A9"/>
    <w:rsid w:val="00A26B0F"/>
    <w:rsid w:val="00A2756D"/>
    <w:rsid w:val="00A27D14"/>
    <w:rsid w:val="00A27DA2"/>
    <w:rsid w:val="00A31C1E"/>
    <w:rsid w:val="00A3384E"/>
    <w:rsid w:val="00A354D1"/>
    <w:rsid w:val="00A35B2E"/>
    <w:rsid w:val="00A35E57"/>
    <w:rsid w:val="00A361E4"/>
    <w:rsid w:val="00A40B7D"/>
    <w:rsid w:val="00A4213A"/>
    <w:rsid w:val="00A42CE9"/>
    <w:rsid w:val="00A444D0"/>
    <w:rsid w:val="00A44ACA"/>
    <w:rsid w:val="00A45DC5"/>
    <w:rsid w:val="00A54626"/>
    <w:rsid w:val="00A600E6"/>
    <w:rsid w:val="00A605E4"/>
    <w:rsid w:val="00A6107B"/>
    <w:rsid w:val="00A643F8"/>
    <w:rsid w:val="00A64BC7"/>
    <w:rsid w:val="00A64C49"/>
    <w:rsid w:val="00A67E6F"/>
    <w:rsid w:val="00A712D5"/>
    <w:rsid w:val="00A71527"/>
    <w:rsid w:val="00A71D65"/>
    <w:rsid w:val="00A71EDF"/>
    <w:rsid w:val="00A741F3"/>
    <w:rsid w:val="00A75CC8"/>
    <w:rsid w:val="00A75E92"/>
    <w:rsid w:val="00A77B16"/>
    <w:rsid w:val="00A77D4F"/>
    <w:rsid w:val="00A81988"/>
    <w:rsid w:val="00A833E4"/>
    <w:rsid w:val="00A84838"/>
    <w:rsid w:val="00A85ABC"/>
    <w:rsid w:val="00A87185"/>
    <w:rsid w:val="00A87B6D"/>
    <w:rsid w:val="00A91EA9"/>
    <w:rsid w:val="00A93E09"/>
    <w:rsid w:val="00A940D9"/>
    <w:rsid w:val="00A9413E"/>
    <w:rsid w:val="00A95E96"/>
    <w:rsid w:val="00A9736F"/>
    <w:rsid w:val="00A97D27"/>
    <w:rsid w:val="00AA08D5"/>
    <w:rsid w:val="00AA36F5"/>
    <w:rsid w:val="00AA4D47"/>
    <w:rsid w:val="00AB0BE1"/>
    <w:rsid w:val="00AB0D12"/>
    <w:rsid w:val="00AB17D9"/>
    <w:rsid w:val="00AB341B"/>
    <w:rsid w:val="00AB4464"/>
    <w:rsid w:val="00AB4800"/>
    <w:rsid w:val="00AB7A17"/>
    <w:rsid w:val="00AC04A4"/>
    <w:rsid w:val="00AC200F"/>
    <w:rsid w:val="00AC5741"/>
    <w:rsid w:val="00AC5750"/>
    <w:rsid w:val="00AC6065"/>
    <w:rsid w:val="00AC7A10"/>
    <w:rsid w:val="00AD0136"/>
    <w:rsid w:val="00AD0C79"/>
    <w:rsid w:val="00AD37D2"/>
    <w:rsid w:val="00AD5029"/>
    <w:rsid w:val="00AD618D"/>
    <w:rsid w:val="00AD7539"/>
    <w:rsid w:val="00AE1BD4"/>
    <w:rsid w:val="00AE2AE0"/>
    <w:rsid w:val="00AE45E2"/>
    <w:rsid w:val="00AE65DF"/>
    <w:rsid w:val="00AE71DB"/>
    <w:rsid w:val="00AE7890"/>
    <w:rsid w:val="00AE7D24"/>
    <w:rsid w:val="00AF04A8"/>
    <w:rsid w:val="00AF132C"/>
    <w:rsid w:val="00AF432A"/>
    <w:rsid w:val="00AF49D5"/>
    <w:rsid w:val="00AF5E49"/>
    <w:rsid w:val="00AF68BE"/>
    <w:rsid w:val="00AF76F9"/>
    <w:rsid w:val="00B01C91"/>
    <w:rsid w:val="00B02302"/>
    <w:rsid w:val="00B038FE"/>
    <w:rsid w:val="00B04C4D"/>
    <w:rsid w:val="00B051BC"/>
    <w:rsid w:val="00B05578"/>
    <w:rsid w:val="00B079BF"/>
    <w:rsid w:val="00B10171"/>
    <w:rsid w:val="00B10538"/>
    <w:rsid w:val="00B107F4"/>
    <w:rsid w:val="00B12831"/>
    <w:rsid w:val="00B148F5"/>
    <w:rsid w:val="00B1533F"/>
    <w:rsid w:val="00B1710A"/>
    <w:rsid w:val="00B17A89"/>
    <w:rsid w:val="00B21251"/>
    <w:rsid w:val="00B22A0D"/>
    <w:rsid w:val="00B23C45"/>
    <w:rsid w:val="00B26771"/>
    <w:rsid w:val="00B26B8B"/>
    <w:rsid w:val="00B30DF4"/>
    <w:rsid w:val="00B319D9"/>
    <w:rsid w:val="00B32B2D"/>
    <w:rsid w:val="00B3398A"/>
    <w:rsid w:val="00B3523D"/>
    <w:rsid w:val="00B4047C"/>
    <w:rsid w:val="00B4392C"/>
    <w:rsid w:val="00B45680"/>
    <w:rsid w:val="00B50766"/>
    <w:rsid w:val="00B5190E"/>
    <w:rsid w:val="00B5358A"/>
    <w:rsid w:val="00B53627"/>
    <w:rsid w:val="00B55685"/>
    <w:rsid w:val="00B56A3E"/>
    <w:rsid w:val="00B617D9"/>
    <w:rsid w:val="00B62592"/>
    <w:rsid w:val="00B63986"/>
    <w:rsid w:val="00B665B3"/>
    <w:rsid w:val="00B667B3"/>
    <w:rsid w:val="00B66E76"/>
    <w:rsid w:val="00B70156"/>
    <w:rsid w:val="00B70738"/>
    <w:rsid w:val="00B71A74"/>
    <w:rsid w:val="00B71CE5"/>
    <w:rsid w:val="00B729F8"/>
    <w:rsid w:val="00B74ABE"/>
    <w:rsid w:val="00B75295"/>
    <w:rsid w:val="00B7547D"/>
    <w:rsid w:val="00B762B9"/>
    <w:rsid w:val="00B76656"/>
    <w:rsid w:val="00B774FB"/>
    <w:rsid w:val="00B812AC"/>
    <w:rsid w:val="00B8138F"/>
    <w:rsid w:val="00B81F04"/>
    <w:rsid w:val="00B824EA"/>
    <w:rsid w:val="00B83356"/>
    <w:rsid w:val="00B854A9"/>
    <w:rsid w:val="00B855A3"/>
    <w:rsid w:val="00B85ADF"/>
    <w:rsid w:val="00B86068"/>
    <w:rsid w:val="00B911AC"/>
    <w:rsid w:val="00B924D3"/>
    <w:rsid w:val="00B92A6C"/>
    <w:rsid w:val="00B92E7C"/>
    <w:rsid w:val="00B932DF"/>
    <w:rsid w:val="00BA0895"/>
    <w:rsid w:val="00BA0D96"/>
    <w:rsid w:val="00BA295F"/>
    <w:rsid w:val="00BA332B"/>
    <w:rsid w:val="00BA3753"/>
    <w:rsid w:val="00BA6032"/>
    <w:rsid w:val="00BA7393"/>
    <w:rsid w:val="00BA774D"/>
    <w:rsid w:val="00BB11D8"/>
    <w:rsid w:val="00BB1B0B"/>
    <w:rsid w:val="00BB2DA6"/>
    <w:rsid w:val="00BB37F6"/>
    <w:rsid w:val="00BB4695"/>
    <w:rsid w:val="00BB5285"/>
    <w:rsid w:val="00BB671A"/>
    <w:rsid w:val="00BC05FD"/>
    <w:rsid w:val="00BC0D1F"/>
    <w:rsid w:val="00BC4996"/>
    <w:rsid w:val="00BC49D4"/>
    <w:rsid w:val="00BC6217"/>
    <w:rsid w:val="00BC7C67"/>
    <w:rsid w:val="00BC7D07"/>
    <w:rsid w:val="00BC7ED8"/>
    <w:rsid w:val="00BC7F36"/>
    <w:rsid w:val="00BD28B2"/>
    <w:rsid w:val="00BD2D18"/>
    <w:rsid w:val="00BD54E7"/>
    <w:rsid w:val="00BD6040"/>
    <w:rsid w:val="00BD7FB0"/>
    <w:rsid w:val="00BE23A3"/>
    <w:rsid w:val="00BE418A"/>
    <w:rsid w:val="00BE7507"/>
    <w:rsid w:val="00BE7DF6"/>
    <w:rsid w:val="00BF012F"/>
    <w:rsid w:val="00BF0CCA"/>
    <w:rsid w:val="00BF21C6"/>
    <w:rsid w:val="00BF2EEE"/>
    <w:rsid w:val="00BF7973"/>
    <w:rsid w:val="00BF7A10"/>
    <w:rsid w:val="00C00BE4"/>
    <w:rsid w:val="00C00D07"/>
    <w:rsid w:val="00C0471A"/>
    <w:rsid w:val="00C05672"/>
    <w:rsid w:val="00C058D1"/>
    <w:rsid w:val="00C06AEE"/>
    <w:rsid w:val="00C07FFD"/>
    <w:rsid w:val="00C12CF5"/>
    <w:rsid w:val="00C12E51"/>
    <w:rsid w:val="00C13A0D"/>
    <w:rsid w:val="00C15D68"/>
    <w:rsid w:val="00C200C8"/>
    <w:rsid w:val="00C201F4"/>
    <w:rsid w:val="00C21076"/>
    <w:rsid w:val="00C230E7"/>
    <w:rsid w:val="00C24FC2"/>
    <w:rsid w:val="00C251E6"/>
    <w:rsid w:val="00C2548A"/>
    <w:rsid w:val="00C26342"/>
    <w:rsid w:val="00C278ED"/>
    <w:rsid w:val="00C32203"/>
    <w:rsid w:val="00C36626"/>
    <w:rsid w:val="00C372D0"/>
    <w:rsid w:val="00C41B39"/>
    <w:rsid w:val="00C4253D"/>
    <w:rsid w:val="00C4266C"/>
    <w:rsid w:val="00C42FFB"/>
    <w:rsid w:val="00C43409"/>
    <w:rsid w:val="00C43682"/>
    <w:rsid w:val="00C442AE"/>
    <w:rsid w:val="00C44643"/>
    <w:rsid w:val="00C46080"/>
    <w:rsid w:val="00C4637B"/>
    <w:rsid w:val="00C511C4"/>
    <w:rsid w:val="00C52247"/>
    <w:rsid w:val="00C5419C"/>
    <w:rsid w:val="00C54581"/>
    <w:rsid w:val="00C545FE"/>
    <w:rsid w:val="00C57EA0"/>
    <w:rsid w:val="00C640EB"/>
    <w:rsid w:val="00C64288"/>
    <w:rsid w:val="00C64A20"/>
    <w:rsid w:val="00C65ADD"/>
    <w:rsid w:val="00C67187"/>
    <w:rsid w:val="00C70421"/>
    <w:rsid w:val="00C71370"/>
    <w:rsid w:val="00C71597"/>
    <w:rsid w:val="00C72AE5"/>
    <w:rsid w:val="00C733BE"/>
    <w:rsid w:val="00C73D09"/>
    <w:rsid w:val="00C741D9"/>
    <w:rsid w:val="00C80F24"/>
    <w:rsid w:val="00C828AD"/>
    <w:rsid w:val="00C84649"/>
    <w:rsid w:val="00C8521D"/>
    <w:rsid w:val="00C853C3"/>
    <w:rsid w:val="00C858BC"/>
    <w:rsid w:val="00C85F57"/>
    <w:rsid w:val="00C87043"/>
    <w:rsid w:val="00C87DF5"/>
    <w:rsid w:val="00C91AAA"/>
    <w:rsid w:val="00C93029"/>
    <w:rsid w:val="00C95E3A"/>
    <w:rsid w:val="00C963C0"/>
    <w:rsid w:val="00C96E62"/>
    <w:rsid w:val="00CA12E4"/>
    <w:rsid w:val="00CA165D"/>
    <w:rsid w:val="00CA1954"/>
    <w:rsid w:val="00CA1C91"/>
    <w:rsid w:val="00CA2F74"/>
    <w:rsid w:val="00CA322A"/>
    <w:rsid w:val="00CA4B8F"/>
    <w:rsid w:val="00CA51CA"/>
    <w:rsid w:val="00CA5AE0"/>
    <w:rsid w:val="00CA5FC0"/>
    <w:rsid w:val="00CB08EF"/>
    <w:rsid w:val="00CB2393"/>
    <w:rsid w:val="00CB4FCF"/>
    <w:rsid w:val="00CB5131"/>
    <w:rsid w:val="00CB5F84"/>
    <w:rsid w:val="00CB708E"/>
    <w:rsid w:val="00CC074D"/>
    <w:rsid w:val="00CC224D"/>
    <w:rsid w:val="00CC55A6"/>
    <w:rsid w:val="00CC648E"/>
    <w:rsid w:val="00CD01A3"/>
    <w:rsid w:val="00CD1E55"/>
    <w:rsid w:val="00CD2265"/>
    <w:rsid w:val="00CD5C82"/>
    <w:rsid w:val="00CD6909"/>
    <w:rsid w:val="00CE0303"/>
    <w:rsid w:val="00CE0751"/>
    <w:rsid w:val="00CE207E"/>
    <w:rsid w:val="00CE3AB2"/>
    <w:rsid w:val="00CE3E21"/>
    <w:rsid w:val="00CE42BF"/>
    <w:rsid w:val="00CE499D"/>
    <w:rsid w:val="00CE5CF7"/>
    <w:rsid w:val="00CE61A5"/>
    <w:rsid w:val="00CE77CB"/>
    <w:rsid w:val="00CF25E1"/>
    <w:rsid w:val="00CF358B"/>
    <w:rsid w:val="00CF52FE"/>
    <w:rsid w:val="00CF564D"/>
    <w:rsid w:val="00CF5EB5"/>
    <w:rsid w:val="00CF5FE2"/>
    <w:rsid w:val="00CF6358"/>
    <w:rsid w:val="00CF7DB9"/>
    <w:rsid w:val="00D01BDA"/>
    <w:rsid w:val="00D03151"/>
    <w:rsid w:val="00D05491"/>
    <w:rsid w:val="00D062F2"/>
    <w:rsid w:val="00D067AB"/>
    <w:rsid w:val="00D1099D"/>
    <w:rsid w:val="00D11522"/>
    <w:rsid w:val="00D13F52"/>
    <w:rsid w:val="00D16BA6"/>
    <w:rsid w:val="00D213AC"/>
    <w:rsid w:val="00D21FB7"/>
    <w:rsid w:val="00D23113"/>
    <w:rsid w:val="00D23D3E"/>
    <w:rsid w:val="00D25045"/>
    <w:rsid w:val="00D266CF"/>
    <w:rsid w:val="00D26800"/>
    <w:rsid w:val="00D26D9C"/>
    <w:rsid w:val="00D26D9E"/>
    <w:rsid w:val="00D30946"/>
    <w:rsid w:val="00D3128E"/>
    <w:rsid w:val="00D31CC0"/>
    <w:rsid w:val="00D32ABF"/>
    <w:rsid w:val="00D33BE1"/>
    <w:rsid w:val="00D34515"/>
    <w:rsid w:val="00D34C12"/>
    <w:rsid w:val="00D36260"/>
    <w:rsid w:val="00D401FB"/>
    <w:rsid w:val="00D40A53"/>
    <w:rsid w:val="00D4190E"/>
    <w:rsid w:val="00D44239"/>
    <w:rsid w:val="00D44629"/>
    <w:rsid w:val="00D44D20"/>
    <w:rsid w:val="00D461E2"/>
    <w:rsid w:val="00D54957"/>
    <w:rsid w:val="00D60974"/>
    <w:rsid w:val="00D630B2"/>
    <w:rsid w:val="00D64A14"/>
    <w:rsid w:val="00D670B0"/>
    <w:rsid w:val="00D67177"/>
    <w:rsid w:val="00D67AE9"/>
    <w:rsid w:val="00D70EC2"/>
    <w:rsid w:val="00D7108B"/>
    <w:rsid w:val="00D765EB"/>
    <w:rsid w:val="00D77167"/>
    <w:rsid w:val="00D80496"/>
    <w:rsid w:val="00D804E2"/>
    <w:rsid w:val="00D8074D"/>
    <w:rsid w:val="00D81870"/>
    <w:rsid w:val="00D8187E"/>
    <w:rsid w:val="00D8191A"/>
    <w:rsid w:val="00D829FE"/>
    <w:rsid w:val="00D84BD8"/>
    <w:rsid w:val="00D84FB8"/>
    <w:rsid w:val="00D85C9C"/>
    <w:rsid w:val="00D9006B"/>
    <w:rsid w:val="00D901B8"/>
    <w:rsid w:val="00D92DF3"/>
    <w:rsid w:val="00D9511D"/>
    <w:rsid w:val="00D9754C"/>
    <w:rsid w:val="00DA0C7C"/>
    <w:rsid w:val="00DA1658"/>
    <w:rsid w:val="00DA220C"/>
    <w:rsid w:val="00DA2622"/>
    <w:rsid w:val="00DA423D"/>
    <w:rsid w:val="00DA439C"/>
    <w:rsid w:val="00DA48CF"/>
    <w:rsid w:val="00DA6B6E"/>
    <w:rsid w:val="00DA6D16"/>
    <w:rsid w:val="00DB1814"/>
    <w:rsid w:val="00DB1AF8"/>
    <w:rsid w:val="00DB239F"/>
    <w:rsid w:val="00DB5603"/>
    <w:rsid w:val="00DB5C02"/>
    <w:rsid w:val="00DC31DF"/>
    <w:rsid w:val="00DC34AD"/>
    <w:rsid w:val="00DC46DE"/>
    <w:rsid w:val="00DC6289"/>
    <w:rsid w:val="00DC6E99"/>
    <w:rsid w:val="00DC6EB3"/>
    <w:rsid w:val="00DC727B"/>
    <w:rsid w:val="00DC777A"/>
    <w:rsid w:val="00DD2B99"/>
    <w:rsid w:val="00DD34B3"/>
    <w:rsid w:val="00DD398C"/>
    <w:rsid w:val="00DD6A50"/>
    <w:rsid w:val="00DD6F30"/>
    <w:rsid w:val="00DE102A"/>
    <w:rsid w:val="00DE17C7"/>
    <w:rsid w:val="00DE2292"/>
    <w:rsid w:val="00DE3F09"/>
    <w:rsid w:val="00DE46A2"/>
    <w:rsid w:val="00DE49BE"/>
    <w:rsid w:val="00DE5B33"/>
    <w:rsid w:val="00DE6646"/>
    <w:rsid w:val="00DE68CA"/>
    <w:rsid w:val="00DE7735"/>
    <w:rsid w:val="00DE7A0E"/>
    <w:rsid w:val="00DF0A91"/>
    <w:rsid w:val="00DF1E15"/>
    <w:rsid w:val="00DF5F68"/>
    <w:rsid w:val="00DF73AD"/>
    <w:rsid w:val="00DF7B34"/>
    <w:rsid w:val="00E00793"/>
    <w:rsid w:val="00E01963"/>
    <w:rsid w:val="00E02F27"/>
    <w:rsid w:val="00E03A38"/>
    <w:rsid w:val="00E04FDD"/>
    <w:rsid w:val="00E07083"/>
    <w:rsid w:val="00E115EB"/>
    <w:rsid w:val="00E12C62"/>
    <w:rsid w:val="00E1310D"/>
    <w:rsid w:val="00E134E1"/>
    <w:rsid w:val="00E14778"/>
    <w:rsid w:val="00E16A12"/>
    <w:rsid w:val="00E17363"/>
    <w:rsid w:val="00E17FEA"/>
    <w:rsid w:val="00E218F0"/>
    <w:rsid w:val="00E21F4F"/>
    <w:rsid w:val="00E22F8E"/>
    <w:rsid w:val="00E255C6"/>
    <w:rsid w:val="00E26CB8"/>
    <w:rsid w:val="00E26E5F"/>
    <w:rsid w:val="00E270FC"/>
    <w:rsid w:val="00E3163F"/>
    <w:rsid w:val="00E31D46"/>
    <w:rsid w:val="00E33E9D"/>
    <w:rsid w:val="00E3593C"/>
    <w:rsid w:val="00E3622F"/>
    <w:rsid w:val="00E36949"/>
    <w:rsid w:val="00E37122"/>
    <w:rsid w:val="00E40F7E"/>
    <w:rsid w:val="00E4141F"/>
    <w:rsid w:val="00E43979"/>
    <w:rsid w:val="00E44A4D"/>
    <w:rsid w:val="00E45C50"/>
    <w:rsid w:val="00E51B6D"/>
    <w:rsid w:val="00E524E5"/>
    <w:rsid w:val="00E53040"/>
    <w:rsid w:val="00E55362"/>
    <w:rsid w:val="00E554B7"/>
    <w:rsid w:val="00E568DE"/>
    <w:rsid w:val="00E5798C"/>
    <w:rsid w:val="00E7227D"/>
    <w:rsid w:val="00E73581"/>
    <w:rsid w:val="00E73634"/>
    <w:rsid w:val="00E75150"/>
    <w:rsid w:val="00E77D80"/>
    <w:rsid w:val="00E81478"/>
    <w:rsid w:val="00E81661"/>
    <w:rsid w:val="00E828B7"/>
    <w:rsid w:val="00E82DBC"/>
    <w:rsid w:val="00E86B9B"/>
    <w:rsid w:val="00E87230"/>
    <w:rsid w:val="00E878B7"/>
    <w:rsid w:val="00E87A52"/>
    <w:rsid w:val="00E945D8"/>
    <w:rsid w:val="00E972EA"/>
    <w:rsid w:val="00E97C75"/>
    <w:rsid w:val="00EA6582"/>
    <w:rsid w:val="00EA6E54"/>
    <w:rsid w:val="00EA7A2E"/>
    <w:rsid w:val="00EB039F"/>
    <w:rsid w:val="00EB2954"/>
    <w:rsid w:val="00EB2F45"/>
    <w:rsid w:val="00EB660E"/>
    <w:rsid w:val="00EC057B"/>
    <w:rsid w:val="00EC1D08"/>
    <w:rsid w:val="00EC3598"/>
    <w:rsid w:val="00EC4FD1"/>
    <w:rsid w:val="00EC56DD"/>
    <w:rsid w:val="00EC60B3"/>
    <w:rsid w:val="00EC7036"/>
    <w:rsid w:val="00ED03B9"/>
    <w:rsid w:val="00ED1792"/>
    <w:rsid w:val="00ED2E42"/>
    <w:rsid w:val="00ED2FA3"/>
    <w:rsid w:val="00ED50B3"/>
    <w:rsid w:val="00ED5D29"/>
    <w:rsid w:val="00ED7774"/>
    <w:rsid w:val="00EE37B1"/>
    <w:rsid w:val="00EE3AB8"/>
    <w:rsid w:val="00EE46A2"/>
    <w:rsid w:val="00EE71B9"/>
    <w:rsid w:val="00EF07C6"/>
    <w:rsid w:val="00EF0B2D"/>
    <w:rsid w:val="00EF2852"/>
    <w:rsid w:val="00EF323A"/>
    <w:rsid w:val="00EF3528"/>
    <w:rsid w:val="00EF5149"/>
    <w:rsid w:val="00EF534D"/>
    <w:rsid w:val="00EF600E"/>
    <w:rsid w:val="00EF7885"/>
    <w:rsid w:val="00EF793D"/>
    <w:rsid w:val="00F0008A"/>
    <w:rsid w:val="00F00AF3"/>
    <w:rsid w:val="00F01C77"/>
    <w:rsid w:val="00F025E0"/>
    <w:rsid w:val="00F03556"/>
    <w:rsid w:val="00F0382F"/>
    <w:rsid w:val="00F039B8"/>
    <w:rsid w:val="00F053E5"/>
    <w:rsid w:val="00F05D76"/>
    <w:rsid w:val="00F072D6"/>
    <w:rsid w:val="00F102A8"/>
    <w:rsid w:val="00F11BA5"/>
    <w:rsid w:val="00F15602"/>
    <w:rsid w:val="00F15AFD"/>
    <w:rsid w:val="00F21DD3"/>
    <w:rsid w:val="00F231CD"/>
    <w:rsid w:val="00F23567"/>
    <w:rsid w:val="00F23B58"/>
    <w:rsid w:val="00F246EC"/>
    <w:rsid w:val="00F25E27"/>
    <w:rsid w:val="00F301F7"/>
    <w:rsid w:val="00F31AB0"/>
    <w:rsid w:val="00F3279B"/>
    <w:rsid w:val="00F33BEA"/>
    <w:rsid w:val="00F33CE2"/>
    <w:rsid w:val="00F34EBC"/>
    <w:rsid w:val="00F35CC3"/>
    <w:rsid w:val="00F4000E"/>
    <w:rsid w:val="00F4059E"/>
    <w:rsid w:val="00F417CE"/>
    <w:rsid w:val="00F43987"/>
    <w:rsid w:val="00F43D81"/>
    <w:rsid w:val="00F44AF8"/>
    <w:rsid w:val="00F46A87"/>
    <w:rsid w:val="00F520A3"/>
    <w:rsid w:val="00F537B6"/>
    <w:rsid w:val="00F563CC"/>
    <w:rsid w:val="00F56ADE"/>
    <w:rsid w:val="00F601AC"/>
    <w:rsid w:val="00F601C2"/>
    <w:rsid w:val="00F6097F"/>
    <w:rsid w:val="00F60AA5"/>
    <w:rsid w:val="00F619AF"/>
    <w:rsid w:val="00F6209B"/>
    <w:rsid w:val="00F6215D"/>
    <w:rsid w:val="00F6506C"/>
    <w:rsid w:val="00F65A94"/>
    <w:rsid w:val="00F67293"/>
    <w:rsid w:val="00F679FF"/>
    <w:rsid w:val="00F67AC1"/>
    <w:rsid w:val="00F700F5"/>
    <w:rsid w:val="00F712F6"/>
    <w:rsid w:val="00F717D3"/>
    <w:rsid w:val="00F72489"/>
    <w:rsid w:val="00F728DB"/>
    <w:rsid w:val="00F737DF"/>
    <w:rsid w:val="00F7484F"/>
    <w:rsid w:val="00F75D74"/>
    <w:rsid w:val="00F76BD2"/>
    <w:rsid w:val="00F80531"/>
    <w:rsid w:val="00F8403A"/>
    <w:rsid w:val="00F865CC"/>
    <w:rsid w:val="00F87A84"/>
    <w:rsid w:val="00F90D37"/>
    <w:rsid w:val="00F9117F"/>
    <w:rsid w:val="00F91771"/>
    <w:rsid w:val="00F9312B"/>
    <w:rsid w:val="00F933C3"/>
    <w:rsid w:val="00F93E25"/>
    <w:rsid w:val="00F95DDA"/>
    <w:rsid w:val="00F97AC1"/>
    <w:rsid w:val="00FA060D"/>
    <w:rsid w:val="00FA15FB"/>
    <w:rsid w:val="00FA279E"/>
    <w:rsid w:val="00FA2D84"/>
    <w:rsid w:val="00FA4A3E"/>
    <w:rsid w:val="00FA5A69"/>
    <w:rsid w:val="00FA6EFE"/>
    <w:rsid w:val="00FA7FF5"/>
    <w:rsid w:val="00FB0510"/>
    <w:rsid w:val="00FB1557"/>
    <w:rsid w:val="00FB17C8"/>
    <w:rsid w:val="00FB22A4"/>
    <w:rsid w:val="00FB2E61"/>
    <w:rsid w:val="00FB4F01"/>
    <w:rsid w:val="00FB5782"/>
    <w:rsid w:val="00FB66D0"/>
    <w:rsid w:val="00FB6B31"/>
    <w:rsid w:val="00FC1CE9"/>
    <w:rsid w:val="00FC1E69"/>
    <w:rsid w:val="00FC1F1E"/>
    <w:rsid w:val="00FC26B1"/>
    <w:rsid w:val="00FC3665"/>
    <w:rsid w:val="00FC3C5E"/>
    <w:rsid w:val="00FC72EA"/>
    <w:rsid w:val="00FD055E"/>
    <w:rsid w:val="00FD278E"/>
    <w:rsid w:val="00FD30BB"/>
    <w:rsid w:val="00FD4D80"/>
    <w:rsid w:val="00FD53AF"/>
    <w:rsid w:val="00FD573D"/>
    <w:rsid w:val="00FE1009"/>
    <w:rsid w:val="00FE18B1"/>
    <w:rsid w:val="00FE409D"/>
    <w:rsid w:val="00FF2549"/>
    <w:rsid w:val="00FF3AAE"/>
    <w:rsid w:val="00FF562B"/>
    <w:rsid w:val="00FF6584"/>
    <w:rsid w:val="00FF71BE"/>
    <w:rsid w:val="00FF7B9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style="mso-position-horizontal-relative:page;mso-position-vertical-relative:page;v-text-anchor:middle" fillcolor="white">
      <v:fill color="white" opacity="0"/>
      <v:textbox style="layout-flow:vertical;mso-layout-flow-alt:bottom-to-top" inset="0,0,0,0"/>
    </o:shapedefaults>
    <o:shapelayout v:ext="edit">
      <o:idmap v:ext="edit" data="1"/>
    </o:shapelayout>
  </w:shapeDefaults>
  <w:decimalSymbol w:val="."/>
  <w:listSeparator w:val=";"/>
  <w14:docId w14:val="1CF3FA73"/>
  <w15:docId w15:val="{38BC1B78-7238-4EB5-8A5A-3945FA8EF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line="276" w:lineRule="auto"/>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aliases w:val="текст"/>
    <w:qFormat/>
    <w:rsid w:val="000522B1"/>
    <w:pPr>
      <w:widowControl w:val="0"/>
    </w:pPr>
    <w:rPr>
      <w:rFonts w:ascii="Times New Roman" w:eastAsia="Calibri" w:hAnsi="Times New Roman" w:cs="Times New Roman"/>
      <w:sz w:val="24"/>
    </w:rPr>
  </w:style>
  <w:style w:type="paragraph" w:styleId="11">
    <w:name w:val="heading 1"/>
    <w:aliases w:val="главы"/>
    <w:basedOn w:val="a1"/>
    <w:next w:val="a1"/>
    <w:link w:val="12"/>
    <w:uiPriority w:val="9"/>
    <w:qFormat/>
    <w:rsid w:val="00C71597"/>
    <w:pPr>
      <w:keepNext/>
      <w:keepLines/>
      <w:spacing w:after="240"/>
      <w:jc w:val="center"/>
      <w:outlineLvl w:val="0"/>
    </w:pPr>
    <w:rPr>
      <w:rFonts w:eastAsiaTheme="majorEastAsia" w:cstheme="majorBidi"/>
      <w:b/>
      <w:bCs/>
      <w:caps/>
      <w:sz w:val="28"/>
      <w:szCs w:val="28"/>
    </w:rPr>
  </w:style>
  <w:style w:type="paragraph" w:styleId="20">
    <w:name w:val="heading 2"/>
    <w:aliases w:val="пункты"/>
    <w:basedOn w:val="a1"/>
    <w:next w:val="a1"/>
    <w:link w:val="21"/>
    <w:uiPriority w:val="9"/>
    <w:unhideWhenUsed/>
    <w:qFormat/>
    <w:rsid w:val="00E07083"/>
    <w:pPr>
      <w:spacing w:after="200"/>
      <w:jc w:val="center"/>
      <w:outlineLvl w:val="1"/>
    </w:pPr>
    <w:rPr>
      <w:rFonts w:eastAsiaTheme="majorEastAsia" w:cstheme="majorBidi"/>
      <w:b/>
      <w:bCs/>
      <w:sz w:val="28"/>
      <w:szCs w:val="26"/>
    </w:rPr>
  </w:style>
  <w:style w:type="paragraph" w:styleId="3">
    <w:name w:val="heading 3"/>
    <w:basedOn w:val="a1"/>
    <w:next w:val="a1"/>
    <w:link w:val="30"/>
    <w:uiPriority w:val="9"/>
    <w:unhideWhenUsed/>
    <w:qFormat/>
    <w:rsid w:val="00B7073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unhideWhenUsed/>
    <w:qFormat/>
    <w:rsid w:val="00B70738"/>
    <w:pPr>
      <w:keepNext/>
      <w:keepLines/>
      <w:spacing w:before="200"/>
      <w:outlineLvl w:val="3"/>
    </w:pPr>
    <w:rPr>
      <w:rFonts w:asciiTheme="majorHAnsi" w:eastAsiaTheme="majorEastAsia" w:hAnsiTheme="majorHAnsi" w:cstheme="majorBidi"/>
      <w:b/>
      <w:bCs/>
      <w:i/>
      <w:iCs/>
      <w:color w:val="4F81BD" w:themeColor="accen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0">
    <w:name w:val="List Paragraph"/>
    <w:aliases w:val="числа"/>
    <w:basedOn w:val="a1"/>
    <w:uiPriority w:val="34"/>
    <w:qFormat/>
    <w:rsid w:val="0086778E"/>
    <w:pPr>
      <w:numPr>
        <w:numId w:val="1"/>
      </w:numPr>
      <w:contextualSpacing/>
    </w:pPr>
    <w:rPr>
      <w:rFonts w:eastAsia="Times New Roman"/>
      <w:lang w:eastAsia="ru-RU"/>
    </w:rPr>
  </w:style>
  <w:style w:type="character" w:customStyle="1" w:styleId="12">
    <w:name w:val="Заголовок 1 Знак"/>
    <w:aliases w:val="главы Знак"/>
    <w:basedOn w:val="a2"/>
    <w:link w:val="11"/>
    <w:uiPriority w:val="9"/>
    <w:rsid w:val="00C71597"/>
    <w:rPr>
      <w:rFonts w:ascii="Times New Roman" w:eastAsiaTheme="majorEastAsia" w:hAnsi="Times New Roman" w:cstheme="majorBidi"/>
      <w:b/>
      <w:bCs/>
      <w:caps/>
      <w:sz w:val="28"/>
      <w:szCs w:val="28"/>
    </w:rPr>
  </w:style>
  <w:style w:type="character" w:customStyle="1" w:styleId="21">
    <w:name w:val="Заголовок 2 Знак"/>
    <w:aliases w:val="пункты Знак"/>
    <w:basedOn w:val="a2"/>
    <w:link w:val="20"/>
    <w:uiPriority w:val="9"/>
    <w:rsid w:val="00E07083"/>
    <w:rPr>
      <w:rFonts w:ascii="Times New Roman" w:eastAsiaTheme="majorEastAsia" w:hAnsi="Times New Roman" w:cstheme="majorBidi"/>
      <w:b/>
      <w:bCs/>
      <w:sz w:val="28"/>
      <w:szCs w:val="26"/>
    </w:rPr>
  </w:style>
  <w:style w:type="character" w:customStyle="1" w:styleId="30">
    <w:name w:val="Заголовок 3 Знак"/>
    <w:basedOn w:val="a2"/>
    <w:link w:val="3"/>
    <w:uiPriority w:val="9"/>
    <w:rsid w:val="00B70738"/>
    <w:rPr>
      <w:rFonts w:asciiTheme="majorHAnsi" w:eastAsiaTheme="majorEastAsia" w:hAnsiTheme="majorHAnsi" w:cstheme="majorBidi"/>
      <w:b/>
      <w:bCs/>
      <w:color w:val="4F81BD" w:themeColor="accent1"/>
      <w:sz w:val="24"/>
    </w:rPr>
  </w:style>
  <w:style w:type="character" w:customStyle="1" w:styleId="40">
    <w:name w:val="Заголовок 4 Знак"/>
    <w:basedOn w:val="a2"/>
    <w:link w:val="4"/>
    <w:uiPriority w:val="9"/>
    <w:rsid w:val="00B70738"/>
    <w:rPr>
      <w:rFonts w:asciiTheme="majorHAnsi" w:eastAsiaTheme="majorEastAsia" w:hAnsiTheme="majorHAnsi" w:cstheme="majorBidi"/>
      <w:b/>
      <w:bCs/>
      <w:i/>
      <w:iCs/>
      <w:color w:val="4F81BD" w:themeColor="accent1"/>
      <w:sz w:val="24"/>
    </w:rPr>
  </w:style>
  <w:style w:type="table" w:styleId="a5">
    <w:name w:val="Table Grid"/>
    <w:basedOn w:val="a3"/>
    <w:rsid w:val="00535900"/>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TOC Heading"/>
    <w:basedOn w:val="11"/>
    <w:next w:val="a1"/>
    <w:uiPriority w:val="39"/>
    <w:semiHidden/>
    <w:unhideWhenUsed/>
    <w:qFormat/>
    <w:rsid w:val="00650768"/>
    <w:pPr>
      <w:spacing w:before="480"/>
      <w:ind w:firstLine="0"/>
      <w:jc w:val="left"/>
      <w:outlineLvl w:val="9"/>
    </w:pPr>
    <w:rPr>
      <w:rFonts w:asciiTheme="majorHAnsi" w:hAnsiTheme="majorHAnsi"/>
      <w:caps w:val="0"/>
      <w:color w:val="365F91" w:themeColor="accent1" w:themeShade="BF"/>
    </w:rPr>
  </w:style>
  <w:style w:type="paragraph" w:styleId="13">
    <w:name w:val="toc 1"/>
    <w:basedOn w:val="a1"/>
    <w:next w:val="a1"/>
    <w:autoRedefine/>
    <w:uiPriority w:val="39"/>
    <w:unhideWhenUsed/>
    <w:rsid w:val="006E5C6B"/>
    <w:pPr>
      <w:tabs>
        <w:tab w:val="right" w:leader="dot" w:pos="9911"/>
      </w:tabs>
      <w:spacing w:after="100"/>
    </w:pPr>
    <w:rPr>
      <w:noProof/>
      <w:szCs w:val="24"/>
    </w:rPr>
  </w:style>
  <w:style w:type="paragraph" w:styleId="22">
    <w:name w:val="toc 2"/>
    <w:basedOn w:val="a1"/>
    <w:next w:val="a1"/>
    <w:autoRedefine/>
    <w:uiPriority w:val="39"/>
    <w:unhideWhenUsed/>
    <w:rsid w:val="00C5419C"/>
    <w:pPr>
      <w:tabs>
        <w:tab w:val="left" w:pos="1540"/>
        <w:tab w:val="right" w:leader="dot" w:pos="9911"/>
      </w:tabs>
      <w:spacing w:after="100"/>
      <w:ind w:left="240"/>
    </w:pPr>
    <w:rPr>
      <w:rFonts w:eastAsiaTheme="majorEastAsia" w:cstheme="majorBidi"/>
      <w:b/>
      <w:bCs/>
      <w:noProof/>
    </w:rPr>
  </w:style>
  <w:style w:type="character" w:styleId="a7">
    <w:name w:val="Hyperlink"/>
    <w:basedOn w:val="a2"/>
    <w:uiPriority w:val="99"/>
    <w:unhideWhenUsed/>
    <w:rsid w:val="00650768"/>
    <w:rPr>
      <w:color w:val="0000FF" w:themeColor="hyperlink"/>
      <w:u w:val="single"/>
    </w:rPr>
  </w:style>
  <w:style w:type="paragraph" w:styleId="a8">
    <w:name w:val="Balloon Text"/>
    <w:basedOn w:val="a1"/>
    <w:link w:val="a9"/>
    <w:uiPriority w:val="99"/>
    <w:semiHidden/>
    <w:unhideWhenUsed/>
    <w:rsid w:val="00650768"/>
    <w:pPr>
      <w:spacing w:line="240" w:lineRule="auto"/>
    </w:pPr>
    <w:rPr>
      <w:rFonts w:ascii="Tahoma" w:hAnsi="Tahoma" w:cs="Tahoma"/>
      <w:sz w:val="16"/>
      <w:szCs w:val="16"/>
    </w:rPr>
  </w:style>
  <w:style w:type="character" w:customStyle="1" w:styleId="a9">
    <w:name w:val="Текст выноски Знак"/>
    <w:basedOn w:val="a2"/>
    <w:link w:val="a8"/>
    <w:uiPriority w:val="99"/>
    <w:semiHidden/>
    <w:rsid w:val="00650768"/>
    <w:rPr>
      <w:rFonts w:ascii="Tahoma" w:eastAsia="Calibri" w:hAnsi="Tahoma" w:cs="Tahoma"/>
      <w:sz w:val="16"/>
      <w:szCs w:val="16"/>
    </w:rPr>
  </w:style>
  <w:style w:type="paragraph" w:customStyle="1" w:styleId="S">
    <w:name w:val="S_Обычный"/>
    <w:basedOn w:val="a1"/>
    <w:link w:val="S0"/>
    <w:rsid w:val="001148B7"/>
    <w:pPr>
      <w:spacing w:line="360" w:lineRule="auto"/>
      <w:ind w:firstLine="709"/>
    </w:pPr>
    <w:rPr>
      <w:rFonts w:eastAsia="Times New Roman"/>
      <w:szCs w:val="24"/>
      <w:lang w:eastAsia="ru-RU"/>
    </w:rPr>
  </w:style>
  <w:style w:type="character" w:customStyle="1" w:styleId="S0">
    <w:name w:val="S_Обычный Знак"/>
    <w:basedOn w:val="a2"/>
    <w:link w:val="S"/>
    <w:rsid w:val="001148B7"/>
    <w:rPr>
      <w:rFonts w:ascii="Times New Roman" w:eastAsia="Times New Roman" w:hAnsi="Times New Roman" w:cs="Times New Roman"/>
      <w:sz w:val="24"/>
      <w:szCs w:val="24"/>
      <w:lang w:eastAsia="ru-RU"/>
    </w:rPr>
  </w:style>
  <w:style w:type="paragraph" w:styleId="aa">
    <w:name w:val="Body Text"/>
    <w:basedOn w:val="a1"/>
    <w:link w:val="ab"/>
    <w:semiHidden/>
    <w:rsid w:val="001148B7"/>
    <w:pPr>
      <w:tabs>
        <w:tab w:val="left" w:pos="284"/>
      </w:tabs>
      <w:spacing w:line="360" w:lineRule="auto"/>
      <w:ind w:firstLine="0"/>
    </w:pPr>
    <w:rPr>
      <w:rFonts w:eastAsia="Times New Roman"/>
      <w:szCs w:val="24"/>
      <w:lang w:eastAsia="ru-RU"/>
    </w:rPr>
  </w:style>
  <w:style w:type="character" w:customStyle="1" w:styleId="ab">
    <w:name w:val="Основной текст Знак"/>
    <w:basedOn w:val="a2"/>
    <w:link w:val="aa"/>
    <w:semiHidden/>
    <w:rsid w:val="001148B7"/>
    <w:rPr>
      <w:rFonts w:ascii="Times New Roman" w:eastAsia="Times New Roman" w:hAnsi="Times New Roman" w:cs="Times New Roman"/>
      <w:sz w:val="24"/>
      <w:szCs w:val="24"/>
      <w:lang w:eastAsia="ru-RU"/>
    </w:rPr>
  </w:style>
  <w:style w:type="paragraph" w:styleId="ac">
    <w:name w:val="No Spacing"/>
    <w:aliases w:val="номера"/>
    <w:uiPriority w:val="1"/>
    <w:qFormat/>
    <w:rsid w:val="004E7B12"/>
    <w:pPr>
      <w:widowControl w:val="0"/>
      <w:ind w:firstLine="0"/>
    </w:pPr>
    <w:rPr>
      <w:rFonts w:ascii="Times New Roman" w:eastAsia="Calibri" w:hAnsi="Times New Roman" w:cs="Times New Roman"/>
      <w:sz w:val="24"/>
    </w:rPr>
  </w:style>
  <w:style w:type="paragraph" w:customStyle="1" w:styleId="consplustitle">
    <w:name w:val="consplustitle"/>
    <w:basedOn w:val="a1"/>
    <w:rsid w:val="00DC31DF"/>
    <w:pPr>
      <w:spacing w:before="100" w:beforeAutospacing="1" w:after="100" w:afterAutospacing="1" w:line="240" w:lineRule="auto"/>
      <w:ind w:firstLine="0"/>
      <w:jc w:val="left"/>
    </w:pPr>
    <w:rPr>
      <w:rFonts w:eastAsia="Times New Roman"/>
      <w:szCs w:val="24"/>
      <w:lang w:eastAsia="ru-RU"/>
    </w:rPr>
  </w:style>
  <w:style w:type="paragraph" w:customStyle="1" w:styleId="Iauiue">
    <w:name w:val="Iau?iue"/>
    <w:rsid w:val="002E1B5F"/>
    <w:pPr>
      <w:widowControl w:val="0"/>
      <w:spacing w:line="240" w:lineRule="auto"/>
    </w:pPr>
    <w:rPr>
      <w:rFonts w:ascii="Times New Roman" w:eastAsia="Times New Roman" w:hAnsi="Times New Roman" w:cs="Times New Roman"/>
      <w:sz w:val="20"/>
      <w:szCs w:val="20"/>
      <w:lang w:eastAsia="ru-RU"/>
    </w:rPr>
  </w:style>
  <w:style w:type="character" w:styleId="ad">
    <w:name w:val="Strong"/>
    <w:aliases w:val="цифры"/>
    <w:basedOn w:val="a2"/>
    <w:qFormat/>
    <w:rsid w:val="00A063B9"/>
    <w:rPr>
      <w:b/>
      <w:bCs/>
    </w:rPr>
  </w:style>
  <w:style w:type="paragraph" w:styleId="ae">
    <w:name w:val="Plain Text"/>
    <w:basedOn w:val="a1"/>
    <w:link w:val="af"/>
    <w:qFormat/>
    <w:rsid w:val="00ED2E42"/>
    <w:pPr>
      <w:spacing w:line="240" w:lineRule="auto"/>
      <w:ind w:firstLine="0"/>
      <w:jc w:val="left"/>
    </w:pPr>
    <w:rPr>
      <w:rFonts w:ascii="Courier New" w:eastAsia="Times New Roman" w:hAnsi="Courier New" w:cs="Courier New"/>
      <w:sz w:val="20"/>
      <w:szCs w:val="20"/>
      <w:lang w:eastAsia="ru-RU"/>
    </w:rPr>
  </w:style>
  <w:style w:type="character" w:customStyle="1" w:styleId="af">
    <w:name w:val="Текст Знак"/>
    <w:basedOn w:val="a2"/>
    <w:link w:val="ae"/>
    <w:rsid w:val="00ED2E42"/>
    <w:rPr>
      <w:rFonts w:ascii="Courier New" w:eastAsia="Times New Roman" w:hAnsi="Courier New" w:cs="Courier New"/>
      <w:sz w:val="20"/>
      <w:szCs w:val="20"/>
      <w:lang w:eastAsia="ru-RU"/>
    </w:rPr>
  </w:style>
  <w:style w:type="paragraph" w:customStyle="1" w:styleId="af0">
    <w:name w:val="основной"/>
    <w:basedOn w:val="a1"/>
    <w:link w:val="af1"/>
    <w:rsid w:val="00ED2E42"/>
    <w:pPr>
      <w:keepNext/>
      <w:spacing w:line="240" w:lineRule="auto"/>
      <w:ind w:firstLine="0"/>
      <w:jc w:val="left"/>
    </w:pPr>
    <w:rPr>
      <w:rFonts w:eastAsia="Times New Roman"/>
      <w:szCs w:val="20"/>
      <w:lang w:eastAsia="ru-RU"/>
    </w:rPr>
  </w:style>
  <w:style w:type="character" w:customStyle="1" w:styleId="af1">
    <w:name w:val="основной Знак"/>
    <w:basedOn w:val="a2"/>
    <w:link w:val="af0"/>
    <w:rsid w:val="00ED2E42"/>
    <w:rPr>
      <w:rFonts w:ascii="Times New Roman" w:eastAsia="Times New Roman" w:hAnsi="Times New Roman" w:cs="Times New Roman"/>
      <w:sz w:val="24"/>
      <w:szCs w:val="20"/>
      <w:lang w:eastAsia="ru-RU"/>
    </w:rPr>
  </w:style>
  <w:style w:type="paragraph" w:styleId="af2">
    <w:name w:val="Note Heading"/>
    <w:basedOn w:val="a1"/>
    <w:link w:val="af3"/>
    <w:rsid w:val="003F0E12"/>
    <w:pPr>
      <w:spacing w:line="240" w:lineRule="auto"/>
      <w:ind w:firstLine="0"/>
      <w:jc w:val="center"/>
    </w:pPr>
    <w:rPr>
      <w:rFonts w:eastAsia="Times New Roman"/>
      <w:b/>
      <w:sz w:val="28"/>
      <w:szCs w:val="20"/>
      <w:lang w:eastAsia="ru-RU"/>
    </w:rPr>
  </w:style>
  <w:style w:type="character" w:customStyle="1" w:styleId="af3">
    <w:name w:val="Заголовок записки Знак"/>
    <w:basedOn w:val="a2"/>
    <w:link w:val="af2"/>
    <w:rsid w:val="003F0E12"/>
    <w:rPr>
      <w:rFonts w:ascii="Times New Roman" w:eastAsia="Times New Roman" w:hAnsi="Times New Roman" w:cs="Times New Roman"/>
      <w:b/>
      <w:sz w:val="28"/>
      <w:szCs w:val="20"/>
      <w:lang w:eastAsia="ru-RU"/>
    </w:rPr>
  </w:style>
  <w:style w:type="paragraph" w:styleId="af4">
    <w:name w:val="header"/>
    <w:link w:val="14"/>
    <w:uiPriority w:val="99"/>
    <w:rsid w:val="0036603F"/>
    <w:pPr>
      <w:widowControl w:val="0"/>
      <w:spacing w:line="240" w:lineRule="auto"/>
      <w:ind w:firstLine="0"/>
      <w:jc w:val="left"/>
    </w:pPr>
    <w:rPr>
      <w:rFonts w:ascii="Times New Roman" w:eastAsia="Times New Roman" w:hAnsi="Times New Roman" w:cs="Times New Roman"/>
      <w:sz w:val="24"/>
      <w:szCs w:val="20"/>
      <w:lang w:eastAsia="ru-RU"/>
    </w:rPr>
  </w:style>
  <w:style w:type="character" w:customStyle="1" w:styleId="af5">
    <w:name w:val="Верхний колонтитул Знак"/>
    <w:basedOn w:val="a2"/>
    <w:uiPriority w:val="99"/>
    <w:rsid w:val="0036603F"/>
    <w:rPr>
      <w:rFonts w:ascii="Times New Roman" w:eastAsia="Calibri" w:hAnsi="Times New Roman" w:cs="Times New Roman"/>
      <w:sz w:val="24"/>
    </w:rPr>
  </w:style>
  <w:style w:type="character" w:customStyle="1" w:styleId="14">
    <w:name w:val="Верхний колонтитул Знак1"/>
    <w:basedOn w:val="a2"/>
    <w:link w:val="af4"/>
    <w:uiPriority w:val="99"/>
    <w:rsid w:val="0036603F"/>
    <w:rPr>
      <w:rFonts w:ascii="Times New Roman" w:eastAsia="Times New Roman" w:hAnsi="Times New Roman" w:cs="Times New Roman"/>
      <w:sz w:val="24"/>
      <w:szCs w:val="20"/>
      <w:lang w:eastAsia="ru-RU"/>
    </w:rPr>
  </w:style>
  <w:style w:type="paragraph" w:customStyle="1" w:styleId="af6">
    <w:name w:val="Пояснение"/>
    <w:rsid w:val="00190E19"/>
    <w:pPr>
      <w:widowControl w:val="0"/>
      <w:spacing w:line="240" w:lineRule="auto"/>
      <w:ind w:firstLine="720"/>
    </w:pPr>
    <w:rPr>
      <w:rFonts w:ascii="Times New Roman" w:eastAsia="Times New Roman" w:hAnsi="Times New Roman" w:cs="Times New Roman"/>
      <w:sz w:val="24"/>
      <w:szCs w:val="20"/>
      <w:lang w:eastAsia="ru-RU"/>
    </w:rPr>
  </w:style>
  <w:style w:type="paragraph" w:styleId="af7">
    <w:name w:val="Body Text Indent"/>
    <w:basedOn w:val="a1"/>
    <w:link w:val="af8"/>
    <w:rsid w:val="00244770"/>
    <w:pPr>
      <w:widowControl/>
      <w:spacing w:after="120" w:line="240" w:lineRule="auto"/>
      <w:ind w:left="283" w:firstLine="0"/>
      <w:jc w:val="left"/>
    </w:pPr>
    <w:rPr>
      <w:rFonts w:eastAsia="Times New Roman"/>
      <w:szCs w:val="24"/>
      <w:lang w:eastAsia="ru-RU"/>
    </w:rPr>
  </w:style>
  <w:style w:type="character" w:customStyle="1" w:styleId="af8">
    <w:name w:val="Основной текст с отступом Знак"/>
    <w:basedOn w:val="a2"/>
    <w:link w:val="af7"/>
    <w:rsid w:val="00244770"/>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244770"/>
  </w:style>
  <w:style w:type="character" w:customStyle="1" w:styleId="submenu-table">
    <w:name w:val="submenu-table"/>
    <w:basedOn w:val="a2"/>
    <w:rsid w:val="00244770"/>
  </w:style>
  <w:style w:type="paragraph" w:customStyle="1" w:styleId="10">
    <w:name w:val="Список маркированный 1"/>
    <w:basedOn w:val="a1"/>
    <w:link w:val="15"/>
    <w:autoRedefine/>
    <w:qFormat/>
    <w:rsid w:val="00C15D68"/>
    <w:pPr>
      <w:numPr>
        <w:numId w:val="2"/>
      </w:numPr>
      <w:tabs>
        <w:tab w:val="left" w:pos="1134"/>
      </w:tabs>
      <w:autoSpaceDE w:val="0"/>
      <w:autoSpaceDN w:val="0"/>
      <w:adjustRightInd w:val="0"/>
    </w:pPr>
    <w:rPr>
      <w:rFonts w:eastAsia="Times New Roman"/>
      <w:szCs w:val="24"/>
      <w:lang w:eastAsia="ru-RU"/>
    </w:rPr>
  </w:style>
  <w:style w:type="character" w:customStyle="1" w:styleId="15">
    <w:name w:val="Список маркированный 1 Знак"/>
    <w:link w:val="10"/>
    <w:rsid w:val="00C15D68"/>
    <w:rPr>
      <w:rFonts w:ascii="Times New Roman" w:eastAsia="Times New Roman" w:hAnsi="Times New Roman" w:cs="Times New Roman"/>
      <w:sz w:val="24"/>
      <w:szCs w:val="24"/>
      <w:lang w:eastAsia="ru-RU"/>
    </w:rPr>
  </w:style>
  <w:style w:type="character" w:customStyle="1" w:styleId="spelle">
    <w:name w:val="spelle"/>
    <w:basedOn w:val="a2"/>
    <w:rsid w:val="00693086"/>
  </w:style>
  <w:style w:type="paragraph" w:styleId="af9">
    <w:name w:val="Normal (Web)"/>
    <w:basedOn w:val="a1"/>
    <w:uiPriority w:val="99"/>
    <w:semiHidden/>
    <w:unhideWhenUsed/>
    <w:rsid w:val="00C73D09"/>
    <w:pPr>
      <w:widowControl/>
      <w:spacing w:before="100" w:beforeAutospacing="1" w:after="100" w:afterAutospacing="1" w:line="240" w:lineRule="auto"/>
      <w:ind w:firstLine="0"/>
      <w:jc w:val="left"/>
    </w:pPr>
    <w:rPr>
      <w:rFonts w:eastAsia="Times New Roman"/>
      <w:szCs w:val="24"/>
      <w:lang w:eastAsia="ru-RU"/>
    </w:rPr>
  </w:style>
  <w:style w:type="paragraph" w:styleId="afa">
    <w:name w:val="footer"/>
    <w:basedOn w:val="a1"/>
    <w:link w:val="afb"/>
    <w:uiPriority w:val="99"/>
    <w:unhideWhenUsed/>
    <w:rsid w:val="00203A89"/>
    <w:pPr>
      <w:tabs>
        <w:tab w:val="center" w:pos="4677"/>
        <w:tab w:val="right" w:pos="9355"/>
      </w:tabs>
      <w:spacing w:line="240" w:lineRule="auto"/>
    </w:pPr>
  </w:style>
  <w:style w:type="character" w:customStyle="1" w:styleId="afb">
    <w:name w:val="Нижний колонтитул Знак"/>
    <w:basedOn w:val="a2"/>
    <w:link w:val="afa"/>
    <w:uiPriority w:val="99"/>
    <w:rsid w:val="00203A89"/>
    <w:rPr>
      <w:rFonts w:ascii="Times New Roman" w:eastAsia="Calibri" w:hAnsi="Times New Roman" w:cs="Times New Roman"/>
      <w:sz w:val="24"/>
    </w:rPr>
  </w:style>
  <w:style w:type="paragraph" w:customStyle="1" w:styleId="-">
    <w:name w:val="УГТП-Боковой штамп"/>
    <w:basedOn w:val="a1"/>
    <w:rsid w:val="00203A89"/>
    <w:pPr>
      <w:widowControl/>
      <w:spacing w:line="240" w:lineRule="auto"/>
      <w:ind w:firstLine="0"/>
      <w:jc w:val="center"/>
    </w:pPr>
    <w:rPr>
      <w:rFonts w:ascii="Arial" w:eastAsia="Times New Roman" w:hAnsi="Arial" w:cs="Arial"/>
      <w:sz w:val="18"/>
      <w:szCs w:val="18"/>
      <w:lang w:eastAsia="ru-RU"/>
    </w:rPr>
  </w:style>
  <w:style w:type="paragraph" w:styleId="afc">
    <w:name w:val="Document Map"/>
    <w:basedOn w:val="a1"/>
    <w:link w:val="afd"/>
    <w:uiPriority w:val="99"/>
    <w:semiHidden/>
    <w:unhideWhenUsed/>
    <w:rsid w:val="00965783"/>
    <w:pPr>
      <w:spacing w:line="240" w:lineRule="auto"/>
    </w:pPr>
    <w:rPr>
      <w:rFonts w:ascii="Tahoma" w:hAnsi="Tahoma" w:cs="Tahoma"/>
      <w:sz w:val="16"/>
      <w:szCs w:val="16"/>
    </w:rPr>
  </w:style>
  <w:style w:type="character" w:customStyle="1" w:styleId="afd">
    <w:name w:val="Схема документа Знак"/>
    <w:basedOn w:val="a2"/>
    <w:link w:val="afc"/>
    <w:uiPriority w:val="99"/>
    <w:semiHidden/>
    <w:rsid w:val="00965783"/>
    <w:rPr>
      <w:rFonts w:ascii="Tahoma" w:eastAsia="Calibri" w:hAnsi="Tahoma" w:cs="Tahoma"/>
      <w:sz w:val="16"/>
      <w:szCs w:val="16"/>
    </w:rPr>
  </w:style>
  <w:style w:type="paragraph" w:styleId="23">
    <w:name w:val="Body Text Indent 2"/>
    <w:basedOn w:val="a1"/>
    <w:link w:val="24"/>
    <w:uiPriority w:val="99"/>
    <w:unhideWhenUsed/>
    <w:rsid w:val="002C7583"/>
    <w:pPr>
      <w:spacing w:after="120" w:line="480" w:lineRule="auto"/>
      <w:ind w:left="283"/>
    </w:pPr>
  </w:style>
  <w:style w:type="character" w:customStyle="1" w:styleId="24">
    <w:name w:val="Основной текст с отступом 2 Знак"/>
    <w:basedOn w:val="a2"/>
    <w:link w:val="23"/>
    <w:uiPriority w:val="99"/>
    <w:rsid w:val="002C7583"/>
    <w:rPr>
      <w:rFonts w:ascii="Times New Roman" w:eastAsia="Calibri" w:hAnsi="Times New Roman" w:cs="Times New Roman"/>
      <w:sz w:val="24"/>
    </w:rPr>
  </w:style>
  <w:style w:type="paragraph" w:customStyle="1" w:styleId="ConsPlusCell">
    <w:name w:val="ConsPlusCell"/>
    <w:rsid w:val="0066420E"/>
    <w:pPr>
      <w:widowControl w:val="0"/>
      <w:autoSpaceDE w:val="0"/>
      <w:autoSpaceDN w:val="0"/>
      <w:adjustRightInd w:val="0"/>
      <w:spacing w:line="240" w:lineRule="auto"/>
      <w:ind w:firstLine="0"/>
      <w:jc w:val="left"/>
    </w:pPr>
    <w:rPr>
      <w:rFonts w:ascii="Times New Roman" w:eastAsia="Times New Roman" w:hAnsi="Times New Roman" w:cs="Times New Roman"/>
      <w:sz w:val="24"/>
      <w:szCs w:val="24"/>
      <w:lang w:eastAsia="ru-RU"/>
    </w:rPr>
  </w:style>
  <w:style w:type="character" w:styleId="afe">
    <w:name w:val="page number"/>
    <w:basedOn w:val="a2"/>
    <w:semiHidden/>
    <w:rsid w:val="00D36260"/>
  </w:style>
  <w:style w:type="paragraph" w:styleId="31">
    <w:name w:val="Body Text Indent 3"/>
    <w:basedOn w:val="a1"/>
    <w:link w:val="32"/>
    <w:uiPriority w:val="99"/>
    <w:semiHidden/>
    <w:unhideWhenUsed/>
    <w:rsid w:val="00835776"/>
    <w:pPr>
      <w:spacing w:after="120"/>
      <w:ind w:left="283"/>
    </w:pPr>
    <w:rPr>
      <w:sz w:val="16"/>
      <w:szCs w:val="16"/>
    </w:rPr>
  </w:style>
  <w:style w:type="character" w:customStyle="1" w:styleId="32">
    <w:name w:val="Основной текст с отступом 3 Знак"/>
    <w:basedOn w:val="a2"/>
    <w:link w:val="31"/>
    <w:uiPriority w:val="99"/>
    <w:semiHidden/>
    <w:rsid w:val="00835776"/>
    <w:rPr>
      <w:rFonts w:ascii="Times New Roman" w:eastAsia="Calibri" w:hAnsi="Times New Roman" w:cs="Times New Roman"/>
      <w:sz w:val="16"/>
      <w:szCs w:val="16"/>
    </w:rPr>
  </w:style>
  <w:style w:type="character" w:customStyle="1" w:styleId="7">
    <w:name w:val="Основной текст (7)_"/>
    <w:basedOn w:val="a2"/>
    <w:link w:val="70"/>
    <w:uiPriority w:val="99"/>
    <w:rsid w:val="005F2F67"/>
    <w:rPr>
      <w:rFonts w:ascii="Times New Roman" w:hAnsi="Times New Roman" w:cs="Times New Roman"/>
      <w:sz w:val="14"/>
      <w:szCs w:val="14"/>
      <w:shd w:val="clear" w:color="auto" w:fill="FFFFFF"/>
    </w:rPr>
  </w:style>
  <w:style w:type="paragraph" w:customStyle="1" w:styleId="70">
    <w:name w:val="Основной текст (7)"/>
    <w:basedOn w:val="a1"/>
    <w:link w:val="7"/>
    <w:uiPriority w:val="99"/>
    <w:rsid w:val="005F2F67"/>
    <w:pPr>
      <w:widowControl/>
      <w:shd w:val="clear" w:color="auto" w:fill="FFFFFF"/>
      <w:spacing w:line="240" w:lineRule="atLeast"/>
      <w:ind w:firstLine="0"/>
      <w:jc w:val="right"/>
    </w:pPr>
    <w:rPr>
      <w:rFonts w:eastAsiaTheme="minorHAnsi"/>
      <w:sz w:val="14"/>
      <w:szCs w:val="14"/>
    </w:rPr>
  </w:style>
  <w:style w:type="paragraph" w:customStyle="1" w:styleId="Char">
    <w:name w:val="Char"/>
    <w:basedOn w:val="a1"/>
    <w:rsid w:val="002C5844"/>
    <w:pPr>
      <w:keepLines/>
      <w:widowControl/>
      <w:spacing w:after="160" w:line="240" w:lineRule="exact"/>
      <w:ind w:firstLine="0"/>
      <w:jc w:val="left"/>
    </w:pPr>
    <w:rPr>
      <w:rFonts w:ascii="Verdana" w:eastAsia="MS Mincho" w:hAnsi="Verdana" w:cs="Verdana"/>
      <w:sz w:val="20"/>
      <w:szCs w:val="20"/>
      <w:lang w:val="en-US"/>
    </w:rPr>
  </w:style>
  <w:style w:type="paragraph" w:customStyle="1" w:styleId="aff">
    <w:name w:val="Знак Знак Знак"/>
    <w:basedOn w:val="a1"/>
    <w:rsid w:val="001B0FB0"/>
    <w:pPr>
      <w:widowControl/>
      <w:spacing w:line="240" w:lineRule="auto"/>
      <w:ind w:firstLine="0"/>
      <w:jc w:val="left"/>
    </w:pPr>
    <w:rPr>
      <w:rFonts w:ascii="Verdana" w:eastAsia="Times New Roman" w:hAnsi="Verdana" w:cs="Verdana"/>
      <w:sz w:val="20"/>
      <w:szCs w:val="20"/>
      <w:lang w:val="en-US"/>
    </w:rPr>
  </w:style>
  <w:style w:type="paragraph" w:customStyle="1" w:styleId="210">
    <w:name w:val="Основной текст 21"/>
    <w:basedOn w:val="a1"/>
    <w:rsid w:val="00C200C8"/>
    <w:pPr>
      <w:widowControl/>
      <w:spacing w:line="240" w:lineRule="auto"/>
      <w:ind w:firstLine="0"/>
    </w:pPr>
    <w:rPr>
      <w:rFonts w:eastAsia="Times New Roman"/>
      <w:szCs w:val="20"/>
      <w:lang w:eastAsia="ru-RU"/>
    </w:rPr>
  </w:style>
  <w:style w:type="paragraph" w:customStyle="1" w:styleId="Preformat">
    <w:name w:val="Preformat"/>
    <w:link w:val="Preformat0"/>
    <w:rsid w:val="00FD278E"/>
    <w:pPr>
      <w:widowControl w:val="0"/>
      <w:spacing w:line="240" w:lineRule="auto"/>
      <w:ind w:firstLine="0"/>
      <w:jc w:val="left"/>
    </w:pPr>
    <w:rPr>
      <w:rFonts w:ascii="Courier New" w:eastAsia="Times New Roman" w:hAnsi="Courier New" w:cs="Times New Roman"/>
      <w:sz w:val="20"/>
      <w:szCs w:val="20"/>
      <w:lang w:eastAsia="ru-RU"/>
    </w:rPr>
  </w:style>
  <w:style w:type="character" w:customStyle="1" w:styleId="Preformat0">
    <w:name w:val="Preformat Знак"/>
    <w:basedOn w:val="a2"/>
    <w:link w:val="Preformat"/>
    <w:rsid w:val="00FD278E"/>
    <w:rPr>
      <w:rFonts w:ascii="Courier New" w:eastAsia="Times New Roman" w:hAnsi="Courier New" w:cs="Times New Roman"/>
      <w:sz w:val="20"/>
      <w:szCs w:val="20"/>
      <w:lang w:eastAsia="ru-RU"/>
    </w:rPr>
  </w:style>
  <w:style w:type="character" w:customStyle="1" w:styleId="FontStyle20">
    <w:name w:val="Font Style20"/>
    <w:rsid w:val="00FD278E"/>
    <w:rPr>
      <w:rFonts w:ascii="Times New Roman" w:hAnsi="Times New Roman" w:cs="Times New Roman"/>
      <w:spacing w:val="10"/>
      <w:sz w:val="22"/>
      <w:szCs w:val="22"/>
    </w:rPr>
  </w:style>
  <w:style w:type="paragraph" w:customStyle="1" w:styleId="Style10">
    <w:name w:val="Style10"/>
    <w:basedOn w:val="a1"/>
    <w:rsid w:val="00FD278E"/>
    <w:pPr>
      <w:autoSpaceDE w:val="0"/>
      <w:autoSpaceDN w:val="0"/>
      <w:adjustRightInd w:val="0"/>
      <w:spacing w:line="240" w:lineRule="auto"/>
      <w:ind w:firstLine="0"/>
    </w:pPr>
    <w:rPr>
      <w:rFonts w:ascii="Arial" w:eastAsia="Times New Roman" w:hAnsi="Arial"/>
      <w:szCs w:val="24"/>
      <w:lang w:eastAsia="ru-RU"/>
    </w:rPr>
  </w:style>
  <w:style w:type="character" w:customStyle="1" w:styleId="FontStyle24">
    <w:name w:val="Font Style24"/>
    <w:rsid w:val="00FD278E"/>
    <w:rPr>
      <w:rFonts w:ascii="Arial" w:hAnsi="Arial" w:cs="Arial"/>
      <w:sz w:val="18"/>
      <w:szCs w:val="18"/>
    </w:rPr>
  </w:style>
  <w:style w:type="paragraph" w:customStyle="1" w:styleId="Default">
    <w:name w:val="Default"/>
    <w:rsid w:val="00786B64"/>
    <w:pPr>
      <w:autoSpaceDE w:val="0"/>
      <w:autoSpaceDN w:val="0"/>
      <w:adjustRightInd w:val="0"/>
      <w:spacing w:line="240" w:lineRule="auto"/>
      <w:ind w:firstLine="0"/>
      <w:jc w:val="left"/>
    </w:pPr>
    <w:rPr>
      <w:rFonts w:ascii="Times New Roman" w:hAnsi="Times New Roman" w:cs="Times New Roman"/>
      <w:color w:val="000000"/>
      <w:sz w:val="24"/>
      <w:szCs w:val="24"/>
    </w:rPr>
  </w:style>
  <w:style w:type="paragraph" w:customStyle="1" w:styleId="Normal1">
    <w:name w:val="Normal1"/>
    <w:rsid w:val="00874411"/>
    <w:pPr>
      <w:spacing w:before="100" w:after="100" w:line="240" w:lineRule="auto"/>
      <w:ind w:firstLine="0"/>
      <w:jc w:val="left"/>
    </w:pPr>
    <w:rPr>
      <w:rFonts w:ascii="Times New Roman" w:eastAsia="Times New Roman" w:hAnsi="Times New Roman" w:cs="Times New Roman"/>
      <w:sz w:val="24"/>
      <w:szCs w:val="24"/>
      <w:lang w:eastAsia="ru-RU"/>
    </w:rPr>
  </w:style>
  <w:style w:type="paragraph" w:styleId="aff0">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
    <w:basedOn w:val="a1"/>
    <w:link w:val="aff1"/>
    <w:semiHidden/>
    <w:rsid w:val="00336430"/>
    <w:pPr>
      <w:widowControl/>
      <w:spacing w:line="240" w:lineRule="auto"/>
      <w:ind w:firstLine="0"/>
      <w:jc w:val="left"/>
    </w:pPr>
    <w:rPr>
      <w:rFonts w:eastAsia="Times New Roman"/>
      <w:sz w:val="20"/>
      <w:szCs w:val="20"/>
      <w:lang w:eastAsia="ru-RU"/>
    </w:rPr>
  </w:style>
  <w:style w:type="character" w:customStyle="1" w:styleId="aff1">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
    <w:basedOn w:val="a2"/>
    <w:link w:val="aff0"/>
    <w:rsid w:val="00336430"/>
    <w:rPr>
      <w:rFonts w:ascii="Times New Roman" w:eastAsia="Times New Roman" w:hAnsi="Times New Roman" w:cs="Times New Roman"/>
      <w:sz w:val="20"/>
      <w:szCs w:val="20"/>
      <w:lang w:eastAsia="ru-RU"/>
    </w:rPr>
  </w:style>
  <w:style w:type="character" w:styleId="aff2">
    <w:name w:val="footnote reference"/>
    <w:semiHidden/>
    <w:rsid w:val="00336430"/>
    <w:rPr>
      <w:vertAlign w:val="superscript"/>
    </w:rPr>
  </w:style>
  <w:style w:type="paragraph" w:customStyle="1" w:styleId="ConsPlusNormal">
    <w:name w:val="ConsPlusNormal"/>
    <w:link w:val="ConsPlusNormal0"/>
    <w:rsid w:val="00351578"/>
    <w:pPr>
      <w:widowControl w:val="0"/>
      <w:autoSpaceDE w:val="0"/>
      <w:autoSpaceDN w:val="0"/>
      <w:adjustRightInd w:val="0"/>
      <w:spacing w:line="240" w:lineRule="auto"/>
      <w:ind w:firstLine="720"/>
      <w:jc w:val="left"/>
    </w:pPr>
    <w:rPr>
      <w:rFonts w:ascii="Arial" w:eastAsia="Times New Roman" w:hAnsi="Arial" w:cs="Arial"/>
      <w:sz w:val="20"/>
      <w:szCs w:val="20"/>
      <w:lang w:eastAsia="ru-RU"/>
    </w:rPr>
  </w:style>
  <w:style w:type="character" w:customStyle="1" w:styleId="ConsPlusNormal0">
    <w:name w:val="ConsPlusNormal Знак"/>
    <w:link w:val="ConsPlusNormal"/>
    <w:rsid w:val="00351578"/>
    <w:rPr>
      <w:rFonts w:ascii="Arial" w:eastAsia="Times New Roman" w:hAnsi="Arial" w:cs="Arial"/>
      <w:sz w:val="20"/>
      <w:szCs w:val="20"/>
      <w:lang w:eastAsia="ru-RU"/>
    </w:rPr>
  </w:style>
  <w:style w:type="paragraph" w:customStyle="1" w:styleId="ConsPlusNonformat">
    <w:name w:val="ConsPlusNonformat"/>
    <w:rsid w:val="00E87A52"/>
    <w:pPr>
      <w:widowControl w:val="0"/>
      <w:autoSpaceDE w:val="0"/>
      <w:autoSpaceDN w:val="0"/>
      <w:adjustRightInd w:val="0"/>
      <w:spacing w:line="240" w:lineRule="auto"/>
      <w:ind w:firstLine="0"/>
      <w:jc w:val="left"/>
    </w:pPr>
    <w:rPr>
      <w:rFonts w:ascii="Courier New" w:eastAsia="Times New Roman" w:hAnsi="Courier New" w:cs="Courier New"/>
      <w:sz w:val="20"/>
      <w:szCs w:val="20"/>
      <w:lang w:eastAsia="ru-RU"/>
    </w:rPr>
  </w:style>
  <w:style w:type="paragraph" w:customStyle="1" w:styleId="nienie">
    <w:name w:val="nienie"/>
    <w:basedOn w:val="Iauiue"/>
    <w:rsid w:val="006F4367"/>
    <w:pPr>
      <w:keepLines/>
      <w:ind w:left="709" w:hanging="284"/>
    </w:pPr>
    <w:rPr>
      <w:rFonts w:ascii="Peterburg" w:hAnsi="Peterburg"/>
      <w:sz w:val="24"/>
    </w:rPr>
  </w:style>
  <w:style w:type="paragraph" w:styleId="HTML">
    <w:name w:val="HTML Preformatted"/>
    <w:basedOn w:val="a1"/>
    <w:link w:val="HTML0"/>
    <w:rsid w:val="001E0DB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color w:val="000000"/>
      <w:sz w:val="20"/>
      <w:szCs w:val="20"/>
      <w:lang w:eastAsia="ru-RU"/>
    </w:rPr>
  </w:style>
  <w:style w:type="character" w:customStyle="1" w:styleId="HTML0">
    <w:name w:val="Стандартный HTML Знак"/>
    <w:basedOn w:val="a2"/>
    <w:link w:val="HTML"/>
    <w:rsid w:val="001E0DB9"/>
    <w:rPr>
      <w:rFonts w:ascii="Courier New" w:eastAsia="Times New Roman" w:hAnsi="Courier New" w:cs="Courier New"/>
      <w:color w:val="000000"/>
      <w:sz w:val="20"/>
      <w:szCs w:val="20"/>
      <w:lang w:eastAsia="ru-RU"/>
    </w:rPr>
  </w:style>
  <w:style w:type="paragraph" w:styleId="af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1"/>
    <w:next w:val="a1"/>
    <w:link w:val="25"/>
    <w:qFormat/>
    <w:rsid w:val="001E0DB9"/>
    <w:pPr>
      <w:widowControl/>
      <w:spacing w:line="240" w:lineRule="auto"/>
      <w:ind w:firstLine="0"/>
      <w:jc w:val="left"/>
    </w:pPr>
    <w:rPr>
      <w:b/>
      <w:sz w:val="20"/>
      <w:szCs w:val="20"/>
    </w:rPr>
  </w:style>
  <w:style w:type="character" w:customStyle="1" w:styleId="25">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3"/>
    <w:locked/>
    <w:rsid w:val="001E0DB9"/>
    <w:rPr>
      <w:rFonts w:ascii="Times New Roman" w:eastAsia="Calibri" w:hAnsi="Times New Roman" w:cs="Times New Roman"/>
      <w:b/>
      <w:sz w:val="20"/>
      <w:szCs w:val="20"/>
    </w:rPr>
  </w:style>
  <w:style w:type="paragraph" w:customStyle="1" w:styleId="16">
    <w:name w:val="Без интервала1"/>
    <w:link w:val="NoSpacingChar"/>
    <w:rsid w:val="001E0DB9"/>
    <w:pPr>
      <w:spacing w:line="240" w:lineRule="auto"/>
      <w:ind w:firstLine="0"/>
      <w:jc w:val="left"/>
    </w:pPr>
    <w:rPr>
      <w:rFonts w:ascii="Calibri" w:eastAsia="Calibri" w:hAnsi="Calibri" w:cs="Times New Roman"/>
      <w:szCs w:val="20"/>
      <w:lang w:eastAsia="ru-RU"/>
    </w:rPr>
  </w:style>
  <w:style w:type="character" w:customStyle="1" w:styleId="NoSpacingChar">
    <w:name w:val="No Spacing Char"/>
    <w:link w:val="16"/>
    <w:locked/>
    <w:rsid w:val="001E0DB9"/>
    <w:rPr>
      <w:rFonts w:ascii="Calibri" w:eastAsia="Calibri" w:hAnsi="Calibri" w:cs="Times New Roman"/>
      <w:szCs w:val="20"/>
      <w:lang w:eastAsia="ru-RU"/>
    </w:rPr>
  </w:style>
  <w:style w:type="paragraph" w:customStyle="1" w:styleId="aff4">
    <w:name w:val="Абзац"/>
    <w:basedOn w:val="a1"/>
    <w:link w:val="aff5"/>
    <w:rsid w:val="00E554B7"/>
    <w:pPr>
      <w:widowControl/>
      <w:spacing w:before="120" w:after="60" w:line="240" w:lineRule="auto"/>
    </w:pPr>
    <w:rPr>
      <w:szCs w:val="20"/>
    </w:rPr>
  </w:style>
  <w:style w:type="character" w:customStyle="1" w:styleId="aff5">
    <w:name w:val="Абзац Знак"/>
    <w:link w:val="aff4"/>
    <w:locked/>
    <w:rsid w:val="00E554B7"/>
    <w:rPr>
      <w:rFonts w:ascii="Times New Roman" w:eastAsia="Calibri" w:hAnsi="Times New Roman" w:cs="Times New Roman"/>
      <w:sz w:val="24"/>
      <w:szCs w:val="20"/>
    </w:rPr>
  </w:style>
  <w:style w:type="paragraph" w:customStyle="1" w:styleId="FORMATTEXT">
    <w:name w:val=".FORMATTEXT"/>
    <w:rsid w:val="00E554B7"/>
    <w:pPr>
      <w:widowControl w:val="0"/>
      <w:autoSpaceDE w:val="0"/>
      <w:autoSpaceDN w:val="0"/>
      <w:adjustRightInd w:val="0"/>
      <w:spacing w:line="240" w:lineRule="auto"/>
      <w:ind w:firstLine="0"/>
      <w:jc w:val="left"/>
    </w:pPr>
    <w:rPr>
      <w:rFonts w:ascii="Times New Roman" w:eastAsia="Calibri" w:hAnsi="Times New Roman" w:cs="Times New Roman"/>
      <w:sz w:val="24"/>
      <w:szCs w:val="24"/>
      <w:lang w:eastAsia="ru-RU"/>
    </w:rPr>
  </w:style>
  <w:style w:type="character" w:customStyle="1" w:styleId="c1">
    <w:name w:val="c1"/>
    <w:rsid w:val="00E554B7"/>
    <w:rPr>
      <w:color w:val="0000FF"/>
    </w:rPr>
  </w:style>
  <w:style w:type="paragraph" w:customStyle="1" w:styleId="33">
    <w:name w:val="Основной текст3"/>
    <w:basedOn w:val="a1"/>
    <w:rsid w:val="00E554B7"/>
    <w:pPr>
      <w:widowControl/>
      <w:shd w:val="clear" w:color="auto" w:fill="FFFFFF"/>
      <w:spacing w:after="480" w:line="240" w:lineRule="atLeast"/>
      <w:ind w:hanging="340"/>
      <w:jc w:val="left"/>
    </w:pPr>
    <w:rPr>
      <w:color w:val="000000"/>
      <w:sz w:val="25"/>
      <w:szCs w:val="25"/>
      <w:lang w:eastAsia="ru-RU"/>
    </w:rPr>
  </w:style>
  <w:style w:type="paragraph" w:customStyle="1" w:styleId="26">
    <w:name w:val="Без интервала2"/>
    <w:rsid w:val="00E26CB8"/>
    <w:pPr>
      <w:spacing w:line="240" w:lineRule="auto"/>
      <w:ind w:firstLine="0"/>
      <w:jc w:val="left"/>
    </w:pPr>
    <w:rPr>
      <w:rFonts w:ascii="Calibri" w:eastAsia="Calibri" w:hAnsi="Calibri" w:cs="Times New Roman"/>
      <w:szCs w:val="20"/>
      <w:lang w:eastAsia="ru-RU"/>
    </w:rPr>
  </w:style>
  <w:style w:type="paragraph" w:customStyle="1" w:styleId="17">
    <w:name w:val="Абзац списка1"/>
    <w:basedOn w:val="a1"/>
    <w:link w:val="ListParagraphChar"/>
    <w:rsid w:val="00BC49D4"/>
    <w:pPr>
      <w:widowControl/>
      <w:spacing w:after="200"/>
      <w:ind w:left="720" w:firstLine="0"/>
      <w:jc w:val="left"/>
    </w:pPr>
    <w:rPr>
      <w:sz w:val="20"/>
      <w:szCs w:val="20"/>
    </w:rPr>
  </w:style>
  <w:style w:type="character" w:customStyle="1" w:styleId="ListParagraphChar">
    <w:name w:val="List Paragraph Char"/>
    <w:link w:val="17"/>
    <w:locked/>
    <w:rsid w:val="00BC49D4"/>
    <w:rPr>
      <w:rFonts w:ascii="Times New Roman" w:eastAsia="Calibri" w:hAnsi="Times New Roman" w:cs="Times New Roman"/>
      <w:sz w:val="20"/>
      <w:szCs w:val="20"/>
    </w:rPr>
  </w:style>
  <w:style w:type="paragraph" w:customStyle="1" w:styleId="100">
    <w:name w:val="Табличный_слева_10"/>
    <w:basedOn w:val="a1"/>
    <w:rsid w:val="00BC49D4"/>
    <w:pPr>
      <w:widowControl/>
      <w:spacing w:line="240" w:lineRule="auto"/>
      <w:ind w:firstLine="0"/>
      <w:jc w:val="left"/>
    </w:pPr>
    <w:rPr>
      <w:sz w:val="20"/>
      <w:szCs w:val="24"/>
      <w:lang w:eastAsia="ru-RU"/>
    </w:rPr>
  </w:style>
  <w:style w:type="paragraph" w:customStyle="1" w:styleId="101">
    <w:name w:val="Табличный_по ширине_10"/>
    <w:basedOn w:val="a1"/>
    <w:rsid w:val="00BC49D4"/>
    <w:pPr>
      <w:widowControl/>
      <w:spacing w:line="240" w:lineRule="auto"/>
      <w:ind w:firstLine="0"/>
    </w:pPr>
    <w:rPr>
      <w:sz w:val="20"/>
      <w:szCs w:val="24"/>
      <w:lang w:eastAsia="ru-RU"/>
    </w:rPr>
  </w:style>
  <w:style w:type="paragraph" w:styleId="aff6">
    <w:name w:val="annotation text"/>
    <w:basedOn w:val="a1"/>
    <w:link w:val="aff7"/>
    <w:semiHidden/>
    <w:rsid w:val="00F8403A"/>
    <w:pPr>
      <w:widowControl/>
      <w:spacing w:line="240" w:lineRule="auto"/>
      <w:ind w:firstLine="0"/>
      <w:jc w:val="left"/>
    </w:pPr>
    <w:rPr>
      <w:sz w:val="20"/>
      <w:szCs w:val="20"/>
      <w:lang w:eastAsia="ru-RU"/>
    </w:rPr>
  </w:style>
  <w:style w:type="character" w:customStyle="1" w:styleId="aff7">
    <w:name w:val="Текст примечания Знак"/>
    <w:basedOn w:val="a2"/>
    <w:link w:val="aff6"/>
    <w:semiHidden/>
    <w:rsid w:val="00F8403A"/>
    <w:rPr>
      <w:rFonts w:ascii="Times New Roman" w:eastAsia="Calibri" w:hAnsi="Times New Roman" w:cs="Times New Roman"/>
      <w:sz w:val="20"/>
      <w:szCs w:val="20"/>
      <w:lang w:eastAsia="ru-RU"/>
    </w:rPr>
  </w:style>
  <w:style w:type="character" w:styleId="aff8">
    <w:name w:val="annotation reference"/>
    <w:rsid w:val="00F8403A"/>
    <w:rPr>
      <w:sz w:val="16"/>
      <w:szCs w:val="16"/>
    </w:rPr>
  </w:style>
  <w:style w:type="numbering" w:customStyle="1" w:styleId="1">
    <w:name w:val="Стиль1"/>
    <w:uiPriority w:val="99"/>
    <w:rsid w:val="00CF7DB9"/>
    <w:pPr>
      <w:numPr>
        <w:numId w:val="8"/>
      </w:numPr>
    </w:pPr>
  </w:style>
  <w:style w:type="numbering" w:customStyle="1" w:styleId="2">
    <w:name w:val="Стиль2"/>
    <w:uiPriority w:val="99"/>
    <w:rsid w:val="00CF7DB9"/>
    <w:pPr>
      <w:numPr>
        <w:numId w:val="9"/>
      </w:numPr>
    </w:pPr>
  </w:style>
  <w:style w:type="paragraph" w:customStyle="1" w:styleId="s3">
    <w:name w:val="s_3"/>
    <w:basedOn w:val="a1"/>
    <w:rsid w:val="00AB7A17"/>
    <w:pPr>
      <w:widowControl/>
      <w:spacing w:before="100" w:beforeAutospacing="1" w:after="100" w:afterAutospacing="1" w:line="240" w:lineRule="auto"/>
      <w:ind w:firstLine="0"/>
      <w:jc w:val="left"/>
    </w:pPr>
    <w:rPr>
      <w:rFonts w:eastAsia="Times New Roman"/>
      <w:szCs w:val="24"/>
      <w:lang w:eastAsia="ru-RU"/>
    </w:rPr>
  </w:style>
  <w:style w:type="paragraph" w:styleId="34">
    <w:name w:val="toc 3"/>
    <w:basedOn w:val="a1"/>
    <w:next w:val="a1"/>
    <w:autoRedefine/>
    <w:uiPriority w:val="39"/>
    <w:unhideWhenUsed/>
    <w:rsid w:val="00E16A12"/>
    <w:pPr>
      <w:spacing w:after="100"/>
      <w:ind w:left="480"/>
    </w:pPr>
  </w:style>
  <w:style w:type="paragraph" w:customStyle="1" w:styleId="aff9">
    <w:name w:val="Содержание тома"/>
    <w:autoRedefine/>
    <w:qFormat/>
    <w:rsid w:val="004B2BF4"/>
    <w:pPr>
      <w:spacing w:line="240" w:lineRule="auto"/>
      <w:ind w:firstLine="0"/>
      <w:jc w:val="left"/>
    </w:pPr>
    <w:rPr>
      <w:rFonts w:ascii="Times New Roman" w:eastAsia="Times New Roman" w:hAnsi="Times New Roman" w:cs="Times New Roman"/>
      <w:noProof/>
      <w:sz w:val="28"/>
      <w:szCs w:val="20"/>
      <w:lang w:eastAsia="ru-RU"/>
    </w:rPr>
  </w:style>
  <w:style w:type="paragraph" w:customStyle="1" w:styleId="affa">
    <w:name w:val="Таблица"/>
    <w:basedOn w:val="a1"/>
    <w:qFormat/>
    <w:rsid w:val="0057090B"/>
    <w:pPr>
      <w:widowControl/>
      <w:spacing w:line="240" w:lineRule="auto"/>
      <w:ind w:firstLine="0"/>
    </w:pPr>
    <w:rPr>
      <w:rFonts w:eastAsia="Times New Roman"/>
      <w:szCs w:val="24"/>
      <w:lang w:eastAsia="ru-RU"/>
    </w:rPr>
  </w:style>
  <w:style w:type="paragraph" w:customStyle="1" w:styleId="affb">
    <w:name w:val="Заголовок раздела"/>
    <w:basedOn w:val="11"/>
    <w:next w:val="a1"/>
    <w:link w:val="affc"/>
    <w:qFormat/>
    <w:rsid w:val="00B21251"/>
    <w:pPr>
      <w:widowControl/>
      <w:suppressAutoHyphens/>
      <w:spacing w:before="360" w:line="360" w:lineRule="auto"/>
      <w:ind w:firstLine="0"/>
    </w:pPr>
    <w:rPr>
      <w:rFonts w:eastAsia="Times New Roman" w:cs="Arial"/>
      <w:bCs w:val="0"/>
      <w:caps w:val="0"/>
      <w:kern w:val="32"/>
      <w:lang w:eastAsia="ru-RU"/>
    </w:rPr>
  </w:style>
  <w:style w:type="character" w:customStyle="1" w:styleId="affc">
    <w:name w:val="Заголовок раздела Знак"/>
    <w:basedOn w:val="12"/>
    <w:link w:val="affb"/>
    <w:rsid w:val="00B21251"/>
    <w:rPr>
      <w:rFonts w:ascii="Times New Roman" w:eastAsia="Times New Roman" w:hAnsi="Times New Roman" w:cs="Arial"/>
      <w:b/>
      <w:bCs w:val="0"/>
      <w:caps w:val="0"/>
      <w:kern w:val="32"/>
      <w:sz w:val="28"/>
      <w:szCs w:val="28"/>
      <w:lang w:eastAsia="ru-RU"/>
    </w:rPr>
  </w:style>
  <w:style w:type="table" w:customStyle="1" w:styleId="TableGridReport1">
    <w:name w:val="Table Grid Report1"/>
    <w:basedOn w:val="a3"/>
    <w:next w:val="a5"/>
    <w:rsid w:val="00F563CC"/>
    <w:pPr>
      <w:spacing w:line="240" w:lineRule="auto"/>
      <w:ind w:firstLine="0"/>
      <w:jc w:val="left"/>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Заголовок подраздела"/>
    <w:basedOn w:val="affb"/>
    <w:next w:val="ae"/>
    <w:link w:val="affd"/>
    <w:autoRedefine/>
    <w:qFormat/>
    <w:rsid w:val="000B4E96"/>
    <w:pPr>
      <w:keepNext w:val="0"/>
      <w:numPr>
        <w:ilvl w:val="1"/>
        <w:numId w:val="15"/>
      </w:numPr>
      <w:spacing w:before="300" w:after="100" w:line="276" w:lineRule="auto"/>
      <w:textboxTightWrap w:val="allLines"/>
      <w:outlineLvl w:val="1"/>
    </w:pPr>
    <w:rPr>
      <w:sz w:val="24"/>
      <w:szCs w:val="24"/>
    </w:rPr>
  </w:style>
  <w:style w:type="character" w:customStyle="1" w:styleId="affd">
    <w:name w:val="Заголовок подраздела Знак"/>
    <w:basedOn w:val="affc"/>
    <w:link w:val="a"/>
    <w:rsid w:val="000B4E96"/>
    <w:rPr>
      <w:rFonts w:ascii="Times New Roman" w:eastAsia="Times New Roman" w:hAnsi="Times New Roman" w:cs="Arial"/>
      <w:b/>
      <w:bCs w:val="0"/>
      <w:caps w:val="0"/>
      <w:kern w:val="32"/>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380396">
      <w:bodyDiv w:val="1"/>
      <w:marLeft w:val="0"/>
      <w:marRight w:val="0"/>
      <w:marTop w:val="0"/>
      <w:marBottom w:val="0"/>
      <w:divBdr>
        <w:top w:val="none" w:sz="0" w:space="0" w:color="auto"/>
        <w:left w:val="none" w:sz="0" w:space="0" w:color="auto"/>
        <w:bottom w:val="none" w:sz="0" w:space="0" w:color="auto"/>
        <w:right w:val="none" w:sz="0" w:space="0" w:color="auto"/>
      </w:divBdr>
    </w:div>
    <w:div w:id="227959731">
      <w:bodyDiv w:val="1"/>
      <w:marLeft w:val="0"/>
      <w:marRight w:val="0"/>
      <w:marTop w:val="0"/>
      <w:marBottom w:val="0"/>
      <w:divBdr>
        <w:top w:val="none" w:sz="0" w:space="0" w:color="auto"/>
        <w:left w:val="none" w:sz="0" w:space="0" w:color="auto"/>
        <w:bottom w:val="none" w:sz="0" w:space="0" w:color="auto"/>
        <w:right w:val="none" w:sz="0" w:space="0" w:color="auto"/>
      </w:divBdr>
    </w:div>
    <w:div w:id="280570602">
      <w:bodyDiv w:val="1"/>
      <w:marLeft w:val="0"/>
      <w:marRight w:val="0"/>
      <w:marTop w:val="0"/>
      <w:marBottom w:val="0"/>
      <w:divBdr>
        <w:top w:val="none" w:sz="0" w:space="0" w:color="auto"/>
        <w:left w:val="none" w:sz="0" w:space="0" w:color="auto"/>
        <w:bottom w:val="none" w:sz="0" w:space="0" w:color="auto"/>
        <w:right w:val="none" w:sz="0" w:space="0" w:color="auto"/>
      </w:divBdr>
    </w:div>
    <w:div w:id="293676280">
      <w:bodyDiv w:val="1"/>
      <w:marLeft w:val="0"/>
      <w:marRight w:val="0"/>
      <w:marTop w:val="0"/>
      <w:marBottom w:val="0"/>
      <w:divBdr>
        <w:top w:val="none" w:sz="0" w:space="0" w:color="auto"/>
        <w:left w:val="none" w:sz="0" w:space="0" w:color="auto"/>
        <w:bottom w:val="none" w:sz="0" w:space="0" w:color="auto"/>
        <w:right w:val="none" w:sz="0" w:space="0" w:color="auto"/>
      </w:divBdr>
    </w:div>
    <w:div w:id="322320947">
      <w:bodyDiv w:val="1"/>
      <w:marLeft w:val="0"/>
      <w:marRight w:val="0"/>
      <w:marTop w:val="0"/>
      <w:marBottom w:val="0"/>
      <w:divBdr>
        <w:top w:val="none" w:sz="0" w:space="0" w:color="auto"/>
        <w:left w:val="none" w:sz="0" w:space="0" w:color="auto"/>
        <w:bottom w:val="none" w:sz="0" w:space="0" w:color="auto"/>
        <w:right w:val="none" w:sz="0" w:space="0" w:color="auto"/>
      </w:divBdr>
    </w:div>
    <w:div w:id="408312486">
      <w:bodyDiv w:val="1"/>
      <w:marLeft w:val="0"/>
      <w:marRight w:val="0"/>
      <w:marTop w:val="0"/>
      <w:marBottom w:val="0"/>
      <w:divBdr>
        <w:top w:val="none" w:sz="0" w:space="0" w:color="auto"/>
        <w:left w:val="none" w:sz="0" w:space="0" w:color="auto"/>
        <w:bottom w:val="none" w:sz="0" w:space="0" w:color="auto"/>
        <w:right w:val="none" w:sz="0" w:space="0" w:color="auto"/>
      </w:divBdr>
    </w:div>
    <w:div w:id="577444138">
      <w:bodyDiv w:val="1"/>
      <w:marLeft w:val="0"/>
      <w:marRight w:val="0"/>
      <w:marTop w:val="0"/>
      <w:marBottom w:val="0"/>
      <w:divBdr>
        <w:top w:val="none" w:sz="0" w:space="0" w:color="auto"/>
        <w:left w:val="none" w:sz="0" w:space="0" w:color="auto"/>
        <w:bottom w:val="none" w:sz="0" w:space="0" w:color="auto"/>
        <w:right w:val="none" w:sz="0" w:space="0" w:color="auto"/>
      </w:divBdr>
    </w:div>
    <w:div w:id="601886081">
      <w:bodyDiv w:val="1"/>
      <w:marLeft w:val="0"/>
      <w:marRight w:val="0"/>
      <w:marTop w:val="0"/>
      <w:marBottom w:val="0"/>
      <w:divBdr>
        <w:top w:val="none" w:sz="0" w:space="0" w:color="auto"/>
        <w:left w:val="none" w:sz="0" w:space="0" w:color="auto"/>
        <w:bottom w:val="none" w:sz="0" w:space="0" w:color="auto"/>
        <w:right w:val="none" w:sz="0" w:space="0" w:color="auto"/>
      </w:divBdr>
    </w:div>
    <w:div w:id="766314681">
      <w:bodyDiv w:val="1"/>
      <w:marLeft w:val="0"/>
      <w:marRight w:val="0"/>
      <w:marTop w:val="0"/>
      <w:marBottom w:val="0"/>
      <w:divBdr>
        <w:top w:val="none" w:sz="0" w:space="0" w:color="auto"/>
        <w:left w:val="none" w:sz="0" w:space="0" w:color="auto"/>
        <w:bottom w:val="none" w:sz="0" w:space="0" w:color="auto"/>
        <w:right w:val="none" w:sz="0" w:space="0" w:color="auto"/>
      </w:divBdr>
    </w:div>
    <w:div w:id="772238486">
      <w:bodyDiv w:val="1"/>
      <w:marLeft w:val="0"/>
      <w:marRight w:val="0"/>
      <w:marTop w:val="0"/>
      <w:marBottom w:val="0"/>
      <w:divBdr>
        <w:top w:val="none" w:sz="0" w:space="0" w:color="auto"/>
        <w:left w:val="none" w:sz="0" w:space="0" w:color="auto"/>
        <w:bottom w:val="none" w:sz="0" w:space="0" w:color="auto"/>
        <w:right w:val="none" w:sz="0" w:space="0" w:color="auto"/>
      </w:divBdr>
    </w:div>
    <w:div w:id="812406231">
      <w:bodyDiv w:val="1"/>
      <w:marLeft w:val="0"/>
      <w:marRight w:val="0"/>
      <w:marTop w:val="0"/>
      <w:marBottom w:val="0"/>
      <w:divBdr>
        <w:top w:val="none" w:sz="0" w:space="0" w:color="auto"/>
        <w:left w:val="none" w:sz="0" w:space="0" w:color="auto"/>
        <w:bottom w:val="none" w:sz="0" w:space="0" w:color="auto"/>
        <w:right w:val="none" w:sz="0" w:space="0" w:color="auto"/>
      </w:divBdr>
    </w:div>
    <w:div w:id="838931157">
      <w:bodyDiv w:val="1"/>
      <w:marLeft w:val="0"/>
      <w:marRight w:val="0"/>
      <w:marTop w:val="0"/>
      <w:marBottom w:val="0"/>
      <w:divBdr>
        <w:top w:val="none" w:sz="0" w:space="0" w:color="auto"/>
        <w:left w:val="none" w:sz="0" w:space="0" w:color="auto"/>
        <w:bottom w:val="none" w:sz="0" w:space="0" w:color="auto"/>
        <w:right w:val="none" w:sz="0" w:space="0" w:color="auto"/>
      </w:divBdr>
    </w:div>
    <w:div w:id="925963915">
      <w:bodyDiv w:val="1"/>
      <w:marLeft w:val="0"/>
      <w:marRight w:val="0"/>
      <w:marTop w:val="0"/>
      <w:marBottom w:val="0"/>
      <w:divBdr>
        <w:top w:val="none" w:sz="0" w:space="0" w:color="auto"/>
        <w:left w:val="none" w:sz="0" w:space="0" w:color="auto"/>
        <w:bottom w:val="none" w:sz="0" w:space="0" w:color="auto"/>
        <w:right w:val="none" w:sz="0" w:space="0" w:color="auto"/>
      </w:divBdr>
    </w:div>
    <w:div w:id="958338464">
      <w:bodyDiv w:val="1"/>
      <w:marLeft w:val="0"/>
      <w:marRight w:val="0"/>
      <w:marTop w:val="0"/>
      <w:marBottom w:val="0"/>
      <w:divBdr>
        <w:top w:val="none" w:sz="0" w:space="0" w:color="auto"/>
        <w:left w:val="none" w:sz="0" w:space="0" w:color="auto"/>
        <w:bottom w:val="none" w:sz="0" w:space="0" w:color="auto"/>
        <w:right w:val="none" w:sz="0" w:space="0" w:color="auto"/>
      </w:divBdr>
    </w:div>
    <w:div w:id="1013148028">
      <w:bodyDiv w:val="1"/>
      <w:marLeft w:val="0"/>
      <w:marRight w:val="0"/>
      <w:marTop w:val="0"/>
      <w:marBottom w:val="0"/>
      <w:divBdr>
        <w:top w:val="none" w:sz="0" w:space="0" w:color="auto"/>
        <w:left w:val="none" w:sz="0" w:space="0" w:color="auto"/>
        <w:bottom w:val="none" w:sz="0" w:space="0" w:color="auto"/>
        <w:right w:val="none" w:sz="0" w:space="0" w:color="auto"/>
      </w:divBdr>
    </w:div>
    <w:div w:id="1032879605">
      <w:bodyDiv w:val="1"/>
      <w:marLeft w:val="0"/>
      <w:marRight w:val="0"/>
      <w:marTop w:val="0"/>
      <w:marBottom w:val="0"/>
      <w:divBdr>
        <w:top w:val="none" w:sz="0" w:space="0" w:color="auto"/>
        <w:left w:val="none" w:sz="0" w:space="0" w:color="auto"/>
        <w:bottom w:val="none" w:sz="0" w:space="0" w:color="auto"/>
        <w:right w:val="none" w:sz="0" w:space="0" w:color="auto"/>
      </w:divBdr>
    </w:div>
    <w:div w:id="1055155645">
      <w:bodyDiv w:val="1"/>
      <w:marLeft w:val="0"/>
      <w:marRight w:val="0"/>
      <w:marTop w:val="0"/>
      <w:marBottom w:val="0"/>
      <w:divBdr>
        <w:top w:val="none" w:sz="0" w:space="0" w:color="auto"/>
        <w:left w:val="none" w:sz="0" w:space="0" w:color="auto"/>
        <w:bottom w:val="none" w:sz="0" w:space="0" w:color="auto"/>
        <w:right w:val="none" w:sz="0" w:space="0" w:color="auto"/>
      </w:divBdr>
    </w:div>
    <w:div w:id="1055392497">
      <w:bodyDiv w:val="1"/>
      <w:marLeft w:val="0"/>
      <w:marRight w:val="0"/>
      <w:marTop w:val="0"/>
      <w:marBottom w:val="0"/>
      <w:divBdr>
        <w:top w:val="none" w:sz="0" w:space="0" w:color="auto"/>
        <w:left w:val="none" w:sz="0" w:space="0" w:color="auto"/>
        <w:bottom w:val="none" w:sz="0" w:space="0" w:color="auto"/>
        <w:right w:val="none" w:sz="0" w:space="0" w:color="auto"/>
      </w:divBdr>
    </w:div>
    <w:div w:id="1082406647">
      <w:bodyDiv w:val="1"/>
      <w:marLeft w:val="0"/>
      <w:marRight w:val="0"/>
      <w:marTop w:val="0"/>
      <w:marBottom w:val="0"/>
      <w:divBdr>
        <w:top w:val="none" w:sz="0" w:space="0" w:color="auto"/>
        <w:left w:val="none" w:sz="0" w:space="0" w:color="auto"/>
        <w:bottom w:val="none" w:sz="0" w:space="0" w:color="auto"/>
        <w:right w:val="none" w:sz="0" w:space="0" w:color="auto"/>
      </w:divBdr>
    </w:div>
    <w:div w:id="1124619662">
      <w:bodyDiv w:val="1"/>
      <w:marLeft w:val="0"/>
      <w:marRight w:val="0"/>
      <w:marTop w:val="0"/>
      <w:marBottom w:val="0"/>
      <w:divBdr>
        <w:top w:val="none" w:sz="0" w:space="0" w:color="auto"/>
        <w:left w:val="none" w:sz="0" w:space="0" w:color="auto"/>
        <w:bottom w:val="none" w:sz="0" w:space="0" w:color="auto"/>
        <w:right w:val="none" w:sz="0" w:space="0" w:color="auto"/>
      </w:divBdr>
    </w:div>
    <w:div w:id="1156729528">
      <w:bodyDiv w:val="1"/>
      <w:marLeft w:val="0"/>
      <w:marRight w:val="0"/>
      <w:marTop w:val="0"/>
      <w:marBottom w:val="0"/>
      <w:divBdr>
        <w:top w:val="none" w:sz="0" w:space="0" w:color="auto"/>
        <w:left w:val="none" w:sz="0" w:space="0" w:color="auto"/>
        <w:bottom w:val="none" w:sz="0" w:space="0" w:color="auto"/>
        <w:right w:val="none" w:sz="0" w:space="0" w:color="auto"/>
      </w:divBdr>
    </w:div>
    <w:div w:id="1178424406">
      <w:bodyDiv w:val="1"/>
      <w:marLeft w:val="0"/>
      <w:marRight w:val="0"/>
      <w:marTop w:val="0"/>
      <w:marBottom w:val="0"/>
      <w:divBdr>
        <w:top w:val="none" w:sz="0" w:space="0" w:color="auto"/>
        <w:left w:val="none" w:sz="0" w:space="0" w:color="auto"/>
        <w:bottom w:val="none" w:sz="0" w:space="0" w:color="auto"/>
        <w:right w:val="none" w:sz="0" w:space="0" w:color="auto"/>
      </w:divBdr>
    </w:div>
    <w:div w:id="1232620073">
      <w:bodyDiv w:val="1"/>
      <w:marLeft w:val="0"/>
      <w:marRight w:val="0"/>
      <w:marTop w:val="0"/>
      <w:marBottom w:val="0"/>
      <w:divBdr>
        <w:top w:val="none" w:sz="0" w:space="0" w:color="auto"/>
        <w:left w:val="none" w:sz="0" w:space="0" w:color="auto"/>
        <w:bottom w:val="none" w:sz="0" w:space="0" w:color="auto"/>
        <w:right w:val="none" w:sz="0" w:space="0" w:color="auto"/>
      </w:divBdr>
    </w:div>
    <w:div w:id="1232934404">
      <w:bodyDiv w:val="1"/>
      <w:marLeft w:val="0"/>
      <w:marRight w:val="0"/>
      <w:marTop w:val="0"/>
      <w:marBottom w:val="0"/>
      <w:divBdr>
        <w:top w:val="none" w:sz="0" w:space="0" w:color="auto"/>
        <w:left w:val="none" w:sz="0" w:space="0" w:color="auto"/>
        <w:bottom w:val="none" w:sz="0" w:space="0" w:color="auto"/>
        <w:right w:val="none" w:sz="0" w:space="0" w:color="auto"/>
      </w:divBdr>
    </w:div>
    <w:div w:id="1309900420">
      <w:bodyDiv w:val="1"/>
      <w:marLeft w:val="0"/>
      <w:marRight w:val="0"/>
      <w:marTop w:val="0"/>
      <w:marBottom w:val="0"/>
      <w:divBdr>
        <w:top w:val="none" w:sz="0" w:space="0" w:color="auto"/>
        <w:left w:val="none" w:sz="0" w:space="0" w:color="auto"/>
        <w:bottom w:val="none" w:sz="0" w:space="0" w:color="auto"/>
        <w:right w:val="none" w:sz="0" w:space="0" w:color="auto"/>
      </w:divBdr>
    </w:div>
    <w:div w:id="1460488426">
      <w:bodyDiv w:val="1"/>
      <w:marLeft w:val="0"/>
      <w:marRight w:val="0"/>
      <w:marTop w:val="0"/>
      <w:marBottom w:val="0"/>
      <w:divBdr>
        <w:top w:val="none" w:sz="0" w:space="0" w:color="auto"/>
        <w:left w:val="none" w:sz="0" w:space="0" w:color="auto"/>
        <w:bottom w:val="none" w:sz="0" w:space="0" w:color="auto"/>
        <w:right w:val="none" w:sz="0" w:space="0" w:color="auto"/>
      </w:divBdr>
    </w:div>
    <w:div w:id="1537231098">
      <w:bodyDiv w:val="1"/>
      <w:marLeft w:val="0"/>
      <w:marRight w:val="0"/>
      <w:marTop w:val="0"/>
      <w:marBottom w:val="0"/>
      <w:divBdr>
        <w:top w:val="none" w:sz="0" w:space="0" w:color="auto"/>
        <w:left w:val="none" w:sz="0" w:space="0" w:color="auto"/>
        <w:bottom w:val="none" w:sz="0" w:space="0" w:color="auto"/>
        <w:right w:val="none" w:sz="0" w:space="0" w:color="auto"/>
      </w:divBdr>
    </w:div>
    <w:div w:id="1656060624">
      <w:bodyDiv w:val="1"/>
      <w:marLeft w:val="0"/>
      <w:marRight w:val="0"/>
      <w:marTop w:val="0"/>
      <w:marBottom w:val="0"/>
      <w:divBdr>
        <w:top w:val="none" w:sz="0" w:space="0" w:color="auto"/>
        <w:left w:val="none" w:sz="0" w:space="0" w:color="auto"/>
        <w:bottom w:val="none" w:sz="0" w:space="0" w:color="auto"/>
        <w:right w:val="none" w:sz="0" w:space="0" w:color="auto"/>
      </w:divBdr>
    </w:div>
    <w:div w:id="1833448183">
      <w:bodyDiv w:val="1"/>
      <w:marLeft w:val="0"/>
      <w:marRight w:val="0"/>
      <w:marTop w:val="0"/>
      <w:marBottom w:val="0"/>
      <w:divBdr>
        <w:top w:val="none" w:sz="0" w:space="0" w:color="auto"/>
        <w:left w:val="none" w:sz="0" w:space="0" w:color="auto"/>
        <w:bottom w:val="none" w:sz="0" w:space="0" w:color="auto"/>
        <w:right w:val="none" w:sz="0" w:space="0" w:color="auto"/>
      </w:divBdr>
    </w:div>
    <w:div w:id="1941717320">
      <w:bodyDiv w:val="1"/>
      <w:marLeft w:val="0"/>
      <w:marRight w:val="0"/>
      <w:marTop w:val="0"/>
      <w:marBottom w:val="0"/>
      <w:divBdr>
        <w:top w:val="none" w:sz="0" w:space="0" w:color="auto"/>
        <w:left w:val="none" w:sz="0" w:space="0" w:color="auto"/>
        <w:bottom w:val="none" w:sz="0" w:space="0" w:color="auto"/>
        <w:right w:val="none" w:sz="0" w:space="0" w:color="auto"/>
      </w:divBdr>
    </w:div>
    <w:div w:id="2011521737">
      <w:bodyDiv w:val="1"/>
      <w:marLeft w:val="0"/>
      <w:marRight w:val="0"/>
      <w:marTop w:val="0"/>
      <w:marBottom w:val="0"/>
      <w:divBdr>
        <w:top w:val="none" w:sz="0" w:space="0" w:color="auto"/>
        <w:left w:val="none" w:sz="0" w:space="0" w:color="auto"/>
        <w:bottom w:val="none" w:sz="0" w:space="0" w:color="auto"/>
        <w:right w:val="none" w:sz="0" w:space="0" w:color="auto"/>
      </w:divBdr>
    </w:div>
    <w:div w:id="2053727279">
      <w:bodyDiv w:val="1"/>
      <w:marLeft w:val="0"/>
      <w:marRight w:val="0"/>
      <w:marTop w:val="0"/>
      <w:marBottom w:val="0"/>
      <w:divBdr>
        <w:top w:val="none" w:sz="0" w:space="0" w:color="auto"/>
        <w:left w:val="none" w:sz="0" w:space="0" w:color="auto"/>
        <w:bottom w:val="none" w:sz="0" w:space="0" w:color="auto"/>
        <w:right w:val="none" w:sz="0" w:space="0" w:color="auto"/>
      </w:divBdr>
    </w:div>
    <w:div w:id="2112890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image" Target="media/image51.jpeg"/><Relationship Id="rId76" Type="http://schemas.openxmlformats.org/officeDocument/2006/relationships/image" Target="media/image59.jpeg"/><Relationship Id="rId84"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2.jpeg"/><Relationship Id="rId11" Type="http://schemas.openxmlformats.org/officeDocument/2006/relationships/footer" Target="footer2.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header" Target="header2.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815F9-2679-4B05-BDFB-977B1CBD1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3192</TotalTime>
  <Pages>85</Pages>
  <Words>4711</Words>
  <Characters>26853</Characters>
  <Application>Microsoft Office Word</Application>
  <DocSecurity>0</DocSecurity>
  <Lines>223</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Eldorado</Company>
  <LinksUpToDate>false</LinksUpToDate>
  <CharactersWithSpaces>31501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виктория</dc:creator>
  <cp:lastModifiedBy>Пользователь</cp:lastModifiedBy>
  <cp:revision>42</cp:revision>
  <cp:lastPrinted>2017-11-15T13:15:00Z</cp:lastPrinted>
  <dcterms:created xsi:type="dcterms:W3CDTF">2017-09-11T14:30:00Z</dcterms:created>
  <dcterms:modified xsi:type="dcterms:W3CDTF">2017-11-15T13:28:00Z</dcterms:modified>
</cp:coreProperties>
</file>