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6" w:rsidRDefault="00C60A36" w:rsidP="00C60A3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«УТВЕРЖДАЮ»</w:t>
      </w:r>
    </w:p>
    <w:p w:rsidR="00C60A36" w:rsidRDefault="00166D36" w:rsidP="006E75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</w:t>
      </w:r>
      <w:r w:rsidR="00C60A36">
        <w:rPr>
          <w:rFonts w:ascii="Times New Roman" w:hAnsi="Times New Roman"/>
          <w:sz w:val="28"/>
          <w:szCs w:val="28"/>
        </w:rPr>
        <w:t xml:space="preserve">иректор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E752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Генеральный </w:t>
      </w:r>
      <w:r w:rsidR="00C60A36">
        <w:rPr>
          <w:rFonts w:ascii="Times New Roman" w:hAnsi="Times New Roman"/>
          <w:sz w:val="28"/>
          <w:szCs w:val="28"/>
        </w:rPr>
        <w:t>директор</w:t>
      </w:r>
      <w:r w:rsidR="006E752A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60A36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E752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60A36">
        <w:rPr>
          <w:rFonts w:ascii="Times New Roman" w:hAnsi="Times New Roman"/>
          <w:sz w:val="28"/>
          <w:szCs w:val="28"/>
        </w:rPr>
        <w:t>ООО «</w:t>
      </w:r>
      <w:r w:rsidR="006E752A">
        <w:rPr>
          <w:rFonts w:ascii="Times New Roman" w:hAnsi="Times New Roman"/>
          <w:sz w:val="28"/>
          <w:szCs w:val="28"/>
        </w:rPr>
        <w:t>УКЛР</w:t>
      </w:r>
      <w:r w:rsidR="00C60A36">
        <w:rPr>
          <w:rFonts w:ascii="Times New Roman" w:hAnsi="Times New Roman"/>
          <w:sz w:val="28"/>
          <w:szCs w:val="28"/>
        </w:rPr>
        <w:t>»</w:t>
      </w:r>
    </w:p>
    <w:p w:rsidR="00C60A36" w:rsidRDefault="00C60A36" w:rsidP="00C60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Русович С.Б.                                       __________</w:t>
      </w:r>
      <w:r w:rsidR="006E752A">
        <w:rPr>
          <w:rFonts w:ascii="Times New Roman" w:hAnsi="Times New Roman"/>
          <w:sz w:val="28"/>
          <w:szCs w:val="28"/>
        </w:rPr>
        <w:t>Емельянова О.Ю.</w:t>
      </w:r>
    </w:p>
    <w:p w:rsidR="00166D36" w:rsidRDefault="00C60A36" w:rsidP="00C60A36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C60A36" w:rsidRDefault="00166D36" w:rsidP="00C60A36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60A36">
        <w:rPr>
          <w:rFonts w:ascii="Times New Roman" w:hAnsi="Times New Roman"/>
          <w:sz w:val="28"/>
          <w:szCs w:val="28"/>
        </w:rPr>
        <w:t>«___» _____________ 201</w:t>
      </w:r>
      <w:r w:rsidR="006E752A">
        <w:rPr>
          <w:rFonts w:ascii="Times New Roman" w:hAnsi="Times New Roman"/>
          <w:sz w:val="28"/>
          <w:szCs w:val="28"/>
        </w:rPr>
        <w:t>7</w:t>
      </w:r>
      <w:r w:rsidR="00C60A36">
        <w:rPr>
          <w:rFonts w:ascii="Times New Roman" w:hAnsi="Times New Roman"/>
          <w:sz w:val="28"/>
          <w:szCs w:val="28"/>
        </w:rPr>
        <w:t xml:space="preserve"> г.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C60A36">
        <w:rPr>
          <w:rFonts w:ascii="Times New Roman" w:hAnsi="Times New Roman"/>
          <w:sz w:val="28"/>
          <w:szCs w:val="28"/>
        </w:rPr>
        <w:t xml:space="preserve">  «___» _____________ 201</w:t>
      </w:r>
      <w:r w:rsidR="006E752A">
        <w:rPr>
          <w:rFonts w:ascii="Times New Roman" w:hAnsi="Times New Roman"/>
          <w:sz w:val="28"/>
          <w:szCs w:val="28"/>
        </w:rPr>
        <w:t>7</w:t>
      </w:r>
      <w:r w:rsidR="00C60A36">
        <w:rPr>
          <w:rFonts w:ascii="Times New Roman" w:hAnsi="Times New Roman"/>
          <w:sz w:val="28"/>
          <w:szCs w:val="28"/>
        </w:rPr>
        <w:t xml:space="preserve"> г.</w:t>
      </w:r>
    </w:p>
    <w:p w:rsidR="00A563C5" w:rsidRDefault="00A563C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E12B41" w:rsidRDefault="00383A6D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2B41">
        <w:rPr>
          <w:rFonts w:ascii="Times New Roman" w:hAnsi="Times New Roman"/>
          <w:sz w:val="28"/>
          <w:szCs w:val="28"/>
        </w:rPr>
        <w:t>Н</w:t>
      </w:r>
      <w:r w:rsidR="00E12B41" w:rsidRPr="00E12B4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проведение</w:t>
      </w:r>
      <w:r w:rsidR="00E12B41" w:rsidRPr="00E12B41">
        <w:rPr>
          <w:rFonts w:ascii="Times New Roman" w:hAnsi="Times New Roman"/>
          <w:sz w:val="28"/>
          <w:szCs w:val="28"/>
        </w:rPr>
        <w:t xml:space="preserve"> капитальн</w:t>
      </w:r>
      <w:r>
        <w:rPr>
          <w:rFonts w:ascii="Times New Roman" w:hAnsi="Times New Roman"/>
          <w:sz w:val="28"/>
          <w:szCs w:val="28"/>
        </w:rPr>
        <w:t>ого</w:t>
      </w:r>
      <w:r w:rsidR="00E12B41" w:rsidRPr="00E12B41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>а</w:t>
      </w:r>
      <w:r w:rsidR="00E12B41" w:rsidRPr="00E12B4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етей</w:t>
      </w:r>
      <w:r w:rsidR="00E12B41" w:rsidRPr="00E12B41">
        <w:rPr>
          <w:rFonts w:ascii="Times New Roman" w:hAnsi="Times New Roman"/>
          <w:sz w:val="28"/>
          <w:szCs w:val="28"/>
        </w:rPr>
        <w:t xml:space="preserve"> электроснабжения многоквартирного дома</w:t>
      </w:r>
      <w:r>
        <w:rPr>
          <w:rFonts w:ascii="Times New Roman" w:hAnsi="Times New Roman"/>
          <w:sz w:val="28"/>
          <w:szCs w:val="28"/>
        </w:rPr>
        <w:t xml:space="preserve"> № 121-123</w:t>
      </w:r>
      <w:r w:rsidR="00E12B41" w:rsidRPr="00E12B41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ул. Ю. Гагарина в г. Калининграде</w:t>
      </w:r>
      <w:r w:rsidR="00E12B41" w:rsidRPr="00E12B41">
        <w:rPr>
          <w:rFonts w:ascii="Times New Roman" w:hAnsi="Times New Roman"/>
          <w:sz w:val="28"/>
          <w:szCs w:val="28"/>
        </w:rPr>
        <w:t xml:space="preserve"> </w:t>
      </w:r>
      <w:r w:rsidR="00993994">
        <w:rPr>
          <w:rFonts w:ascii="Times New Roman" w:hAnsi="Times New Roman"/>
          <w:sz w:val="28"/>
          <w:szCs w:val="28"/>
        </w:rPr>
        <w:t xml:space="preserve">             </w:t>
      </w: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383A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83A6D">
              <w:rPr>
                <w:rFonts w:ascii="Times New Roman" w:hAnsi="Times New Roman"/>
                <w:sz w:val="28"/>
                <w:szCs w:val="28"/>
              </w:rPr>
              <w:t>Ул. Ю. Гагарина, № 21-123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24494" w:rsidRPr="00406595" w:rsidRDefault="00406595" w:rsidP="0038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 w:rsidR="00383A6D">
              <w:rPr>
                <w:rFonts w:ascii="Times New Roman" w:hAnsi="Times New Roman"/>
                <w:sz w:val="28"/>
                <w:szCs w:val="28"/>
              </w:rPr>
              <w:t>расположенному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383A6D">
              <w:rPr>
                <w:rFonts w:ascii="Times New Roman" w:hAnsi="Times New Roman"/>
                <w:sz w:val="28"/>
                <w:szCs w:val="28"/>
              </w:rPr>
              <w:t>ул. Ю. Гагарина, № 121-123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C6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суда</w:t>
            </w:r>
            <w:r w:rsidR="00166D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2B41" w:rsidRPr="00E12B41">
              <w:rPr>
                <w:rFonts w:ascii="Times New Roman" w:hAnsi="Times New Roman"/>
                <w:sz w:val="28"/>
                <w:szCs w:val="28"/>
              </w:rPr>
              <w:t>систем электроснабжения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12B4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5D1E72" w:rsidRDefault="00880BEB" w:rsidP="005D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работ: не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383A6D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E12B4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5D1E7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 в том числе 10</w:t>
            </w:r>
            <w:r w:rsidR="005D1E72"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5D1E7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на изготовление приемо-сдаточной документации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5D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строительстве. ч.1»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12-04-2002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Безопасность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в строительстве. ч.2»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ПУЭ «Правила устройства электроустановок» седьмое издание;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52.13330.2011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«Естественное и искусственное освещение»;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ектроустановки зданий. Часть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Выбор и монтаж электрооборудования»;</w:t>
            </w:r>
          </w:p>
          <w:p w:rsidR="0067543E" w:rsidRDefault="00E83FE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256.1325800.2016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E83FEE">
              <w:rPr>
                <w:rFonts w:ascii="Times New Roman" w:hAnsi="Times New Roman"/>
                <w:color w:val="000000"/>
                <w:sz w:val="28"/>
                <w:szCs w:val="28"/>
              </w:rPr>
              <w:t>Электроустановки жилых и общественных зданий. Правила проектирования и монтажа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A563C5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5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5" w:rsidRPr="00BA51C9" w:rsidRDefault="00BA51C9" w:rsidP="00BA51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марки ВВГнг(А)-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BA5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числом жил 3,5 или аналог</w:t>
            </w:r>
          </w:p>
        </w:tc>
      </w:tr>
      <w:tr w:rsidR="009A7AEB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6B402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>Светильник потолочный уплотненный с эн</w:t>
            </w:r>
            <w:r w:rsidR="00E83FEE">
              <w:rPr>
                <w:rFonts w:ascii="Times New Roman" w:hAnsi="Times New Roman"/>
                <w:sz w:val="28"/>
                <w:szCs w:val="28"/>
              </w:rPr>
              <w:t>ергосберегающими лампами   IP54,</w:t>
            </w:r>
            <w:bookmarkStart w:id="0" w:name="_GoBack"/>
            <w:bookmarkEnd w:id="0"/>
            <w:r w:rsidRPr="002D0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F8D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44 класса защиты 2.0</w:t>
            </w:r>
          </w:p>
        </w:tc>
      </w:tr>
      <w:tr w:rsidR="009A7AEB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E83F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Автоматические выключатели двух-, трехполюсные на ток </w:t>
            </w:r>
            <w:r w:rsidR="00E83FEE">
              <w:rPr>
                <w:rFonts w:ascii="Times New Roman" w:hAnsi="Times New Roman"/>
                <w:sz w:val="28"/>
                <w:szCs w:val="28"/>
              </w:rPr>
              <w:t>5</w:t>
            </w:r>
            <w:r w:rsidR="00BA51C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25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060C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Pr="00B1060C" w:rsidRDefault="00B1060C" w:rsidP="00A563C5">
            <w:pPr>
              <w:pStyle w:val="a3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Труба НПВХ для электропроводок </w:t>
            </w:r>
            <w:r w:rsidR="00A56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A563C5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D36" w:rsidRPr="00761A7F" w:rsidRDefault="00166D3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3A1B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30626D" w:rsidRPr="0030626D" w:rsidRDefault="00CD364E" w:rsidP="009939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30626D" w:rsidRPr="0030626D" w:rsidSect="00993994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234FC"/>
    <w:rsid w:val="00027D1D"/>
    <w:rsid w:val="00030BAA"/>
    <w:rsid w:val="000508A8"/>
    <w:rsid w:val="0008326D"/>
    <w:rsid w:val="0009791B"/>
    <w:rsid w:val="000A2388"/>
    <w:rsid w:val="000F5FC2"/>
    <w:rsid w:val="00123139"/>
    <w:rsid w:val="00130C92"/>
    <w:rsid w:val="00152468"/>
    <w:rsid w:val="0015710E"/>
    <w:rsid w:val="001619A1"/>
    <w:rsid w:val="00166D36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83A6D"/>
    <w:rsid w:val="00395690"/>
    <w:rsid w:val="003A1B9B"/>
    <w:rsid w:val="003C3B71"/>
    <w:rsid w:val="003C51E2"/>
    <w:rsid w:val="003C6763"/>
    <w:rsid w:val="00406595"/>
    <w:rsid w:val="004071D1"/>
    <w:rsid w:val="0041503C"/>
    <w:rsid w:val="00423E19"/>
    <w:rsid w:val="004271F7"/>
    <w:rsid w:val="00480223"/>
    <w:rsid w:val="004855DD"/>
    <w:rsid w:val="0048623B"/>
    <w:rsid w:val="004A3268"/>
    <w:rsid w:val="004D703C"/>
    <w:rsid w:val="004E09F2"/>
    <w:rsid w:val="0050709A"/>
    <w:rsid w:val="00544DD0"/>
    <w:rsid w:val="0057241D"/>
    <w:rsid w:val="005A23C4"/>
    <w:rsid w:val="005B32C3"/>
    <w:rsid w:val="005D1E72"/>
    <w:rsid w:val="005D6EF9"/>
    <w:rsid w:val="0062088E"/>
    <w:rsid w:val="0067543E"/>
    <w:rsid w:val="00677BF8"/>
    <w:rsid w:val="006859E1"/>
    <w:rsid w:val="006A08DB"/>
    <w:rsid w:val="006B4024"/>
    <w:rsid w:val="006D2B17"/>
    <w:rsid w:val="006E3422"/>
    <w:rsid w:val="006E752A"/>
    <w:rsid w:val="00721FD9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402B6"/>
    <w:rsid w:val="008532FD"/>
    <w:rsid w:val="00854E20"/>
    <w:rsid w:val="0085740C"/>
    <w:rsid w:val="00857DB5"/>
    <w:rsid w:val="00880BEB"/>
    <w:rsid w:val="00883987"/>
    <w:rsid w:val="008C4176"/>
    <w:rsid w:val="008D2FBD"/>
    <w:rsid w:val="009200D6"/>
    <w:rsid w:val="009216E3"/>
    <w:rsid w:val="00924494"/>
    <w:rsid w:val="00937D33"/>
    <w:rsid w:val="009520F8"/>
    <w:rsid w:val="0096052D"/>
    <w:rsid w:val="0099346E"/>
    <w:rsid w:val="009935BF"/>
    <w:rsid w:val="00993994"/>
    <w:rsid w:val="00993C85"/>
    <w:rsid w:val="009A5B44"/>
    <w:rsid w:val="009A7AEB"/>
    <w:rsid w:val="009E30E0"/>
    <w:rsid w:val="00A003FF"/>
    <w:rsid w:val="00A113D1"/>
    <w:rsid w:val="00A12566"/>
    <w:rsid w:val="00A563C5"/>
    <w:rsid w:val="00A70539"/>
    <w:rsid w:val="00A73072"/>
    <w:rsid w:val="00A73E0C"/>
    <w:rsid w:val="00AB09B4"/>
    <w:rsid w:val="00AE0917"/>
    <w:rsid w:val="00AF261D"/>
    <w:rsid w:val="00B1060C"/>
    <w:rsid w:val="00B244B9"/>
    <w:rsid w:val="00B27876"/>
    <w:rsid w:val="00B3008F"/>
    <w:rsid w:val="00BA51C9"/>
    <w:rsid w:val="00BB49A0"/>
    <w:rsid w:val="00BC0E9D"/>
    <w:rsid w:val="00BC432E"/>
    <w:rsid w:val="00BC68CF"/>
    <w:rsid w:val="00C00C98"/>
    <w:rsid w:val="00C14AD2"/>
    <w:rsid w:val="00C32042"/>
    <w:rsid w:val="00C60A36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12B41"/>
    <w:rsid w:val="00E51BD7"/>
    <w:rsid w:val="00E83FEE"/>
    <w:rsid w:val="00E92F13"/>
    <w:rsid w:val="00EA72B9"/>
    <w:rsid w:val="00EC37DB"/>
    <w:rsid w:val="00EE6BA4"/>
    <w:rsid w:val="00F32890"/>
    <w:rsid w:val="00F915CE"/>
    <w:rsid w:val="00FB4AC0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552-E3A3-4598-BCDA-B98445B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D792-031C-4BE3-BB08-34B6146B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111</cp:lastModifiedBy>
  <cp:revision>5</cp:revision>
  <cp:lastPrinted>2017-03-28T06:49:00Z</cp:lastPrinted>
  <dcterms:created xsi:type="dcterms:W3CDTF">2017-03-27T13:30:00Z</dcterms:created>
  <dcterms:modified xsi:type="dcterms:W3CDTF">2017-09-08T09:24:00Z</dcterms:modified>
</cp:coreProperties>
</file>