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1643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B1643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Ген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иректор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ООО «Северо-Западная</w:t>
            </w:r>
          </w:p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Управляющая компания»</w:t>
            </w:r>
          </w:p>
        </w:tc>
      </w:tr>
      <w:tr w:rsidR="00B1643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1643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/Т.К. Казакова /</w:t>
            </w:r>
          </w:p>
        </w:tc>
      </w:tr>
      <w:tr w:rsidR="00B1643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16438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_____»____________________ 2017</w:t>
            </w: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_____»____________________ 2017</w:t>
            </w: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B16438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16438" w:rsidRPr="00A33C65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5109F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9FE" w:rsidRDefault="00B164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34D30">
              <w:rPr>
                <w:rFonts w:ascii="Verdana" w:hAnsi="Verdana" w:cs="Verdana"/>
                <w:sz w:val="16"/>
                <w:szCs w:val="16"/>
              </w:rPr>
              <w:t>на выполнение работ по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капитальному ремонту подвала, лестниц</w:t>
            </w:r>
            <w:r w:rsidRPr="00C34D3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МКД по 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анковская,3-13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г.Калининграде</w:t>
            </w:r>
            <w:proofErr w:type="spellEnd"/>
          </w:p>
        </w:tc>
      </w:tr>
    </w:tbl>
    <w:p w:rsidR="005109FE" w:rsidRDefault="005109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109F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109FE" w:rsidRDefault="00510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109F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109F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5109F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-0.0009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внутренней поверхности кирпичных стен при глубине заделки: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полах: цементных площадью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бездобавочный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марки: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10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1.4688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30мм) или исключать к расценке 11-01-011-03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10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0.7344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перевозках: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19.19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19.19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Балки перекрытия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Перемычки оконные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Откосы оконные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решеток (1х0,5м)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решеток (1х0,5м)  (демонтированных)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1,5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(1,1х1,2)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(0,4х0,8)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5109F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Ремонт лестниц</w:t>
            </w:r>
          </w:p>
        </w:tc>
      </w:tr>
      <w:tr w:rsidR="005109F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Лестница спуска в подвал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лестницы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клетка)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подшивки потолков: сталью кровельной оцинкованной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(сущ. уголки)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мм: бензином (сущ. уголки)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 для пролетов: до 24 м при высоте здания до 25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угловая: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потолков: сталью кровельной оцинкованной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-0.738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44 мм и более,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25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антисептированные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тип: ДП-35 толщиной 35 мм, шириной без гребня от 100 до 140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2.0405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Краски цветные, готовые к применению для внутренних работ МА-25: для пола желто-коричневая, красно-коричневая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масляными составами ранее окрашенных металлических покрытий отдельных карнизов, брандмауэрных стен, парапетов, зонтов,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подоконных отливов, металлических балок, прогонов и других мелких покрытий: за один раз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Краски масляные и алкидные цветные, готовые к применению для наружных работ МА-15: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коричневая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решеток и оград: без рельефа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0.0107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перевозках: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</w:tr>
      <w:tr w:rsidR="005109F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109FE" w:rsidRDefault="00084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</w:tr>
      <w:tr w:rsidR="005109F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9FE" w:rsidRDefault="005109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16438" w:rsidRDefault="00B16438" w:rsidP="00B164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B16438" w:rsidRDefault="00B16438" w:rsidP="00B164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B16438" w:rsidTr="00A45320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Составил: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Моисеева  Т.В.                   </w:t>
            </w:r>
          </w:p>
        </w:tc>
      </w:tr>
      <w:tr w:rsidR="00B16438" w:rsidTr="00A45320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16438" w:rsidTr="00A45320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6438" w:rsidTr="00A45320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Толмачева О.В.</w:t>
            </w:r>
          </w:p>
        </w:tc>
      </w:tr>
      <w:tr w:rsidR="00B16438" w:rsidTr="00A45320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16438" w:rsidRDefault="00B16438" w:rsidP="00A45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16438" w:rsidRPr="00A33C65" w:rsidRDefault="00B16438" w:rsidP="00B164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p w:rsidR="000840F2" w:rsidRDefault="000840F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840F2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E8" w:rsidRDefault="002F11E8">
      <w:pPr>
        <w:spacing w:after="0" w:line="240" w:lineRule="auto"/>
      </w:pPr>
      <w:r>
        <w:separator/>
      </w:r>
    </w:p>
  </w:endnote>
  <w:endnote w:type="continuationSeparator" w:id="0">
    <w:p w:rsidR="002F11E8" w:rsidRDefault="002F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FE" w:rsidRDefault="000840F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16438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E8" w:rsidRDefault="002F11E8">
      <w:pPr>
        <w:spacing w:after="0" w:line="240" w:lineRule="auto"/>
      </w:pPr>
      <w:r>
        <w:separator/>
      </w:r>
    </w:p>
  </w:footnote>
  <w:footnote w:type="continuationSeparator" w:id="0">
    <w:p w:rsidR="002F11E8" w:rsidRDefault="002F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5109F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109FE" w:rsidRDefault="005109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109FE" w:rsidRDefault="000840F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109FE" w:rsidRDefault="000840F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30"/>
    <w:rsid w:val="000840F2"/>
    <w:rsid w:val="002F11E8"/>
    <w:rsid w:val="00343C28"/>
    <w:rsid w:val="004D0916"/>
    <w:rsid w:val="005109FE"/>
    <w:rsid w:val="00B16438"/>
    <w:rsid w:val="00DD5D38"/>
    <w:rsid w:val="00E06642"/>
    <w:rsid w:val="00E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7030"/>
  </w:style>
  <w:style w:type="paragraph" w:styleId="a5">
    <w:name w:val="footer"/>
    <w:basedOn w:val="a"/>
    <w:link w:val="a6"/>
    <w:uiPriority w:val="99"/>
    <w:unhideWhenUsed/>
    <w:rsid w:val="00E2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7030"/>
  </w:style>
  <w:style w:type="paragraph" w:styleId="a5">
    <w:name w:val="footer"/>
    <w:basedOn w:val="a"/>
    <w:link w:val="a6"/>
    <w:uiPriority w:val="99"/>
    <w:unhideWhenUsed/>
    <w:rsid w:val="00E2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2017-09-22T09:12:00Z</dcterms:created>
  <dcterms:modified xsi:type="dcterms:W3CDTF">2017-09-26T06:10:00Z</dcterms:modified>
</cp:coreProperties>
</file>