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3C" w:rsidRDefault="002B423C" w:rsidP="002B423C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3</w:t>
      </w:r>
    </w:p>
    <w:p w:rsidR="002B423C" w:rsidRDefault="002B423C" w:rsidP="002B423C">
      <w:pPr>
        <w:tabs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решению городского Совета</w:t>
      </w:r>
    </w:p>
    <w:p w:rsidR="002B423C" w:rsidRDefault="002B423C" w:rsidP="002B423C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депутатов Калининграда</w:t>
      </w:r>
    </w:p>
    <w:p w:rsidR="002B423C" w:rsidRDefault="002B423C" w:rsidP="002B423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F1543">
        <w:rPr>
          <w:sz w:val="28"/>
          <w:szCs w:val="28"/>
        </w:rPr>
        <w:t xml:space="preserve">            </w:t>
      </w:r>
      <w:proofErr w:type="gramStart"/>
      <w:r w:rsidR="003F1543">
        <w:rPr>
          <w:sz w:val="28"/>
          <w:szCs w:val="28"/>
        </w:rPr>
        <w:t>от</w:t>
      </w:r>
      <w:proofErr w:type="gramEnd"/>
      <w:r w:rsidR="003F1543">
        <w:rPr>
          <w:sz w:val="28"/>
          <w:szCs w:val="28"/>
        </w:rPr>
        <w:t xml:space="preserve"> «___»________2019</w:t>
      </w:r>
      <w:r>
        <w:rPr>
          <w:sz w:val="28"/>
          <w:szCs w:val="28"/>
        </w:rPr>
        <w:t xml:space="preserve"> г. №__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423C" w:rsidRDefault="002B423C" w:rsidP="002B42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423C" w:rsidRPr="001D28CC" w:rsidRDefault="002B423C" w:rsidP="002B423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Нормы</w:t>
      </w:r>
    </w:p>
    <w:p w:rsidR="002B423C" w:rsidRPr="001D28CC" w:rsidRDefault="002B423C" w:rsidP="002B423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D28CC">
        <w:rPr>
          <w:rFonts w:eastAsiaTheme="minorHAnsi"/>
          <w:bCs/>
          <w:sz w:val="28"/>
          <w:szCs w:val="28"/>
          <w:lang w:eastAsia="en-US"/>
        </w:rPr>
        <w:t>расходов на мероприятия, проводимые в городском округе</w:t>
      </w:r>
    </w:p>
    <w:p w:rsidR="002B423C" w:rsidRPr="001D28CC" w:rsidRDefault="00486DED" w:rsidP="002B423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«Город Калининград»</w:t>
      </w:r>
      <w:r w:rsidR="002B423C" w:rsidRPr="001D28CC">
        <w:rPr>
          <w:rFonts w:eastAsiaTheme="minorHAnsi"/>
          <w:bCs/>
          <w:sz w:val="28"/>
          <w:szCs w:val="28"/>
          <w:lang w:eastAsia="en-US"/>
        </w:rPr>
        <w:t xml:space="preserve"> в рамках международных</w:t>
      </w:r>
    </w:p>
    <w:p w:rsidR="002B423C" w:rsidRDefault="002B423C" w:rsidP="002B42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28CC">
        <w:rPr>
          <w:rFonts w:eastAsiaTheme="minorHAnsi"/>
          <w:bCs/>
          <w:sz w:val="28"/>
          <w:szCs w:val="28"/>
          <w:lang w:eastAsia="en-US"/>
        </w:rPr>
        <w:t xml:space="preserve">и межмуниципальных связей (сотрудничества) 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 Приобретение памятных подарков, в том числе с калининградской символикой, от</w:t>
      </w:r>
      <w:r w:rsidR="00486DED">
        <w:rPr>
          <w:rFonts w:eastAsiaTheme="minorHAnsi"/>
          <w:sz w:val="28"/>
          <w:szCs w:val="28"/>
          <w:lang w:eastAsia="en-US"/>
        </w:rPr>
        <w:t xml:space="preserve"> имени главы городского округа «Город Калининград»</w:t>
      </w:r>
      <w:r>
        <w:rPr>
          <w:rFonts w:eastAsiaTheme="minorHAnsi"/>
          <w:sz w:val="28"/>
          <w:szCs w:val="28"/>
          <w:lang w:eastAsia="en-US"/>
        </w:rPr>
        <w:t>, председателя городского Совета депутатов Калининграда: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 для организаций - до 10000 рублей;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 для отдельных лиц - до 2500 рублей.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 Расходы на </w:t>
      </w:r>
      <w:r w:rsidR="00486DED">
        <w:rPr>
          <w:rFonts w:eastAsiaTheme="minorHAnsi"/>
          <w:sz w:val="28"/>
          <w:szCs w:val="28"/>
          <w:lang w:eastAsia="en-US"/>
        </w:rPr>
        <w:t xml:space="preserve">доставку </w:t>
      </w:r>
      <w:r>
        <w:rPr>
          <w:rFonts w:eastAsiaTheme="minorHAnsi"/>
          <w:sz w:val="28"/>
          <w:szCs w:val="28"/>
          <w:lang w:eastAsia="en-US"/>
        </w:rPr>
        <w:t>участников мероприятия к месту проведения мероприятия и обратно автомобильным транспортом производятся по сложившимся расценкам и предусматриваются в сметах из расчета почасовой оплаты, но не более чем за 18 часов работы в сутки.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3. Приобретение цветов: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- букета - до 2000 рублей;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- корзины - до 5000 рублей;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- венка - до 7000 рублей.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4. Расходы на обслуживание участников мероприятия (приобретение </w:t>
      </w:r>
      <w:proofErr w:type="spellStart"/>
      <w:r>
        <w:rPr>
          <w:rFonts w:eastAsiaTheme="minorHAnsi"/>
          <w:sz w:val="28"/>
          <w:szCs w:val="28"/>
          <w:lang w:eastAsia="en-US"/>
        </w:rPr>
        <w:t>презентативной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атрибутики, изготовление памятных фотографий, благодарственных писем и </w:t>
      </w:r>
      <w:r w:rsidR="00025F48">
        <w:rPr>
          <w:rFonts w:eastAsiaTheme="minorHAnsi"/>
          <w:sz w:val="28"/>
          <w:szCs w:val="28"/>
          <w:lang w:eastAsia="en-US"/>
        </w:rPr>
        <w:t>иной полиграфической продукции</w:t>
      </w:r>
      <w:r>
        <w:rPr>
          <w:rFonts w:eastAsiaTheme="minorHAnsi"/>
          <w:sz w:val="28"/>
          <w:szCs w:val="28"/>
          <w:lang w:eastAsia="en-US"/>
        </w:rPr>
        <w:t>) осуществляют</w:t>
      </w:r>
      <w:r w:rsidR="00486DED">
        <w:rPr>
          <w:rFonts w:eastAsiaTheme="minorHAnsi"/>
          <w:sz w:val="28"/>
          <w:szCs w:val="28"/>
          <w:lang w:eastAsia="en-US"/>
        </w:rPr>
        <w:t>ся из расчета до 350 рублей на одного</w:t>
      </w:r>
      <w:r>
        <w:rPr>
          <w:rFonts w:eastAsiaTheme="minorHAnsi"/>
          <w:sz w:val="28"/>
          <w:szCs w:val="28"/>
          <w:lang w:eastAsia="en-US"/>
        </w:rPr>
        <w:t xml:space="preserve"> человека.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5. Оплата оф</w:t>
      </w:r>
      <w:r w:rsidR="00486DED">
        <w:rPr>
          <w:rFonts w:eastAsiaTheme="minorHAnsi"/>
          <w:sz w:val="28"/>
          <w:szCs w:val="28"/>
          <w:lang w:eastAsia="en-US"/>
        </w:rPr>
        <w:t>ормления помещений (изготовления</w:t>
      </w:r>
      <w:r>
        <w:rPr>
          <w:rFonts w:eastAsiaTheme="minorHAnsi"/>
          <w:sz w:val="28"/>
          <w:szCs w:val="28"/>
          <w:lang w:eastAsia="en-US"/>
        </w:rPr>
        <w:t xml:space="preserve"> плакатов, баннеров, фотографий и </w:t>
      </w:r>
      <w:r w:rsidR="007C00E4">
        <w:rPr>
          <w:rFonts w:eastAsiaTheme="minorHAnsi"/>
          <w:sz w:val="28"/>
          <w:szCs w:val="28"/>
          <w:lang w:eastAsia="en-US"/>
        </w:rPr>
        <w:t>т.п.</w:t>
      </w:r>
      <w:r>
        <w:rPr>
          <w:rFonts w:eastAsiaTheme="minorHAnsi"/>
          <w:sz w:val="28"/>
          <w:szCs w:val="28"/>
          <w:lang w:eastAsia="en-US"/>
        </w:rPr>
        <w:t>) - до 20000 рублей на одно мероприятие.</w:t>
      </w:r>
    </w:p>
    <w:p w:rsidR="00474FB5" w:rsidRDefault="002B423C" w:rsidP="00474F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6. </w:t>
      </w:r>
      <w:r w:rsidR="00474FB5">
        <w:rPr>
          <w:rFonts w:eastAsiaTheme="minorHAnsi"/>
          <w:sz w:val="28"/>
          <w:szCs w:val="28"/>
          <w:lang w:eastAsia="en-US"/>
        </w:rPr>
        <w:t>Расходы на аренду помещений включая необходимое оборудование   предусматриваются в сметах по сложившимся расценкам.</w:t>
      </w:r>
    </w:p>
    <w:p w:rsidR="002B423C" w:rsidRDefault="002B423C" w:rsidP="002B42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7. Оплата услуг переводчика </w:t>
      </w:r>
      <w:r w:rsidR="00486DED">
        <w:rPr>
          <w:rFonts w:eastAsiaTheme="minorHAnsi"/>
          <w:sz w:val="28"/>
          <w:szCs w:val="28"/>
          <w:lang w:eastAsia="en-US"/>
        </w:rPr>
        <w:t xml:space="preserve">(при </w:t>
      </w:r>
      <w:r>
        <w:rPr>
          <w:rFonts w:eastAsiaTheme="minorHAnsi"/>
          <w:sz w:val="28"/>
          <w:szCs w:val="28"/>
          <w:lang w:eastAsia="en-US"/>
        </w:rPr>
        <w:t>необходимости</w:t>
      </w:r>
      <w:r w:rsidR="00486DE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- до 950 руб. в час, но не более чем за 8 часов работы в сутки.</w:t>
      </w:r>
    </w:p>
    <w:p w:rsidR="002B423C" w:rsidRDefault="002B423C" w:rsidP="002B42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B423C" w:rsidRDefault="002B423C" w:rsidP="002B42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423C" w:rsidRDefault="002B423C" w:rsidP="002B42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3710" w:rsidRDefault="00E43710"/>
    <w:sectPr w:rsidR="00E4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99"/>
    <w:rsid w:val="00025F48"/>
    <w:rsid w:val="002B423C"/>
    <w:rsid w:val="003F1543"/>
    <w:rsid w:val="00474FB5"/>
    <w:rsid w:val="00483B2E"/>
    <w:rsid w:val="00486DED"/>
    <w:rsid w:val="004F1BA2"/>
    <w:rsid w:val="005373DB"/>
    <w:rsid w:val="00626A0B"/>
    <w:rsid w:val="006538EE"/>
    <w:rsid w:val="006D32F9"/>
    <w:rsid w:val="0070766A"/>
    <w:rsid w:val="007C00E4"/>
    <w:rsid w:val="00A636EB"/>
    <w:rsid w:val="00A72C9B"/>
    <w:rsid w:val="00A841E1"/>
    <w:rsid w:val="00B30399"/>
    <w:rsid w:val="00B91165"/>
    <w:rsid w:val="00CD1BD2"/>
    <w:rsid w:val="00E30088"/>
    <w:rsid w:val="00E43710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C900-9FBB-4A92-9A46-5DDB06A8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2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Деменкова Инна Антоновна</dc:creator>
  <cp:keywords/>
  <dc:description/>
  <cp:lastModifiedBy>Шичко</cp:lastModifiedBy>
  <cp:revision>24</cp:revision>
  <cp:lastPrinted>2019-02-08T16:09:00Z</cp:lastPrinted>
  <dcterms:created xsi:type="dcterms:W3CDTF">2018-11-08T16:09:00Z</dcterms:created>
  <dcterms:modified xsi:type="dcterms:W3CDTF">2019-02-19T12:54:00Z</dcterms:modified>
</cp:coreProperties>
</file>