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102"/>
        <w:gridCol w:w="5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103" w:type="dxa"/>
          <w:cantSplit/>
        </w:trPr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8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на капитальный ремонт вентилируемого фасада МКД</w:t>
            </w:r>
          </w:p>
        </w:tc>
      </w:tr>
    </w:tbl>
    <w:p w:rsidR="00000000" w:rsidRDefault="00A07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00000" w:rsidRDefault="00A07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наружной облицовки поверхности стен в вертикальном исполнении по металлическому каркасу (с его устройством) фасадными панелями из оцинкованной стали с полимерным покрытием &lt;Полиэстер&gt; без пароизоляционного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 облицовки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Наружная облицовка поверхности стен в вертикальном исполнении по металлическому каркасу (с его устройством) фасадными панелями из оцинкованной стали с полимерным покрытием &lt;Полиэстер&gt; без пароизоляционного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поверхности облицовки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</w:t>
            </w:r>
            <w:r>
              <w:rPr>
                <w:rFonts w:ascii="Verdana" w:hAnsi="Verdana" w:cs="Verdana"/>
                <w:sz w:val="16"/>
                <w:szCs w:val="16"/>
              </w:rPr>
              <w:t>ройство наружной теплоизоляции зданий с тонкой штукатуркой по утеплителю толщиной плит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минеральной ваты на синтетическом связующем теплоизоляционные (ГОСТ 9573-2012), повышенной жесткости ППЖ-160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</w:t>
            </w:r>
            <w:r>
              <w:rPr>
                <w:rFonts w:ascii="Verdana" w:hAnsi="Verdana" w:cs="Verdana"/>
                <w:sz w:val="16"/>
                <w:szCs w:val="16"/>
              </w:rPr>
              <w:t>мелких покрытий из листовой оцинкованной стали (угол)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цокольной планки из гнутого профиля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Переходная планка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(отливы)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м2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обделок из листовой стали (парапетов без обделки боковых стенок) шириной до 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Люлька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 бортовыми грузоподъемностью до 5 т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00000" w:rsidRDefault="00A07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0788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A07886" w:rsidRDefault="00A07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A07886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86" w:rsidRDefault="00A07886">
      <w:pPr>
        <w:spacing w:after="0" w:line="240" w:lineRule="auto"/>
      </w:pPr>
      <w:r>
        <w:separator/>
      </w:r>
    </w:p>
  </w:endnote>
  <w:endnote w:type="continuationSeparator" w:id="0">
    <w:p w:rsidR="00A07886" w:rsidRDefault="00A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788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E55EDD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86" w:rsidRDefault="00A07886">
      <w:pPr>
        <w:spacing w:after="0" w:line="240" w:lineRule="auto"/>
      </w:pPr>
      <w:r>
        <w:separator/>
      </w:r>
    </w:p>
  </w:footnote>
  <w:footnote w:type="continuationSeparator" w:id="0">
    <w:p w:rsidR="00A07886" w:rsidRDefault="00A0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A0788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00000" w:rsidRDefault="00A0788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(вер.1.3.150202)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A0788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DD"/>
    <w:rsid w:val="00A07886"/>
    <w:rsid w:val="00E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EDD"/>
  </w:style>
  <w:style w:type="paragraph" w:styleId="a5">
    <w:name w:val="footer"/>
    <w:basedOn w:val="a"/>
    <w:link w:val="a6"/>
    <w:uiPriority w:val="99"/>
    <w:unhideWhenUsed/>
    <w:rsid w:val="00E55E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E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EDD"/>
  </w:style>
  <w:style w:type="paragraph" w:styleId="a5">
    <w:name w:val="footer"/>
    <w:basedOn w:val="a"/>
    <w:link w:val="a6"/>
    <w:uiPriority w:val="99"/>
    <w:unhideWhenUsed/>
    <w:rsid w:val="00E55E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2015-07-02T13:09:00Z</cp:lastPrinted>
  <dcterms:created xsi:type="dcterms:W3CDTF">2015-07-02T13:12:00Z</dcterms:created>
  <dcterms:modified xsi:type="dcterms:W3CDTF">2015-07-02T13:12:00Z</dcterms:modified>
</cp:coreProperties>
</file>