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135C06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135C06" w:rsidRPr="00BE6418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2 877 958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2 877 958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</w:tr>
      <w:tr w:rsidR="00135C06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________________ /______________________ /</w:t>
            </w:r>
          </w:p>
        </w:tc>
      </w:tr>
      <w:tr w:rsidR="00135C06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2016г.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2016г.</w:t>
            </w:r>
          </w:p>
        </w:tc>
      </w:tr>
      <w:tr w:rsidR="00135C06" w:rsidRPr="00BE6418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Многоквартирный дом №3 по ул. Космонавта Пацаева    г.Калининград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(объект культурного наследия)</w:t>
            </w:r>
          </w:p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ЛОКАЛЬНАЯ СМЕТА 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(Локальный сметный расчет)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 w:rsidP="00D366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на капитал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ьный ремонт фасада </w:t>
            </w:r>
          </w:p>
        </w:tc>
      </w:tr>
      <w:tr w:rsidR="00135C06" w:rsidRPr="00BE64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2 877.958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135C06" w:rsidRPr="00BE64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5.491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тыс.чел.ч</w:t>
            </w:r>
          </w:p>
        </w:tc>
      </w:tr>
      <w:tr w:rsidR="00135C06" w:rsidRPr="00BE6418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891.245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Составлена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135C06" w:rsidRPr="00200004" w:rsidRDefault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Код норматива,  </w:t>
            </w:r>
          </w:p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Наименование,  </w:t>
            </w:r>
          </w:p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Текущая стоимость всего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</w:tr>
    </w:tbl>
    <w:p w:rsidR="00135C06" w:rsidRPr="00200004" w:rsidRDefault="0013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135C06" w:rsidRPr="00BE641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Фасад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Стены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08-07-001-02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153 957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98 374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977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298 567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69-2-1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69-5-1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6 072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28 236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3 239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(1021.4+32.5+97)+77.7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53-14-1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53-16-1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53-15-1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125 792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159.718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1000*12.286*0.013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стен  цементно-известковым раствором по камню,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12.329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207 454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150 786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8 699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5 766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1329.9-97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125 242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390 620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201-1306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12.286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140 288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1 541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291 984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1351.46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1228.6*1.1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3071.5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1228.6*2.5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15-02-002-02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Высококачественная штукатурка фасадов цементно-известковым раствором по камню стен с прорезными рустами,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4 824.38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2 730.64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2 016.07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105 028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15-02-031-04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Вытягивание тяг (карниза) при улучшенной штукатурке по камню и бетону,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2 218.06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1 521.18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15-04-048-03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13.299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154 156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5 760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123 325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434 890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13.299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774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58-15-1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Перенавеска водосточных труб с земли, лестниц или подмостей,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101-0782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62-35-1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 ранее окрашенных металлических решеток и оград без рельефа за 1 раз (пожарн. лестница),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Цоколь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поверхности цоколя,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1000*1.305*0.013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фасадов цементно-известковым раствором по камню, цоколя,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130.5*1.1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326.25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130.5*2.5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15-04-048-03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Отделка цоколя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565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(цоколя)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1.305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17 435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8 208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196 230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47 431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11 258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1 319 309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801 584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75 254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137 154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435 884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10 483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47 187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8 324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1 274 032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797 465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49 611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134 689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426 959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10 483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(%=93 - по стр. 1; %=66 - по стр. 2, 3; %=84 - по стр. 4, 22; %=73 - по стр. 5, 6, 8; %=71 - по стр. 7, 20; %=80 - по стр. 9, 11, 16-19, 23, 25, 29, 30; %=67 - по стр. 13, 26; %=68 - по стр. 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1; %=40 - по стр. 2, 3, 13, 21, 26; %=48 - по стр. 4, 22; %=56 - по стр. 5, 6, 8; %=52 - по стр. 7, 20; %=37 - по стр. 9, 11, 16-19, 23, 25, 29, 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335 915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259 737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2 244 700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25 643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265 770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2 289 977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271 457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2 338 983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276 886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2 385 763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137 154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435 884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47 431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801 584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75 254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64 771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147 792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500 655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26 603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90 118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1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303 489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2 475 881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335 915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Балконы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57-2-4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полов цементных,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1 006.36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2 117.32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2 069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242.76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775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3.55*1.33*4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13-06-003-01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Очистка металлич. поверхностей балкона 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13-03-002-04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346.87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13-03-004-26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металлических огрунтованных поверхностей эмалью ПФ-115,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0.2101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1 659.73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11-01-004-01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3 651.51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365.84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1 659.73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(до 50мм)  добавлять или исключать к расценке 11-01-011-01,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316.76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нижней  поверхности  балкона,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2.457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1000*0.189*0.013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основания  из металлической сетки по кирпичным и бетонным поверхностям,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18.9*1.1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61-1-6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Сплошное выравнивание штукатурки потолков цементно-известковым раствором при толщине намета до 10 мм,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1 133.96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нижней пов-сти балкон. плиты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пов-сти колонн,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стен (колонн),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3 332.53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1 265.71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56.75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М-(3410.64=31.58*108) ]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101-2795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Сетка армирующая фасадная SSA1363-4SM,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25.4016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23.52*1.08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фасадов (колонн)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0.2352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3 604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38 230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22 302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2 792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(%=68 - по стр. 33; %=69 - по стр. 34-36; %=94 - по стр. 37-40; %=84 - по стр. 41, 49; %=80 - по стр. 42, 47, 50, 52; %=67 - по стр. 44, 46; %=71 - по стр. 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33; %=48 - по стр. 34-36, 41, 49; %=51 - по стр. 37-40; %=37 - по стр. 42, 47, 50, 52; %=40 - по стр. 44, 46; %=52 - по стр. 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66 784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70 776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2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Окна (МОП)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с подоконными досками (между 2 и 3 этажами),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глухих с площадью проема до 2 м2,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16 949.71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1 901.47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592.92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14 455.32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203-0956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2 102.05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3 691.56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10-01-035-01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5 834.62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101-9138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101-2904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Доски подоконные ПВХ, шириной 200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195.86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15-02-024-03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Облицовка гипсовыми и гипсоволокнистыми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6 257.10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1 929.65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109.46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15-04-027-05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Шпатлевка  по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201-8262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Профиль угловой перфорированный оцинкованный PL 25x25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59.2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15-04-005-05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1 346.10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1.2, Н4= 1.2, Н5= 1.2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55; %=90 - по стр. 56, 58; %=80 - по стр. 60, 61,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55; %=43 - по стр. 56, 58; %=37 - по стр. 60, 61,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3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4.  Окна (подвал)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без подоконных досок,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0.63*20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 (20шт),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20 774.31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2 005.22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594.12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203-0955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4 453.04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15-02-031-01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поверхностей оконных  откосов по бетону и камню плоских (внутри),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4 675.18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2 012.03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откосов цементно-известковым раствором по камню (снаружи),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Окраска откосов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09-06-001-02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Демонтаж  решеток на окна подвала,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201-9002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0.7, Н4= 0.7, Н5= 0.7, Н48= 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09-06-001-02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Монтаж решеток на окна подвала,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201-9002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101-1895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Решетки стальные,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=9558.31/4.71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101 462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2 588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88 980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1 061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32 623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64; %=90 - по стр. 65; %=80 - по стр. 67-69)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64; %=43 - по стр. 65; %=37 - по стр. 67-69)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1 527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(%=69 -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(%=58 -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133 849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136 713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4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47 967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5.  Отмостка</w:t>
            </w: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68-12-4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0.09712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2 401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776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21.3664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6 736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9.712*2.2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0.09712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0.09712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=(72.0*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=(38.25*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0.291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6 960.22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11-01-002-03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344.78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3 030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13 716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1 014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11-01-002-01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1 730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553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11-01-002-09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9.712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30 933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121.4*0.8*0.1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7 597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44 040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140/пр от 27.02.2015) </w:t>
            </w:r>
          </w:p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36.906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5 478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5 478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Объем: 9.712*1.6+21.3664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2 722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105 377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25 855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19 672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2 343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89 025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24 264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7 458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2 343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(%=88 - по стр. 73; %=61 - по стр. 75, 76; %=93 - по стр. 77; %=94 - по стр. 78-80)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73; %=31 - по стр. 75, 76; %=54 - по стр. 77; %=51 - по стр. 78-80)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1 388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12 214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142 137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145 179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148 083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74 635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РАЗДЕЛУ 5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259 490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14 930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1 575 264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876 830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101 258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587 837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14 415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250 491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50 913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10 316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1 499 349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860 426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61 062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577 868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14 374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90 107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178 304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(%=93 - по стр. 1, 77; %=66 - по стр. 2, 3; %=84 - по стр. 4, 22, 41, 49, 55, 64; %=73 - по стр. 5, 6, 8; %=71 - по стр. 7, 20, 48; %=80 - по стр. 9, 11, 16-19, 23, 25, 29, 30, 42, 47, 50, 52, 60, 61, 63, 67-69; %=67 - по стр. 13, 26, 44, 46; %=68 - по стр. 21, 33; %=69 - по стр. 34-36; %=94 - по стр. 37-40, 78-80; %=90 - по стр. 56, 58, 65; %=88 - по стр. 73; %=61 - по стр. 75, 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690 644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1, 33, 77; %=40 - по стр. 2, 3, 13, 21, 26, 44, 46; %=48 - по стр. 4, 22, 34-36, 41, 49, 55, 64, 73; %=56 - по стр. 5, 6, 8; %=52 - по стр. 7, 20, 48; %=37 - по стр. 9, 11, 16-19, 23, 25, 29, 30, 42, 47, 50, 52, 60, 61, 63, 67-69; %=51 - по стр. 37-40, 78-80; %=43 - по стр. 56, 58, 65; %=31 - по стр. 75, 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366 470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326 211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2 556 463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1 527</w:t>
            </w:r>
          </w:p>
        </w:tc>
      </w:tr>
      <w:tr w:rsidR="00135C06" w:rsidRPr="00BE6418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(%=69 -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(%=58 - по стр. 70, 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4 415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38 669</w:t>
            </w: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31, 53,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31, 53, 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53 854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336 169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2 645 846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СТРОИТЕЛЬНЫЙ КОНТРОЛЬ - 2,14%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56 621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2 702 467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НЕПРЕДВИДЕННЫЕ РАБОТЫ И ЗАТРАТЫ - 2%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 С НЕПРЕДВИДЕННЫМИ РАБОТАМИ И ЗАТРАТАМИ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350 230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2 756 516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Справочно: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Материалы  (в т.ч.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192 128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587 837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Оплата труда рабочих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876 830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Эксплуатация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      в т.ч. оплата труда механизаторов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СТОИМОСТЬ ЭКСПЛУАТАЦИИ МАШИН (БЕЗ З/П МАШИНИСТОВ)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86 843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ДЛЯ РАСЧЕТА НДС ((ЭМ - ЗПМ) + 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206 204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674 680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КОМПЕНСАЦИЯ ЗАТРАТ ПО УПЛАТЕ НДС НА МАТЕРИАЛЫ И ЭКСПЛ. МАШИН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121 442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ПО СМЕТЕ С КОМПЕНСАЦИЕЙ ЗАТРАТ ПО УПЛАТЕ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387 347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2 877 958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48 886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697 961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372 621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135C06" w:rsidRPr="00200004" w:rsidRDefault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135C06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  <w:tr w:rsidR="00135C06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135C06" w:rsidRPr="00BE641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135C06" w:rsidRPr="00BE6418" w:rsidRDefault="00135C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BE6418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</w:tbl>
    <w:p w:rsidR="00135C06" w:rsidRPr="00200004" w:rsidRDefault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135C06" w:rsidRPr="00200004" w:rsidSect="0039647A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C06" w:rsidRDefault="00135C06">
      <w:pPr>
        <w:spacing w:after="0" w:line="240" w:lineRule="auto"/>
      </w:pPr>
      <w:r>
        <w:separator/>
      </w:r>
    </w:p>
  </w:endnote>
  <w:endnote w:type="continuationSeparator" w:id="0">
    <w:p w:rsidR="00135C06" w:rsidRDefault="0013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C06" w:rsidRDefault="00135C0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C06" w:rsidRDefault="00135C06">
      <w:pPr>
        <w:spacing w:after="0" w:line="240" w:lineRule="auto"/>
      </w:pPr>
      <w:r>
        <w:separator/>
      </w:r>
    </w:p>
  </w:footnote>
  <w:footnote w:type="continuationSeparator" w:id="0">
    <w:p w:rsidR="00135C06" w:rsidRDefault="0013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135C06" w:rsidRPr="00BE641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35C06" w:rsidRPr="00BE6418" w:rsidRDefault="00135C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BE6418">
            <w:rPr>
              <w:rFonts w:ascii="Verdana" w:hAnsi="Verdana" w:cs="Verdana"/>
              <w:sz w:val="16"/>
              <w:szCs w:val="16"/>
            </w:rPr>
            <w:t>&lt; 107 * 3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135C06" w:rsidRPr="00BE6418" w:rsidRDefault="00135C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BE6418"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135C06" w:rsidRPr="00BE6418" w:rsidRDefault="00135C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BE6418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628"/>
    <w:rsid w:val="00103151"/>
    <w:rsid w:val="00135C06"/>
    <w:rsid w:val="00200004"/>
    <w:rsid w:val="002001FC"/>
    <w:rsid w:val="0039647A"/>
    <w:rsid w:val="004C02D1"/>
    <w:rsid w:val="00517C14"/>
    <w:rsid w:val="00653988"/>
    <w:rsid w:val="007E3523"/>
    <w:rsid w:val="00852048"/>
    <w:rsid w:val="00BE6418"/>
    <w:rsid w:val="00D3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7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31</Pages>
  <Words>6895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6</cp:revision>
  <dcterms:created xsi:type="dcterms:W3CDTF">2016-01-29T12:32:00Z</dcterms:created>
  <dcterms:modified xsi:type="dcterms:W3CDTF">2016-03-04T07:04:00Z</dcterms:modified>
</cp:coreProperties>
</file>