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1E0"/>
      </w:tblPr>
      <w:tblGrid>
        <w:gridCol w:w="5495"/>
        <w:gridCol w:w="4111"/>
      </w:tblGrid>
      <w:tr w:rsidR="00770617" w:rsidRPr="00284E3A" w:rsidTr="0042136B">
        <w:tc>
          <w:tcPr>
            <w:tcW w:w="5495" w:type="dxa"/>
          </w:tcPr>
          <w:p w:rsidR="00770617" w:rsidRPr="00284E3A" w:rsidRDefault="00770617" w:rsidP="00284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0617" w:rsidRPr="00284E3A" w:rsidRDefault="00770617" w:rsidP="00421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Pr="00284E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70617" w:rsidRPr="00284E3A" w:rsidRDefault="00770617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Директор МКУ «КР МКД»</w:t>
            </w:r>
          </w:p>
          <w:p w:rsidR="00770617" w:rsidRPr="00284E3A" w:rsidRDefault="00770617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____________________/С.Б.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4E3A">
              <w:rPr>
                <w:rFonts w:ascii="Times New Roman" w:hAnsi="Times New Roman"/>
                <w:sz w:val="24"/>
                <w:szCs w:val="24"/>
              </w:rPr>
              <w:t>Русович/</w:t>
            </w:r>
          </w:p>
          <w:p w:rsidR="00770617" w:rsidRPr="00284E3A" w:rsidRDefault="00770617" w:rsidP="00321B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284E3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июля 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84E3A">
                <w:rPr>
                  <w:rFonts w:ascii="Times New Roman" w:hAnsi="Times New Roman"/>
                  <w:sz w:val="24"/>
                  <w:szCs w:val="24"/>
                </w:rPr>
                <w:t>201</w:t>
              </w:r>
              <w:r>
                <w:rPr>
                  <w:rFonts w:ascii="Times New Roman" w:hAnsi="Times New Roman"/>
                  <w:sz w:val="24"/>
                  <w:szCs w:val="24"/>
                </w:rPr>
                <w:t>4</w:t>
              </w:r>
              <w:r w:rsidRPr="00284E3A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284E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70617" w:rsidRPr="00284E3A" w:rsidRDefault="00770617" w:rsidP="00284E3A">
      <w:pPr>
        <w:rPr>
          <w:rFonts w:ascii="Times New Roman" w:hAnsi="Times New Roman"/>
          <w:sz w:val="28"/>
          <w:szCs w:val="28"/>
        </w:rPr>
      </w:pPr>
    </w:p>
    <w:p w:rsidR="00770617" w:rsidRPr="00284E3A" w:rsidRDefault="00770617" w:rsidP="00284E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Смета-калькуляция</w:t>
      </w:r>
    </w:p>
    <w:p w:rsidR="00770617" w:rsidRPr="00284E3A" w:rsidRDefault="00770617" w:rsidP="006B31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выполнение проектных работ </w:t>
      </w:r>
      <w:r w:rsidRPr="00284E3A">
        <w:rPr>
          <w:rFonts w:ascii="Times New Roman" w:hAnsi="Times New Roman"/>
          <w:b/>
          <w:sz w:val="28"/>
          <w:szCs w:val="28"/>
        </w:rPr>
        <w:t>по</w:t>
      </w:r>
      <w:r w:rsidRPr="00284E3A">
        <w:rPr>
          <w:rFonts w:ascii="Times New Roman" w:hAnsi="Times New Roman"/>
          <w:sz w:val="28"/>
          <w:szCs w:val="28"/>
        </w:rPr>
        <w:t xml:space="preserve"> </w:t>
      </w:r>
      <w:r w:rsidRPr="00284E3A">
        <w:rPr>
          <w:rFonts w:ascii="Times New Roman" w:hAnsi="Times New Roman"/>
          <w:b/>
          <w:sz w:val="28"/>
          <w:szCs w:val="28"/>
        </w:rPr>
        <w:t xml:space="preserve">объекту капитального ремонта </w:t>
      </w:r>
      <w:r>
        <w:rPr>
          <w:rFonts w:ascii="Times New Roman" w:hAnsi="Times New Roman"/>
          <w:b/>
          <w:sz w:val="28"/>
          <w:szCs w:val="28"/>
        </w:rPr>
        <w:t>лифтового оборудования «Многоквартирный дом по ул. Мариупольская д. №1-3 в г. Калининграде»</w:t>
      </w:r>
    </w:p>
    <w:p w:rsidR="00770617" w:rsidRDefault="00770617" w:rsidP="006B3154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5"/>
        <w:gridCol w:w="2337"/>
        <w:gridCol w:w="4486"/>
        <w:gridCol w:w="1867"/>
      </w:tblGrid>
      <w:tr w:rsidR="00770617" w:rsidTr="003C2F9A">
        <w:trPr>
          <w:trHeight w:val="649"/>
          <w:jc w:val="center"/>
        </w:trPr>
        <w:tc>
          <w:tcPr>
            <w:tcW w:w="655" w:type="dxa"/>
            <w:vAlign w:val="center"/>
          </w:tcPr>
          <w:p w:rsidR="00770617" w:rsidRDefault="00770617" w:rsidP="006B3154">
            <w:pPr>
              <w:spacing w:after="0" w:line="240" w:lineRule="auto"/>
            </w:pPr>
            <w:r w:rsidRPr="00F240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37" w:type="dxa"/>
            <w:vAlign w:val="center"/>
          </w:tcPr>
          <w:p w:rsidR="00770617" w:rsidRDefault="00770617" w:rsidP="006B3154">
            <w:pPr>
              <w:spacing w:after="0" w:line="240" w:lineRule="auto"/>
              <w:jc w:val="center"/>
            </w:pPr>
            <w:r w:rsidRPr="00F240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4486" w:type="dxa"/>
            <w:vAlign w:val="center"/>
          </w:tcPr>
          <w:p w:rsidR="00770617" w:rsidRPr="00284E3A" w:rsidRDefault="00770617" w:rsidP="006B3154">
            <w:pPr>
              <w:spacing w:after="0" w:line="240" w:lineRule="auto"/>
              <w:jc w:val="center"/>
            </w:pPr>
            <w:r w:rsidRPr="00F2408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Обоснование стоимости и стоимость</w:t>
            </w:r>
          </w:p>
        </w:tc>
        <w:tc>
          <w:tcPr>
            <w:tcW w:w="1867" w:type="dxa"/>
            <w:vAlign w:val="center"/>
          </w:tcPr>
          <w:p w:rsidR="00770617" w:rsidRDefault="00770617" w:rsidP="006B3154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Стоимость, </w:t>
            </w:r>
            <w:r w:rsidRPr="00F2408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руб.</w:t>
            </w:r>
          </w:p>
        </w:tc>
      </w:tr>
      <w:tr w:rsidR="00770617" w:rsidRPr="0042136B" w:rsidTr="003C2F9A">
        <w:trPr>
          <w:trHeight w:val="306"/>
          <w:jc w:val="center"/>
        </w:trPr>
        <w:tc>
          <w:tcPr>
            <w:tcW w:w="655" w:type="dxa"/>
            <w:vAlign w:val="center"/>
          </w:tcPr>
          <w:p w:rsidR="00770617" w:rsidRPr="0042136B" w:rsidRDefault="00770617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vAlign w:val="center"/>
          </w:tcPr>
          <w:p w:rsidR="00770617" w:rsidRPr="0042136B" w:rsidRDefault="00770617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6" w:type="dxa"/>
            <w:vAlign w:val="center"/>
          </w:tcPr>
          <w:p w:rsidR="00770617" w:rsidRPr="0042136B" w:rsidRDefault="00770617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  <w:vAlign w:val="center"/>
          </w:tcPr>
          <w:p w:rsidR="00770617" w:rsidRPr="0042136B" w:rsidRDefault="00770617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0617" w:rsidTr="003C2F9A">
        <w:trPr>
          <w:jc w:val="center"/>
        </w:trPr>
        <w:tc>
          <w:tcPr>
            <w:tcW w:w="655" w:type="dxa"/>
          </w:tcPr>
          <w:p w:rsidR="00770617" w:rsidRPr="0042136B" w:rsidRDefault="00770617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37" w:type="dxa"/>
          </w:tcPr>
          <w:p w:rsidR="00770617" w:rsidRDefault="00770617" w:rsidP="007406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проектно-сметной документации на капитальный ремонт внутридомового лифтового оборудования многоквартирного дома в здании: 10-ти этажное.</w:t>
            </w:r>
          </w:p>
          <w:p w:rsidR="00770617" w:rsidRDefault="00770617" w:rsidP="007406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Строительный объём здания:</w:t>
            </w:r>
          </w:p>
          <w:p w:rsidR="00770617" w:rsidRPr="00F24080" w:rsidRDefault="00770617" w:rsidP="00740605">
            <w:pPr>
              <w:spacing w:after="0" w:line="240" w:lineRule="auto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>Х=</w:t>
            </w:r>
            <w:r w:rsidRPr="00F24080">
              <w:rPr>
                <w:rFonts w:ascii="Times New Roman" w:hAnsi="Times New Roman"/>
                <w:lang w:val="en-US"/>
              </w:rPr>
              <w:t>V</w:t>
            </w:r>
            <w:r w:rsidRPr="00F24080">
              <w:rPr>
                <w:rFonts w:ascii="Times New Roman" w:hAnsi="Times New Roman"/>
                <w:vertAlign w:val="subscript"/>
              </w:rPr>
              <w:t>стр.</w:t>
            </w:r>
            <w:r w:rsidRPr="00F24080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>16544</w:t>
            </w:r>
            <w:r w:rsidRPr="00F24080">
              <w:rPr>
                <w:rFonts w:ascii="Times New Roman" w:hAnsi="Times New Roman"/>
              </w:rPr>
              <w:t xml:space="preserve"> м</w:t>
            </w:r>
            <w:r w:rsidRPr="00F24080">
              <w:rPr>
                <w:rFonts w:ascii="Times New Roman" w:hAnsi="Times New Roman"/>
                <w:vertAlign w:val="superscript"/>
              </w:rPr>
              <w:t>3</w:t>
            </w:r>
          </w:p>
          <w:p w:rsidR="00770617" w:rsidRPr="004918FD" w:rsidRDefault="00770617" w:rsidP="007406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6" w:type="dxa"/>
            <w:vAlign w:val="center"/>
          </w:tcPr>
          <w:p w:rsidR="00770617" w:rsidRDefault="00770617" w:rsidP="00740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Государственный сметный норматив «Справочник базовых цен на проектные работы в строительстве. «Нормативы подготовки технической документации для капитального ремонта зданий и сооружений жилищно-гражданского назначения» 2012г.</w:t>
            </w:r>
          </w:p>
          <w:p w:rsidR="00770617" w:rsidRPr="007150A0" w:rsidRDefault="00770617" w:rsidP="00740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617" w:rsidRDefault="00770617" w:rsidP="00740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=(а+в*Х)*К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и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770617" w:rsidRDefault="00770617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0617" w:rsidRDefault="00770617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70617" w:rsidRDefault="00770617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По табл.1(п.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):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450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,0;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=0,0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770617" w:rsidRPr="007150A0" w:rsidRDefault="00770617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0617" w:rsidRPr="007150A0" w:rsidRDefault="00770617" w:rsidP="007406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2136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K</w:t>
            </w:r>
            <w:r w:rsidRPr="0042136B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и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=3,64 (Приложение 3 к Письму Министерства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строительства и жилищно-коммунального хозяйства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РФ от 2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февраля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 года №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085-ЕС/08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770617" w:rsidRDefault="00770617" w:rsidP="00740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617" w:rsidRDefault="00770617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r w:rsidRPr="004213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4,5% («Методические указания по применению справочников базовых цен на проектные работы в строительстве», утв. Приказом Минрегиона РФ от 29.12.2009 №620, Приложение №3- лестнично-лифтовой узел)</w:t>
            </w:r>
          </w:p>
          <w:p w:rsidR="00770617" w:rsidRDefault="00770617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72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K</w:t>
            </w:r>
            <w:r w:rsidRPr="006E0E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с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1,2 (МУ, п.3.4) </w:t>
            </w:r>
          </w:p>
          <w:p w:rsidR="00770617" w:rsidRDefault="00770617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0617" w:rsidRPr="0042136B" w:rsidRDefault="00770617" w:rsidP="006116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=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,0 +0,0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16544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)*3,64*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0,045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 89 969,44</w:t>
            </w:r>
          </w:p>
        </w:tc>
        <w:tc>
          <w:tcPr>
            <w:tcW w:w="1867" w:type="dxa"/>
          </w:tcPr>
          <w:p w:rsidR="00770617" w:rsidRDefault="00770617" w:rsidP="00740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89 969,44</w:t>
            </w:r>
          </w:p>
        </w:tc>
      </w:tr>
      <w:tr w:rsidR="00770617" w:rsidTr="003C2F9A">
        <w:trPr>
          <w:jc w:val="center"/>
        </w:trPr>
        <w:tc>
          <w:tcPr>
            <w:tcW w:w="655" w:type="dxa"/>
          </w:tcPr>
          <w:p w:rsidR="00770617" w:rsidRPr="0042136B" w:rsidRDefault="00770617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37" w:type="dxa"/>
          </w:tcPr>
          <w:p w:rsidR="00770617" w:rsidRDefault="00770617" w:rsidP="007406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Сметная документация</w:t>
            </w:r>
          </w:p>
        </w:tc>
        <w:tc>
          <w:tcPr>
            <w:tcW w:w="4486" w:type="dxa"/>
            <w:vAlign w:val="center"/>
          </w:tcPr>
          <w:p w:rsidR="00770617" w:rsidRDefault="00770617" w:rsidP="0061272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см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док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=Ц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*К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:rsidR="00770617" w:rsidRDefault="00770617" w:rsidP="0061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617" w:rsidRDefault="00770617" w:rsidP="0061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770617" w:rsidRDefault="00770617" w:rsidP="0061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72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=9% (Табл. относительной стоимости к табл.1 СБЦ «Объекты жилищно-гражданского строительства» 2010г.; Табл.42)</w:t>
            </w:r>
          </w:p>
          <w:p w:rsidR="00770617" w:rsidRDefault="00770617" w:rsidP="0061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617" w:rsidRPr="00612720" w:rsidRDefault="00770617" w:rsidP="00611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см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док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=89969,44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0,09=8 097,25</w:t>
            </w:r>
          </w:p>
        </w:tc>
        <w:tc>
          <w:tcPr>
            <w:tcW w:w="1867" w:type="dxa"/>
          </w:tcPr>
          <w:p w:rsidR="00770617" w:rsidRDefault="00770617" w:rsidP="00611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8 097,25</w:t>
            </w:r>
          </w:p>
        </w:tc>
      </w:tr>
      <w:tr w:rsidR="00770617" w:rsidTr="003C2F9A">
        <w:trPr>
          <w:jc w:val="center"/>
        </w:trPr>
        <w:tc>
          <w:tcPr>
            <w:tcW w:w="655" w:type="dxa"/>
          </w:tcPr>
          <w:p w:rsidR="00770617" w:rsidRDefault="00770617" w:rsidP="0087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37" w:type="dxa"/>
          </w:tcPr>
          <w:p w:rsidR="00770617" w:rsidRDefault="00770617" w:rsidP="008774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Повышающий коэффициент на техническое перевооружение</w:t>
            </w:r>
          </w:p>
        </w:tc>
        <w:tc>
          <w:tcPr>
            <w:tcW w:w="4486" w:type="dxa"/>
            <w:vAlign w:val="center"/>
          </w:tcPr>
          <w:p w:rsidR="00770617" w:rsidRDefault="00770617" w:rsidP="008774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общ..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=(Ц</w:t>
            </w:r>
            <w:r w:rsidRPr="00877462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+Ц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см.док.</w:t>
            </w:r>
            <w:r w:rsidRPr="00877462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 xml:space="preserve">пов. 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:rsidR="00770617" w:rsidRDefault="00770617" w:rsidP="008774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617" w:rsidRDefault="00770617" w:rsidP="008774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770617" w:rsidRDefault="00770617" w:rsidP="008774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72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пов.</w:t>
            </w:r>
            <w:r>
              <w:rPr>
                <w:rFonts w:ascii="Times New Roman" w:hAnsi="Times New Roman"/>
                <w:sz w:val="24"/>
                <w:szCs w:val="24"/>
              </w:rPr>
              <w:t>=1,2 (МУ утв. приказом №260 от 29.12.2009г. п.3.4)</w:t>
            </w:r>
          </w:p>
          <w:p w:rsidR="00770617" w:rsidRDefault="00770617" w:rsidP="008774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0617" w:rsidRPr="00612720" w:rsidRDefault="00770617" w:rsidP="006116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общ.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=(89969,44+8097,25)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1,2=117 680,03</w:t>
            </w:r>
          </w:p>
        </w:tc>
        <w:tc>
          <w:tcPr>
            <w:tcW w:w="1867" w:type="dxa"/>
          </w:tcPr>
          <w:p w:rsidR="00770617" w:rsidRDefault="00770617" w:rsidP="0087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117 680,03</w:t>
            </w:r>
          </w:p>
        </w:tc>
      </w:tr>
      <w:tr w:rsidR="00770617" w:rsidTr="003C2F9A">
        <w:trPr>
          <w:jc w:val="center"/>
        </w:trPr>
        <w:tc>
          <w:tcPr>
            <w:tcW w:w="655" w:type="dxa"/>
          </w:tcPr>
          <w:p w:rsidR="00770617" w:rsidRDefault="00770617" w:rsidP="0087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37" w:type="dxa"/>
          </w:tcPr>
          <w:p w:rsidR="00770617" w:rsidRDefault="00770617" w:rsidP="008774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НДС</w:t>
            </w:r>
          </w:p>
        </w:tc>
        <w:tc>
          <w:tcPr>
            <w:tcW w:w="4486" w:type="dxa"/>
            <w:vAlign w:val="center"/>
          </w:tcPr>
          <w:p w:rsidR="00770617" w:rsidRPr="0042136B" w:rsidRDefault="00770617" w:rsidP="008774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18%</w:t>
            </w:r>
          </w:p>
        </w:tc>
        <w:tc>
          <w:tcPr>
            <w:tcW w:w="1867" w:type="dxa"/>
          </w:tcPr>
          <w:p w:rsidR="00770617" w:rsidRDefault="00770617" w:rsidP="0087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21 824,41</w:t>
            </w:r>
          </w:p>
        </w:tc>
      </w:tr>
      <w:tr w:rsidR="00770617" w:rsidTr="003C2F9A">
        <w:trPr>
          <w:trHeight w:val="273"/>
          <w:jc w:val="center"/>
        </w:trPr>
        <w:tc>
          <w:tcPr>
            <w:tcW w:w="655" w:type="dxa"/>
          </w:tcPr>
          <w:p w:rsidR="00770617" w:rsidRDefault="00770617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7" w:type="dxa"/>
          </w:tcPr>
          <w:p w:rsidR="00770617" w:rsidRDefault="00770617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6" w:type="dxa"/>
            <w:vAlign w:val="center"/>
          </w:tcPr>
          <w:p w:rsidR="00770617" w:rsidRPr="00622689" w:rsidRDefault="00770617" w:rsidP="006226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268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ТОГО</w:t>
            </w:r>
            <w:r w:rsidRPr="00622689">
              <w:rPr>
                <w:rFonts w:ascii="Times New Roman" w:hAnsi="Times New Roman"/>
                <w:b/>
                <w:sz w:val="24"/>
                <w:szCs w:val="24"/>
              </w:rPr>
              <w:t xml:space="preserve"> по смете:</w:t>
            </w:r>
          </w:p>
        </w:tc>
        <w:tc>
          <w:tcPr>
            <w:tcW w:w="1867" w:type="dxa"/>
          </w:tcPr>
          <w:p w:rsidR="00770617" w:rsidRPr="00DF2B10" w:rsidRDefault="00770617" w:rsidP="00AE4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138 862</w:t>
            </w:r>
          </w:p>
        </w:tc>
      </w:tr>
    </w:tbl>
    <w:p w:rsidR="00770617" w:rsidRDefault="00770617" w:rsidP="00B17EF0">
      <w:pPr>
        <w:jc w:val="both"/>
        <w:rPr>
          <w:rFonts w:ascii="Times New Roman" w:hAnsi="Times New Roman"/>
          <w:sz w:val="28"/>
          <w:szCs w:val="28"/>
        </w:rPr>
      </w:pPr>
    </w:p>
    <w:p w:rsidR="00770617" w:rsidRDefault="00770617" w:rsidP="00B17E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по смете: 138 862 рубля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(сто тридцать восемь тысяч восемьсот шестьдесят два рубля)</w:t>
      </w:r>
    </w:p>
    <w:p w:rsidR="00770617" w:rsidRDefault="00770617" w:rsidP="00CB52DB">
      <w:pPr>
        <w:rPr>
          <w:rFonts w:ascii="Times New Roman" w:hAnsi="Times New Roman"/>
          <w:sz w:val="28"/>
          <w:szCs w:val="28"/>
        </w:rPr>
      </w:pPr>
    </w:p>
    <w:p w:rsidR="00770617" w:rsidRPr="00CB52DB" w:rsidRDefault="00770617" w:rsidP="00CB52DB">
      <w:pPr>
        <w:rPr>
          <w:rFonts w:ascii="Times New Roman" w:hAnsi="Times New Roman"/>
          <w:sz w:val="28"/>
          <w:szCs w:val="28"/>
        </w:rPr>
      </w:pPr>
    </w:p>
    <w:p w:rsidR="00770617" w:rsidRDefault="00770617" w:rsidP="007B4964">
      <w:pPr>
        <w:rPr>
          <w:rFonts w:ascii="Times New Roman" w:hAnsi="Times New Roman"/>
          <w:sz w:val="24"/>
          <w:szCs w:val="24"/>
        </w:rPr>
      </w:pPr>
      <w:r w:rsidRPr="00554FEC">
        <w:rPr>
          <w:rFonts w:ascii="Times New Roman" w:hAnsi="Times New Roman"/>
          <w:sz w:val="24"/>
          <w:szCs w:val="24"/>
        </w:rPr>
        <w:t>Разработал</w:t>
      </w:r>
      <w:r>
        <w:rPr>
          <w:rFonts w:ascii="Times New Roman" w:hAnsi="Times New Roman"/>
          <w:sz w:val="24"/>
          <w:szCs w:val="24"/>
        </w:rPr>
        <w:t>: вр.и.о. начальника отдела – руководителя комплексной проектной группы МКУ «КР МКД»</w:t>
      </w:r>
    </w:p>
    <w:p w:rsidR="00770617" w:rsidRPr="003018CB" w:rsidRDefault="007706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______________________/Б.А. Сёмкин/</w:t>
      </w:r>
    </w:p>
    <w:sectPr w:rsidR="00770617" w:rsidRPr="003018CB" w:rsidSect="00E9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E3A"/>
    <w:rsid w:val="0002039B"/>
    <w:rsid w:val="00027C4A"/>
    <w:rsid w:val="00035ED4"/>
    <w:rsid w:val="000417A8"/>
    <w:rsid w:val="0007368C"/>
    <w:rsid w:val="000803C0"/>
    <w:rsid w:val="000B1415"/>
    <w:rsid w:val="00152D11"/>
    <w:rsid w:val="001642D0"/>
    <w:rsid w:val="00164636"/>
    <w:rsid w:val="00170D09"/>
    <w:rsid w:val="001E36B6"/>
    <w:rsid w:val="00224807"/>
    <w:rsid w:val="00246BC7"/>
    <w:rsid w:val="002739F0"/>
    <w:rsid w:val="00284E3A"/>
    <w:rsid w:val="002A35D6"/>
    <w:rsid w:val="002A3C22"/>
    <w:rsid w:val="002D6BC9"/>
    <w:rsid w:val="002E2834"/>
    <w:rsid w:val="002F4DF0"/>
    <w:rsid w:val="003018CB"/>
    <w:rsid w:val="00321B1B"/>
    <w:rsid w:val="00332700"/>
    <w:rsid w:val="00335407"/>
    <w:rsid w:val="003B6391"/>
    <w:rsid w:val="003C2F9A"/>
    <w:rsid w:val="003C55B3"/>
    <w:rsid w:val="003C5E31"/>
    <w:rsid w:val="003D542C"/>
    <w:rsid w:val="003D7B63"/>
    <w:rsid w:val="00411A7E"/>
    <w:rsid w:val="0042136B"/>
    <w:rsid w:val="0044300F"/>
    <w:rsid w:val="004918FD"/>
    <w:rsid w:val="005023FE"/>
    <w:rsid w:val="00521717"/>
    <w:rsid w:val="00554FEC"/>
    <w:rsid w:val="00564672"/>
    <w:rsid w:val="00582DB0"/>
    <w:rsid w:val="00597131"/>
    <w:rsid w:val="005A200C"/>
    <w:rsid w:val="006116C6"/>
    <w:rsid w:val="00612720"/>
    <w:rsid w:val="00622689"/>
    <w:rsid w:val="00650B5A"/>
    <w:rsid w:val="00697158"/>
    <w:rsid w:val="006B1117"/>
    <w:rsid w:val="006B3154"/>
    <w:rsid w:val="006E0E91"/>
    <w:rsid w:val="006F78D2"/>
    <w:rsid w:val="007150A0"/>
    <w:rsid w:val="00740605"/>
    <w:rsid w:val="00744932"/>
    <w:rsid w:val="00770617"/>
    <w:rsid w:val="007725F7"/>
    <w:rsid w:val="007A34E7"/>
    <w:rsid w:val="007B4964"/>
    <w:rsid w:val="007B58B2"/>
    <w:rsid w:val="007B5E43"/>
    <w:rsid w:val="007F5FD6"/>
    <w:rsid w:val="00877462"/>
    <w:rsid w:val="008819D1"/>
    <w:rsid w:val="00886A3E"/>
    <w:rsid w:val="008C22DF"/>
    <w:rsid w:val="008C483E"/>
    <w:rsid w:val="008E3308"/>
    <w:rsid w:val="0091095A"/>
    <w:rsid w:val="009158A0"/>
    <w:rsid w:val="00932DC7"/>
    <w:rsid w:val="009C4285"/>
    <w:rsid w:val="009F33B7"/>
    <w:rsid w:val="00A7209F"/>
    <w:rsid w:val="00A73F97"/>
    <w:rsid w:val="00AA3EF4"/>
    <w:rsid w:val="00AE4813"/>
    <w:rsid w:val="00B11DF0"/>
    <w:rsid w:val="00B17EF0"/>
    <w:rsid w:val="00B51FBB"/>
    <w:rsid w:val="00B73500"/>
    <w:rsid w:val="00BC7DD9"/>
    <w:rsid w:val="00C15B02"/>
    <w:rsid w:val="00C53C8C"/>
    <w:rsid w:val="00C859FD"/>
    <w:rsid w:val="00CB52DB"/>
    <w:rsid w:val="00CC605B"/>
    <w:rsid w:val="00D038A2"/>
    <w:rsid w:val="00D07D43"/>
    <w:rsid w:val="00D142C2"/>
    <w:rsid w:val="00D535DA"/>
    <w:rsid w:val="00D54A2F"/>
    <w:rsid w:val="00D711B0"/>
    <w:rsid w:val="00D96EC9"/>
    <w:rsid w:val="00DA433F"/>
    <w:rsid w:val="00DD1931"/>
    <w:rsid w:val="00DE4FAA"/>
    <w:rsid w:val="00DF2B10"/>
    <w:rsid w:val="00E966F4"/>
    <w:rsid w:val="00F12B58"/>
    <w:rsid w:val="00F24080"/>
    <w:rsid w:val="00F4528D"/>
    <w:rsid w:val="00F717CA"/>
    <w:rsid w:val="00FC0740"/>
    <w:rsid w:val="00FD1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6F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4E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F33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33B7"/>
    <w:rPr>
      <w:rFonts w:ascii="Tahoma" w:hAnsi="Tahoma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298</Words>
  <Characters>1703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Чернышева СВ</cp:lastModifiedBy>
  <cp:revision>7</cp:revision>
  <cp:lastPrinted>2014-06-18T14:32:00Z</cp:lastPrinted>
  <dcterms:created xsi:type="dcterms:W3CDTF">2014-07-18T11:12:00Z</dcterms:created>
  <dcterms:modified xsi:type="dcterms:W3CDTF">2014-07-18T13:47:00Z</dcterms:modified>
</cp:coreProperties>
</file>