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FC64E" w14:textId="53E8AB6A" w:rsidR="00142A26" w:rsidRDefault="00D32BCF" w:rsidP="00D32BCF">
      <w:pPr>
        <w:jc w:val="right"/>
      </w:pPr>
      <w:r>
        <w:t>Приложение 1</w:t>
      </w:r>
    </w:p>
    <w:p w14:paraId="755157A6" w14:textId="4C9C694D" w:rsidR="00D32BCF" w:rsidRPr="00D32BCF" w:rsidRDefault="00D32BCF" w:rsidP="00D32BCF">
      <w:pPr>
        <w:jc w:val="right"/>
      </w:pPr>
      <w:r>
        <w:rPr>
          <w:noProof/>
          <w:lang w:eastAsia="ru-RU"/>
        </w:rPr>
        <w:drawing>
          <wp:inline distT="0" distB="0" distL="0" distR="0" wp14:anchorId="27807B54" wp14:editId="34DB8F69">
            <wp:extent cx="5940425" cy="840462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BCF" w:rsidRPr="00D32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BCF"/>
    <w:rsid w:val="00142A26"/>
    <w:rsid w:val="002B1FB3"/>
    <w:rsid w:val="00360715"/>
    <w:rsid w:val="00797007"/>
    <w:rsid w:val="00A8415F"/>
    <w:rsid w:val="00D3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4C8F1"/>
  <w15:chartTrackingRefBased/>
  <w15:docId w15:val="{42C2CB29-36AE-4677-8ADF-3D3DC8854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2B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2B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2BC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2BC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2BC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2BC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2BC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2BC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2BC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2B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32B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32BCF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32BCF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32BCF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32BC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32BC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32BC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32BCF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2BC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32B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2BC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32BC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32B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32BC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32BC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32BC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32B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32BC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32BC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Небесенко Надежда Анатольевна</dc:creator>
  <cp:keywords/>
  <dc:description/>
  <cp:lastModifiedBy>Небесенко Надежда Анатольевна</cp:lastModifiedBy>
  <cp:revision>1</cp:revision>
  <dcterms:created xsi:type="dcterms:W3CDTF">2025-09-22T08:45:00Z</dcterms:created>
  <dcterms:modified xsi:type="dcterms:W3CDTF">2025-09-22T08:46:00Z</dcterms:modified>
</cp:coreProperties>
</file>