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9E" w:rsidRDefault="0038289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Приложение </w:t>
      </w:r>
    </w:p>
    <w:p w:rsidR="0038289E" w:rsidRDefault="0038289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38289E" w:rsidRDefault="0038289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городского округа </w:t>
      </w:r>
    </w:p>
    <w:p w:rsidR="0038289E" w:rsidRPr="00AC6C0A" w:rsidRDefault="0038289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«Город Калининград»</w:t>
      </w:r>
    </w:p>
    <w:p w:rsidR="0038289E" w:rsidRPr="00AC6C0A" w:rsidRDefault="0038289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от 04 декабря 2014 г. № 2047</w:t>
      </w:r>
    </w:p>
    <w:p w:rsidR="0038289E" w:rsidRPr="00AC6C0A" w:rsidRDefault="0038289E" w:rsidP="00D12727">
      <w:pPr>
        <w:shd w:val="clear" w:color="auto" w:fill="FFFFFF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38289E" w:rsidRPr="00AC6C0A" w:rsidRDefault="0038289E" w:rsidP="00350E0C">
      <w:pPr>
        <w:shd w:val="clear" w:color="auto" w:fill="FFFFFF"/>
        <w:jc w:val="center"/>
        <w:rPr>
          <w:sz w:val="28"/>
          <w:szCs w:val="28"/>
        </w:rPr>
      </w:pPr>
    </w:p>
    <w:p w:rsidR="0038289E" w:rsidRDefault="0038289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«Осуществление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и защите населения</w:t>
      </w:r>
    </w:p>
    <w:p w:rsidR="0038289E" w:rsidRDefault="0038289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 и территории городского округа «Город Калининград» </w:t>
      </w:r>
    </w:p>
    <w:p w:rsidR="0038289E" w:rsidRPr="00350E0C" w:rsidRDefault="0038289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38289E" w:rsidRDefault="0038289E" w:rsidP="00350E0C">
      <w:pPr>
        <w:jc w:val="both"/>
      </w:pPr>
    </w:p>
    <w:p w:rsidR="0038289E" w:rsidRPr="00383D2C" w:rsidRDefault="0038289E" w:rsidP="00383D2C">
      <w:pPr>
        <w:jc w:val="center"/>
        <w:rPr>
          <w:rStyle w:val="a"/>
          <w:b w:val="0"/>
          <w:bCs w:val="0"/>
          <w:sz w:val="28"/>
          <w:szCs w:val="28"/>
        </w:rPr>
      </w:pPr>
      <w:r w:rsidRPr="00383D2C">
        <w:rPr>
          <w:rStyle w:val="a"/>
          <w:b w:val="0"/>
          <w:bCs w:val="0"/>
          <w:sz w:val="28"/>
          <w:szCs w:val="28"/>
        </w:rPr>
        <w:t>Срок реализации</w:t>
      </w:r>
      <w:r>
        <w:rPr>
          <w:rStyle w:val="a"/>
          <w:b w:val="0"/>
          <w:bCs w:val="0"/>
          <w:sz w:val="28"/>
          <w:szCs w:val="28"/>
        </w:rPr>
        <w:t xml:space="preserve"> - 2015-2017 годы</w:t>
      </w: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jc w:val="both"/>
      </w:pPr>
    </w:p>
    <w:p w:rsidR="0038289E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8289E" w:rsidRPr="00AC6C0A" w:rsidRDefault="0038289E" w:rsidP="00350E0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38289E" w:rsidRPr="00AC6C0A" w:rsidRDefault="0038289E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38289E" w:rsidRPr="008167A5" w:rsidRDefault="0038289E" w:rsidP="00350E0C">
      <w:pPr>
        <w:ind w:firstLine="540"/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5516"/>
        <w:gridCol w:w="3978"/>
      </w:tblGrid>
      <w:tr w:rsidR="0038289E" w:rsidRPr="005863C7">
        <w:trPr>
          <w:trHeight w:val="24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F669F1">
            <w:pPr>
              <w:shd w:val="clear" w:color="auto" w:fill="FFFFFF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«Осуществление мероприятий по гражданской обороне и защите населения и территории городского округа «Город Калининград» от чрезвычайных ситуаций»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38289E" w:rsidRPr="005863C7">
        <w:trPr>
          <w:trHeight w:val="24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38289E" w:rsidRPr="005863C7">
        <w:trPr>
          <w:trHeight w:val="36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сроки реализации программы</w:t>
            </w:r>
            <w:r w:rsidRPr="005863C7">
              <w:rPr>
                <w:sz w:val="28"/>
                <w:szCs w:val="28"/>
              </w:rPr>
              <w:br/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2015 – 2017 г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г.</w:t>
            </w:r>
          </w:p>
        </w:tc>
      </w:tr>
      <w:tr w:rsidR="0038289E" w:rsidRPr="005863C7">
        <w:trPr>
          <w:trHeight w:val="36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F669F1">
            <w:pPr>
              <w:pStyle w:val="ListParagraph"/>
              <w:shd w:val="clear" w:color="auto" w:fill="FFFFFF"/>
              <w:tabs>
                <w:tab w:val="left" w:pos="0"/>
              </w:tabs>
              <w:ind w:left="0" w:hanging="16"/>
              <w:rPr>
                <w:sz w:val="28"/>
                <w:szCs w:val="28"/>
              </w:rPr>
            </w:pPr>
            <w:r w:rsidRPr="00CD21C6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38289E" w:rsidRPr="005863C7">
        <w:trPr>
          <w:trHeight w:val="36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Исполнители основных мероприятий</w:t>
            </w:r>
            <w:r w:rsidRPr="005863C7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Калининград»;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городского хозяйства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</w:p>
        </w:tc>
      </w:tr>
      <w:tr w:rsidR="0038289E" w:rsidRPr="005863C7">
        <w:trPr>
          <w:trHeight w:val="36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объемы и источники</w:t>
            </w:r>
            <w:r w:rsidRPr="005863C7">
              <w:rPr>
                <w:sz w:val="28"/>
                <w:szCs w:val="28"/>
              </w:rPr>
              <w:br/>
              <w:t>финансирования мероприятий программы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 xml:space="preserve">            22</w:t>
            </w:r>
            <w:r w:rsidRPr="005863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785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71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тыс. руб., в том числе: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2015 год: 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074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год: </w:t>
            </w:r>
            <w:r w:rsidRPr="005863C7">
              <w:rPr>
                <w:sz w:val="28"/>
                <w:szCs w:val="28"/>
              </w:rPr>
              <w:t>3 331,00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год: 13</w:t>
            </w:r>
            <w:r w:rsidRPr="005863C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>8</w:t>
            </w:r>
            <w:r w:rsidRPr="005863C7">
              <w:rPr>
                <w:sz w:val="28"/>
                <w:szCs w:val="28"/>
              </w:rPr>
              <w:t>0,60  тыс. руб.</w:t>
            </w:r>
          </w:p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В том числе:</w:t>
            </w:r>
          </w:p>
          <w:p w:rsidR="0038289E" w:rsidRPr="005863C7" w:rsidRDefault="0038289E" w:rsidP="00350E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863C7">
              <w:rPr>
                <w:sz w:val="28"/>
                <w:szCs w:val="28"/>
              </w:rPr>
              <w:t>редства бюджета городского округа «Город Калининград»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 xml:space="preserve">-          </w:t>
            </w:r>
            <w:r w:rsidRPr="00CE061E">
              <w:rPr>
                <w:sz w:val="28"/>
                <w:szCs w:val="28"/>
              </w:rPr>
              <w:t>22 785,71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тыс. руб.</w:t>
            </w:r>
          </w:p>
        </w:tc>
      </w:tr>
      <w:tr w:rsidR="0038289E" w:rsidRPr="005863C7">
        <w:trPr>
          <w:trHeight w:val="480"/>
        </w:trPr>
        <w:tc>
          <w:tcPr>
            <w:tcW w:w="2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Pr="005863C7" w:rsidRDefault="0038289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863C7">
              <w:rPr>
                <w:sz w:val="28"/>
                <w:szCs w:val="28"/>
              </w:rPr>
              <w:br/>
              <w:t>программы и показатели социально-</w:t>
            </w:r>
            <w:r w:rsidRPr="005863C7">
              <w:rPr>
                <w:sz w:val="28"/>
                <w:szCs w:val="28"/>
              </w:rPr>
              <w:br/>
              <w:t>экономической эффективности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89E" w:rsidRDefault="0038289E" w:rsidP="00586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п</w:t>
            </w:r>
            <w:r w:rsidRPr="005863C7">
              <w:rPr>
                <w:sz w:val="28"/>
                <w:szCs w:val="28"/>
              </w:rPr>
              <w:t xml:space="preserve">рограммы планируется добиться следующих результатов: </w:t>
            </w: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- доля оборудования в состоянии постоянной готовности </w:t>
            </w:r>
            <w:r>
              <w:rPr>
                <w:sz w:val="28"/>
                <w:szCs w:val="28"/>
              </w:rPr>
              <w:t>-</w:t>
            </w:r>
            <w:r w:rsidRPr="005863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</w:t>
            </w:r>
            <w:r w:rsidRPr="005863C7">
              <w:rPr>
                <w:sz w:val="28"/>
                <w:szCs w:val="28"/>
              </w:rPr>
              <w:t>%;</w:t>
            </w:r>
          </w:p>
          <w:p w:rsidR="0038289E" w:rsidRDefault="0038289E" w:rsidP="005863C7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- степень готовности к осуществлению мероприятий</w:t>
            </w: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противопожарной безопасности - </w:t>
            </w:r>
            <w:r>
              <w:rPr>
                <w:sz w:val="28"/>
                <w:szCs w:val="28"/>
              </w:rPr>
              <w:t>99</w:t>
            </w:r>
            <w:r w:rsidRPr="005863C7">
              <w:rPr>
                <w:sz w:val="28"/>
                <w:szCs w:val="28"/>
              </w:rPr>
              <w:t>%;</w:t>
            </w: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достоверность представляемой информации об угрозе возникновения чрезвычайных ситуаций достигнет 100%;</w:t>
            </w: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- степень готовности аварийно-спасательных служб – 100%.</w:t>
            </w:r>
          </w:p>
          <w:p w:rsidR="0038289E" w:rsidRPr="005863C7" w:rsidRDefault="0038289E" w:rsidP="005863C7">
            <w:pPr>
              <w:jc w:val="both"/>
              <w:rPr>
                <w:sz w:val="28"/>
                <w:szCs w:val="28"/>
              </w:rPr>
            </w:pPr>
          </w:p>
        </w:tc>
      </w:tr>
    </w:tbl>
    <w:p w:rsidR="0038289E" w:rsidRPr="005863C7" w:rsidRDefault="0038289E" w:rsidP="00350E0C">
      <w:pPr>
        <w:jc w:val="both"/>
        <w:rPr>
          <w:sz w:val="28"/>
          <w:szCs w:val="28"/>
        </w:rPr>
      </w:pPr>
    </w:p>
    <w:p w:rsidR="0038289E" w:rsidRPr="005863C7" w:rsidRDefault="0038289E" w:rsidP="00096DF7">
      <w:pPr>
        <w:pStyle w:val="ListParagraph"/>
        <w:widowControl/>
        <w:numPr>
          <w:ilvl w:val="0"/>
          <w:numId w:val="5"/>
        </w:numPr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Общие положения.</w:t>
      </w:r>
    </w:p>
    <w:p w:rsidR="0038289E" w:rsidRPr="005863C7" w:rsidRDefault="0038289E" w:rsidP="00923535">
      <w:pPr>
        <w:pStyle w:val="ListParagraph"/>
        <w:widowControl/>
        <w:ind w:left="540"/>
        <w:rPr>
          <w:sz w:val="28"/>
          <w:szCs w:val="28"/>
        </w:rPr>
      </w:pPr>
    </w:p>
    <w:p w:rsidR="0038289E" w:rsidRPr="005863C7" w:rsidRDefault="0038289E" w:rsidP="00923535">
      <w:pPr>
        <w:pStyle w:val="ListParagraph"/>
        <w:widowControl/>
        <w:numPr>
          <w:ilvl w:val="1"/>
          <w:numId w:val="1"/>
        </w:numPr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Цели и задачи программы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Целями программы явля</w:t>
      </w:r>
      <w:r>
        <w:rPr>
          <w:sz w:val="28"/>
          <w:szCs w:val="28"/>
        </w:rPr>
        <w:t>ю</w:t>
      </w:r>
      <w:r w:rsidRPr="005863C7">
        <w:rPr>
          <w:sz w:val="28"/>
          <w:szCs w:val="28"/>
        </w:rPr>
        <w:t xml:space="preserve">тся: 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1. </w:t>
      </w:r>
      <w:r w:rsidRPr="005863C7">
        <w:rPr>
          <w:color w:val="000000"/>
          <w:sz w:val="28"/>
          <w:szCs w:val="28"/>
          <w:shd w:val="clear" w:color="auto" w:fill="FFFFFF"/>
        </w:rPr>
        <w:t>Последовательное снижение риска возникновения чрезвычайных ситуаций природного и техногенного характера, предотвращение гибели людей в чрезвычайных ситуациях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2. Повышение безопасности населения и защищённости важных объектов от угроз природного и техногенного характера.</w:t>
      </w:r>
    </w:p>
    <w:p w:rsidR="0038289E" w:rsidRPr="005863C7" w:rsidRDefault="0038289E" w:rsidP="00701AD3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38289E" w:rsidRPr="005863C7" w:rsidRDefault="0038289E" w:rsidP="00F23D00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поддер</w:t>
      </w:r>
      <w:r>
        <w:rPr>
          <w:sz w:val="28"/>
          <w:szCs w:val="28"/>
        </w:rPr>
        <w:t>жание</w:t>
      </w:r>
      <w:r w:rsidRPr="005863C7">
        <w:rPr>
          <w:sz w:val="28"/>
          <w:szCs w:val="28"/>
        </w:rPr>
        <w:t xml:space="preserve"> в постоянной готовности к использованию систем оповещения населения об опасности;</w:t>
      </w:r>
    </w:p>
    <w:p w:rsidR="0038289E" w:rsidRPr="005863C7" w:rsidRDefault="0038289E" w:rsidP="00F23D00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- обеспечение мер первичной пожарной безопасности;</w:t>
      </w:r>
    </w:p>
    <w:p w:rsidR="0038289E" w:rsidRPr="005863C7" w:rsidRDefault="0038289E" w:rsidP="00F23D00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- сбор информаци</w:t>
      </w:r>
      <w:r>
        <w:rPr>
          <w:sz w:val="28"/>
          <w:szCs w:val="28"/>
        </w:rPr>
        <w:t>и</w:t>
      </w:r>
      <w:r w:rsidRPr="005863C7">
        <w:rPr>
          <w:sz w:val="28"/>
          <w:szCs w:val="28"/>
        </w:rPr>
        <w:t xml:space="preserve"> и обмен информацией в области защиты населения и территорий от чрезвычайных ситуаций;</w:t>
      </w:r>
    </w:p>
    <w:p w:rsidR="0038289E" w:rsidRPr="005863C7" w:rsidRDefault="0038289E" w:rsidP="00F23D00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- организация деятельности аварийно-спасательных служб на территории городского округа.</w:t>
      </w:r>
    </w:p>
    <w:p w:rsidR="0038289E" w:rsidRPr="005863C7" w:rsidRDefault="0038289E" w:rsidP="00F23D00">
      <w:pPr>
        <w:rPr>
          <w:sz w:val="28"/>
          <w:szCs w:val="28"/>
        </w:rPr>
      </w:pPr>
    </w:p>
    <w:p w:rsidR="0038289E" w:rsidRPr="005863C7" w:rsidRDefault="0038289E" w:rsidP="00923535">
      <w:pPr>
        <w:pStyle w:val="ListParagraph"/>
        <w:widowControl/>
        <w:numPr>
          <w:ilvl w:val="1"/>
          <w:numId w:val="1"/>
        </w:numPr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Правовое обоснование разработки программы</w:t>
      </w:r>
    </w:p>
    <w:p w:rsidR="0038289E" w:rsidRPr="005863C7" w:rsidRDefault="0038289E" w:rsidP="00923535">
      <w:pPr>
        <w:pStyle w:val="ListParagraph"/>
        <w:widowControl/>
        <w:numPr>
          <w:ilvl w:val="1"/>
          <w:numId w:val="1"/>
        </w:numPr>
        <w:jc w:val="center"/>
        <w:rPr>
          <w:sz w:val="28"/>
          <w:szCs w:val="28"/>
        </w:rPr>
      </w:pPr>
    </w:p>
    <w:p w:rsidR="0038289E" w:rsidRDefault="0038289E" w:rsidP="00184F18">
      <w:pPr>
        <w:pStyle w:val="BodyText2"/>
        <w:spacing w:after="0" w:line="240" w:lineRule="auto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Программа разработана в соответствии со  </w:t>
      </w:r>
      <w:hyperlink r:id="rId7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5863C7">
          <w:rPr>
            <w:sz w:val="28"/>
            <w:szCs w:val="28"/>
          </w:rPr>
          <w:t>ст. 16</w:t>
        </w:r>
      </w:hyperlink>
      <w:r w:rsidRPr="005863C7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5863C7">
          <w:rPr>
            <w:sz w:val="28"/>
            <w:szCs w:val="28"/>
          </w:rPr>
          <w:t>ст. 47</w:t>
        </w:r>
      </w:hyperlink>
      <w:r w:rsidRPr="005863C7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5863C7">
        <w:rPr>
          <w:sz w:val="28"/>
          <w:szCs w:val="28"/>
        </w:rPr>
        <w:t xml:space="preserve"> Совета депутатов Калининграда от 12.07.2007 № 257, Федеральным законом от 21.12.1994 № 68-ФЗ «О защите населения  и территорий от чрезвычайных ситуаций природного и техногенного характера» (ред.</w:t>
      </w:r>
      <w:r>
        <w:rPr>
          <w:sz w:val="28"/>
          <w:szCs w:val="28"/>
        </w:rPr>
        <w:t xml:space="preserve"> от</w:t>
      </w:r>
      <w:r w:rsidRPr="005863C7">
        <w:rPr>
          <w:sz w:val="28"/>
          <w:szCs w:val="28"/>
        </w:rPr>
        <w:t xml:space="preserve"> 21.07.2014), Федеральным законом от 12.02.1998 № 28-ФЗ «О гражданской обороне» </w:t>
      </w:r>
      <w:r>
        <w:rPr>
          <w:sz w:val="28"/>
          <w:szCs w:val="28"/>
        </w:rPr>
        <w:t xml:space="preserve">       </w:t>
      </w:r>
      <w:r w:rsidRPr="005863C7">
        <w:rPr>
          <w:sz w:val="28"/>
          <w:szCs w:val="28"/>
        </w:rPr>
        <w:t xml:space="preserve">(ред. </w:t>
      </w:r>
      <w:r>
        <w:rPr>
          <w:sz w:val="28"/>
          <w:szCs w:val="28"/>
        </w:rPr>
        <w:t xml:space="preserve">от </w:t>
      </w:r>
      <w:r w:rsidRPr="005863C7">
        <w:rPr>
          <w:sz w:val="28"/>
          <w:szCs w:val="28"/>
        </w:rPr>
        <w:t>28.12.2013), Закон</w:t>
      </w:r>
      <w:r>
        <w:rPr>
          <w:sz w:val="28"/>
          <w:szCs w:val="28"/>
        </w:rPr>
        <w:t>ом</w:t>
      </w:r>
      <w:r w:rsidRPr="005863C7">
        <w:rPr>
          <w:sz w:val="28"/>
          <w:szCs w:val="28"/>
        </w:rPr>
        <w:t xml:space="preserve"> Калининградской области от </w:t>
      </w:r>
      <w:r>
        <w:rPr>
          <w:sz w:val="28"/>
          <w:szCs w:val="28"/>
        </w:rPr>
        <w:t>19</w:t>
      </w:r>
      <w:r w:rsidRPr="005863C7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863C7">
        <w:rPr>
          <w:sz w:val="28"/>
          <w:szCs w:val="28"/>
        </w:rPr>
        <w:t>.1997 № 46 «О защите населения и территорий Калининградского области от чрезвычайных ситуаций природного и техногенного характера» (ред.</w:t>
      </w:r>
      <w:r>
        <w:rPr>
          <w:sz w:val="28"/>
          <w:szCs w:val="28"/>
        </w:rPr>
        <w:t xml:space="preserve"> от </w:t>
      </w:r>
      <w:r w:rsidRPr="005863C7">
        <w:rPr>
          <w:sz w:val="28"/>
          <w:szCs w:val="28"/>
        </w:rPr>
        <w:t xml:space="preserve"> 10.12.2012).</w:t>
      </w:r>
    </w:p>
    <w:p w:rsidR="0038289E" w:rsidRPr="005863C7" w:rsidRDefault="0038289E" w:rsidP="00923535">
      <w:pPr>
        <w:widowControl/>
        <w:jc w:val="center"/>
        <w:rPr>
          <w:sz w:val="28"/>
          <w:szCs w:val="28"/>
          <w:highlight w:val="yellow"/>
          <w:u w:val="single"/>
        </w:rPr>
      </w:pPr>
    </w:p>
    <w:p w:rsidR="0038289E" w:rsidRPr="005863C7" w:rsidRDefault="0038289E" w:rsidP="00923535">
      <w:pPr>
        <w:widowControl/>
        <w:jc w:val="center"/>
        <w:rPr>
          <w:sz w:val="28"/>
          <w:szCs w:val="28"/>
          <w:u w:val="single"/>
        </w:rPr>
      </w:pPr>
      <w:r w:rsidRPr="00714E74">
        <w:rPr>
          <w:sz w:val="28"/>
          <w:szCs w:val="28"/>
        </w:rPr>
        <w:t>1.3</w:t>
      </w:r>
      <w:r>
        <w:rPr>
          <w:sz w:val="28"/>
          <w:szCs w:val="28"/>
        </w:rPr>
        <w:t>.</w:t>
      </w:r>
      <w:r w:rsidRPr="00714E74">
        <w:rPr>
          <w:sz w:val="28"/>
          <w:szCs w:val="28"/>
        </w:rPr>
        <w:t xml:space="preserve"> Обоснование необходимости решения з</w:t>
      </w:r>
      <w:r>
        <w:rPr>
          <w:sz w:val="28"/>
          <w:szCs w:val="28"/>
        </w:rPr>
        <w:t>адач программно-целевым методом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 органы местного самоуправления городского округа в сфере  обеспечения безопасности населения осуществля</w:t>
      </w:r>
      <w:r>
        <w:rPr>
          <w:sz w:val="28"/>
          <w:szCs w:val="28"/>
        </w:rPr>
        <w:t>ю</w:t>
      </w:r>
      <w:r w:rsidRPr="005863C7">
        <w:rPr>
          <w:sz w:val="28"/>
          <w:szCs w:val="28"/>
        </w:rPr>
        <w:t>т следующие полномочия: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участие в предупреждении и ликвидации последствий чрезвычайных ситуац</w:t>
      </w:r>
      <w:r>
        <w:rPr>
          <w:sz w:val="28"/>
          <w:szCs w:val="28"/>
        </w:rPr>
        <w:t>ий в границах городского округа;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- 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</w:t>
      </w:r>
      <w:r>
        <w:rPr>
          <w:sz w:val="28"/>
          <w:szCs w:val="28"/>
        </w:rPr>
        <w:t>в том числе</w:t>
      </w:r>
      <w:r w:rsidRPr="005863C7">
        <w:rPr>
          <w:rStyle w:val="apple-converted-space"/>
          <w:sz w:val="28"/>
          <w:szCs w:val="28"/>
        </w:rPr>
        <w:t> </w:t>
      </w:r>
      <w:bookmarkStart w:id="0" w:name="ab96d"/>
      <w:bookmarkEnd w:id="0"/>
      <w:r w:rsidRPr="005863C7">
        <w:rPr>
          <w:sz w:val="28"/>
          <w:szCs w:val="28"/>
        </w:rPr>
        <w:t>поддерж</w:t>
      </w:r>
      <w:r>
        <w:rPr>
          <w:sz w:val="28"/>
          <w:szCs w:val="28"/>
        </w:rPr>
        <w:t>ание</w:t>
      </w:r>
      <w:r w:rsidRPr="005863C7">
        <w:rPr>
          <w:sz w:val="28"/>
          <w:szCs w:val="28"/>
        </w:rPr>
        <w:t xml:space="preserve">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</w:t>
      </w:r>
      <w:r>
        <w:rPr>
          <w:sz w:val="28"/>
          <w:szCs w:val="28"/>
        </w:rPr>
        <w:t>ных, медицинских и иных средств;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обеспечение первичных мер пожарной безопаснос</w:t>
      </w:r>
      <w:r>
        <w:rPr>
          <w:sz w:val="28"/>
          <w:szCs w:val="28"/>
        </w:rPr>
        <w:t>ти в границах городского округа;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создание, содержание и организация деятельности аварийно-спасательных служб и (или) аварийно-спасательных формирований на территории городского округа.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Вопросы повышения безопасности условий жизни населения являются приоритетными направлениями государственной политики, проводимой Президентом Российской Федерации и Правительством Российской Федерации.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Некоторыми из основных задач в области обеспечения безопасности населения и защищённости опасных объектов  являются: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1) повышение эффективности мероприятий по предупреждению чрезвычайных ситуаций и минимиз</w:t>
      </w:r>
      <w:r>
        <w:rPr>
          <w:sz w:val="28"/>
          <w:szCs w:val="28"/>
        </w:rPr>
        <w:t xml:space="preserve">ации их последствий, включающее </w:t>
      </w:r>
      <w:r w:rsidRPr="005863C7">
        <w:rPr>
          <w:sz w:val="28"/>
          <w:szCs w:val="28"/>
        </w:rPr>
        <w:t xml:space="preserve"> ежедневное информирование единой дежурно-диспетчерской службы </w:t>
      </w:r>
      <w:r>
        <w:rPr>
          <w:sz w:val="28"/>
          <w:szCs w:val="28"/>
        </w:rPr>
        <w:t>м</w:t>
      </w:r>
      <w:r w:rsidRPr="005863C7">
        <w:rPr>
          <w:sz w:val="28"/>
          <w:szCs w:val="28"/>
        </w:rPr>
        <w:t>униципального казенного учреждения «Управления по делам ГО и ЧС города Калининграда» о происшествиях и чрезвычайных ситуациях;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2) совершенствование подготовки населения, включающее: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повышение качества подготовки граждан, входящих в состав аварийно-спасательных служб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и населения по вопросам гражданской обороны с использованием современных средств и методов обучения;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повышение эффективности защиты населения и территории городского округа от пожаров.</w:t>
      </w:r>
    </w:p>
    <w:p w:rsidR="0038289E" w:rsidRPr="005863C7" w:rsidRDefault="0038289E" w:rsidP="00923535">
      <w:pPr>
        <w:ind w:firstLine="540"/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  <w:shd w:val="clear" w:color="auto" w:fill="FFFFFF"/>
        </w:rPr>
        <w:t>С использованием программно-целевого метода необходимо создать условия для устойчивого функционирования объектов жизнеобеспечения, нормальной жизнедеятельности на территории городского округа «Город Калининград» путем рационального планирования мероприятий по снижению рисков и смягчению последствий чрезвычайн</w:t>
      </w:r>
      <w:r>
        <w:rPr>
          <w:color w:val="000000"/>
          <w:sz w:val="28"/>
          <w:szCs w:val="28"/>
          <w:shd w:val="clear" w:color="auto" w:fill="FFFFFF"/>
        </w:rPr>
        <w:t>ых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ситуаци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5863C7">
        <w:rPr>
          <w:color w:val="000000"/>
          <w:sz w:val="28"/>
          <w:szCs w:val="28"/>
          <w:shd w:val="clear" w:color="auto" w:fill="FFFFFF"/>
        </w:rPr>
        <w:t>, обеспечения их финансовыми ресурсами, координации усилий и средств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8289E" w:rsidRDefault="0038289E" w:rsidP="00923535">
      <w:pPr>
        <w:widowControl/>
        <w:jc w:val="center"/>
        <w:rPr>
          <w:sz w:val="28"/>
          <w:szCs w:val="28"/>
          <w:u w:val="single"/>
        </w:rPr>
      </w:pPr>
    </w:p>
    <w:p w:rsidR="0038289E" w:rsidRPr="005863C7" w:rsidRDefault="0038289E" w:rsidP="00923535">
      <w:pPr>
        <w:widowControl/>
        <w:jc w:val="center"/>
        <w:rPr>
          <w:sz w:val="28"/>
          <w:szCs w:val="28"/>
          <w:u w:val="single"/>
        </w:rPr>
      </w:pPr>
    </w:p>
    <w:p w:rsidR="0038289E" w:rsidRPr="00EE6EE9" w:rsidRDefault="0038289E" w:rsidP="00923535">
      <w:pPr>
        <w:ind w:firstLine="540"/>
        <w:jc w:val="center"/>
        <w:rPr>
          <w:sz w:val="28"/>
          <w:szCs w:val="28"/>
        </w:rPr>
      </w:pPr>
      <w:r w:rsidRPr="00EE6EE9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EE6EE9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38289E" w:rsidRPr="005863C7" w:rsidRDefault="0038289E" w:rsidP="00923535">
      <w:pPr>
        <w:ind w:firstLine="540"/>
        <w:rPr>
          <w:sz w:val="28"/>
          <w:szCs w:val="28"/>
          <w:u w:val="single"/>
        </w:rPr>
      </w:pP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</w:t>
      </w:r>
      <w:r>
        <w:rPr>
          <w:sz w:val="28"/>
          <w:szCs w:val="28"/>
        </w:rPr>
        <w:t xml:space="preserve"> целом в результате реализации п</w:t>
      </w:r>
      <w:r w:rsidRPr="005863C7">
        <w:rPr>
          <w:sz w:val="28"/>
          <w:szCs w:val="28"/>
        </w:rPr>
        <w:t>рограммы будут снижены риски чрезвычайных ситуаций, повысятся безопасность населения и защищенность критически важных объектов и территорий населенных пунктов от угроз природного и техногенного характера.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Реализация основных программных мероприятий позволит: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создать оптимальную и эффективную организационную структуру органов управления и сил, специально предназначенных и привлекаемых для решения проблем и задач защиты населения и территории городского округа от чрезвычайных ситуаций, пожаров, опасностей на водных объектах, а также обеспечить более эффективное регулирование их деятельности;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обеспечить необходимый уровень безопасности населения и защищенности критически важных объектов;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обеспечить эффективное управление силами и средствами при ликвидации угроз чрезвычайных ситуаций;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повысить уровень информационной безопасности при осуществлении деятельности в области снижения рисков чрезвычайных ситуаций.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</w:t>
      </w:r>
      <w:r w:rsidRPr="005863C7">
        <w:rPr>
          <w:sz w:val="28"/>
          <w:szCs w:val="28"/>
        </w:rPr>
        <w:t>рограммы: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 доля оборудования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находящегося </w:t>
      </w:r>
      <w:r w:rsidRPr="005863C7">
        <w:rPr>
          <w:sz w:val="28"/>
          <w:szCs w:val="28"/>
        </w:rPr>
        <w:t>в состоянии постоянной готовности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достигнет 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>99</w:t>
      </w:r>
      <w:r w:rsidRPr="005863C7">
        <w:rPr>
          <w:sz w:val="28"/>
          <w:szCs w:val="28"/>
        </w:rPr>
        <w:t>%;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- степень готовности к осуществлению мероприятий противопожарной безопасности будет составлять </w:t>
      </w:r>
      <w:r>
        <w:rPr>
          <w:sz w:val="28"/>
          <w:szCs w:val="28"/>
        </w:rPr>
        <w:t>99</w:t>
      </w:r>
      <w:r w:rsidRPr="005863C7">
        <w:rPr>
          <w:sz w:val="28"/>
          <w:szCs w:val="28"/>
        </w:rPr>
        <w:t>%;</w:t>
      </w:r>
    </w:p>
    <w:p w:rsidR="0038289E" w:rsidRPr="005863C7" w:rsidRDefault="0038289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достоверность предоставляемой информации достигнет 100%;</w:t>
      </w:r>
    </w:p>
    <w:p w:rsidR="0038289E" w:rsidRPr="00EE6EE9" w:rsidRDefault="0038289E" w:rsidP="00EE6EE9">
      <w:pPr>
        <w:ind w:firstLine="720"/>
        <w:jc w:val="both"/>
        <w:rPr>
          <w:sz w:val="28"/>
          <w:szCs w:val="28"/>
        </w:rPr>
      </w:pPr>
      <w:r w:rsidRPr="00EE6EE9">
        <w:rPr>
          <w:sz w:val="28"/>
          <w:szCs w:val="28"/>
        </w:rPr>
        <w:t>- степень готовности аварийно-спасательных служб достигнет 100%.</w:t>
      </w:r>
    </w:p>
    <w:p w:rsidR="0038289E" w:rsidRPr="005863C7" w:rsidRDefault="0038289E" w:rsidP="009235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289E" w:rsidRPr="005D5D27" w:rsidRDefault="0038289E" w:rsidP="009235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2. Информация о наличии на региональном и федеральном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уровнях государственных программ, направленных на достижение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схожих целей и задач, а также порядок взаимодействия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 xml:space="preserve">заказчика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5D27">
        <w:rPr>
          <w:rFonts w:ascii="Times New Roman" w:hAnsi="Times New Roman" w:cs="Times New Roman"/>
          <w:sz w:val="28"/>
          <w:szCs w:val="28"/>
        </w:rPr>
        <w:t>рограммы с вышестоящими органами власти,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енный на включение мероприятий п</w:t>
      </w:r>
      <w:r w:rsidRPr="005D5D27">
        <w:rPr>
          <w:rFonts w:ascii="Times New Roman" w:hAnsi="Times New Roman" w:cs="Times New Roman"/>
          <w:sz w:val="28"/>
          <w:szCs w:val="28"/>
        </w:rPr>
        <w:t>рограммы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в соответствующие государственные программы с целью</w:t>
      </w:r>
    </w:p>
    <w:p w:rsidR="0038289E" w:rsidRPr="005D5D27" w:rsidRDefault="0038289E" w:rsidP="009235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5D27">
        <w:rPr>
          <w:rFonts w:ascii="Times New Roman" w:hAnsi="Times New Roman" w:cs="Times New Roman"/>
          <w:sz w:val="28"/>
          <w:szCs w:val="28"/>
        </w:rPr>
        <w:t>получения софинансирования из бюджетов вышестоящих уровней</w:t>
      </w:r>
    </w:p>
    <w:p w:rsidR="0038289E" w:rsidRPr="005863C7" w:rsidRDefault="0038289E" w:rsidP="00923535">
      <w:pPr>
        <w:ind w:firstLine="540"/>
        <w:jc w:val="center"/>
        <w:rPr>
          <w:sz w:val="28"/>
          <w:szCs w:val="28"/>
          <w:u w:val="single"/>
        </w:rPr>
      </w:pPr>
    </w:p>
    <w:p w:rsidR="0038289E" w:rsidRPr="005863C7" w:rsidRDefault="0038289E" w:rsidP="00C23CCF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На федеральном и региональном уровнях существуют программы, направленные на осуществление мероприятий по гражданской обороне и защите населения и территории городского округа «Город Калининград» от чрезвычайных ситуаций: </w:t>
      </w:r>
    </w:p>
    <w:p w:rsidR="0038289E" w:rsidRPr="005863C7" w:rsidRDefault="0038289E" w:rsidP="005D5D27">
      <w:pPr>
        <w:numPr>
          <w:ilvl w:val="0"/>
          <w:numId w:val="7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«Создание общественных спасательных постов в местах массового отдыха населения и обучение населения, прежде всего детей, плаванию и приемам спасания на воде на 2012-2016 годы».</w:t>
      </w:r>
    </w:p>
    <w:p w:rsidR="0038289E" w:rsidRPr="005863C7" w:rsidRDefault="0038289E" w:rsidP="00C23CCF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Ресурсное обеспечение запланированных мероприятий осуществляется за счет средств ответственного исполнителя в пределах бюджетных ассигнований.</w:t>
      </w:r>
    </w:p>
    <w:p w:rsidR="0038289E" w:rsidRPr="005863C7" w:rsidRDefault="0038289E" w:rsidP="006E2F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5863C7">
        <w:rPr>
          <w:sz w:val="28"/>
          <w:szCs w:val="28"/>
        </w:rPr>
        <w:t>«Реконструкция территориальной автоматизированной системы централизованного оповещения населения Калининградской области на 2012-2016 годы».</w:t>
      </w:r>
    </w:p>
    <w:p w:rsidR="0038289E" w:rsidRPr="005863C7" w:rsidRDefault="0038289E" w:rsidP="006E2F5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После реализации данной программы часть оборудования будет передана на содержание в муниципальные образования для организации оповещения населения на их территориях.</w:t>
      </w:r>
    </w:p>
    <w:p w:rsidR="0038289E" w:rsidRPr="005863C7" w:rsidRDefault="0038289E" w:rsidP="00A311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5863C7">
        <w:rPr>
          <w:sz w:val="28"/>
          <w:szCs w:val="28"/>
        </w:rPr>
        <w:t>«Создание системы обеспечения вызова экстренных оперативных служб по единому номеру «112» в Калининградской области на 2012-2016 годы».</w:t>
      </w:r>
    </w:p>
    <w:p w:rsidR="0038289E" w:rsidRPr="005863C7" w:rsidRDefault="0038289E" w:rsidP="007B5958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Объемы расходных обязательств местных бюджетов и источники их финансирования будут уточнены по результатам разработки проектной документации.</w:t>
      </w:r>
    </w:p>
    <w:p w:rsidR="0038289E" w:rsidRPr="005863C7" w:rsidRDefault="0038289E" w:rsidP="00256DC8">
      <w:pPr>
        <w:ind w:left="360"/>
        <w:jc w:val="both"/>
        <w:rPr>
          <w:sz w:val="28"/>
          <w:szCs w:val="28"/>
          <w:u w:val="single"/>
        </w:rPr>
      </w:pPr>
    </w:p>
    <w:p w:rsidR="0038289E" w:rsidRPr="005863C7" w:rsidRDefault="0038289E" w:rsidP="000B43EC">
      <w:pPr>
        <w:pStyle w:val="ListParagraph"/>
        <w:widowControl/>
        <w:numPr>
          <w:ilvl w:val="0"/>
          <w:numId w:val="4"/>
        </w:numPr>
        <w:jc w:val="center"/>
        <w:rPr>
          <w:sz w:val="28"/>
          <w:szCs w:val="28"/>
        </w:rPr>
      </w:pPr>
      <w:r w:rsidRPr="005863C7">
        <w:rPr>
          <w:sz w:val="28"/>
          <w:szCs w:val="28"/>
        </w:rPr>
        <w:t xml:space="preserve">Перечень подпрограмм </w:t>
      </w:r>
    </w:p>
    <w:p w:rsidR="0038289E" w:rsidRPr="005863C7" w:rsidRDefault="0038289E" w:rsidP="000B43EC">
      <w:pPr>
        <w:widowControl/>
        <w:ind w:firstLine="54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38289E" w:rsidRPr="005863C7" w:rsidRDefault="0038289E" w:rsidP="000B43EC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38289E" w:rsidRPr="005863C7" w:rsidRDefault="0038289E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</w:t>
      </w:r>
      <w:r>
        <w:rPr>
          <w:sz w:val="28"/>
          <w:szCs w:val="28"/>
        </w:rPr>
        <w:t>грамма не предполагает выделения</w:t>
      </w:r>
      <w:r w:rsidRPr="005863C7">
        <w:rPr>
          <w:sz w:val="28"/>
          <w:szCs w:val="28"/>
        </w:rPr>
        <w:t xml:space="preserve"> подпрограмм.</w:t>
      </w:r>
    </w:p>
    <w:p w:rsidR="0038289E" w:rsidRPr="005863C7" w:rsidRDefault="0038289E" w:rsidP="000B43EC">
      <w:pPr>
        <w:ind w:firstLine="540"/>
        <w:jc w:val="both"/>
        <w:rPr>
          <w:sz w:val="28"/>
          <w:szCs w:val="28"/>
        </w:rPr>
      </w:pPr>
    </w:p>
    <w:p w:rsidR="0038289E" w:rsidRPr="005863C7" w:rsidRDefault="0038289E" w:rsidP="000B43EC">
      <w:pPr>
        <w:numPr>
          <w:ilvl w:val="0"/>
          <w:numId w:val="4"/>
        </w:numPr>
        <w:jc w:val="center"/>
        <w:rPr>
          <w:sz w:val="28"/>
          <w:szCs w:val="28"/>
        </w:rPr>
      </w:pPr>
      <w:r w:rsidRPr="005863C7">
        <w:rPr>
          <w:sz w:val="28"/>
          <w:szCs w:val="28"/>
        </w:rPr>
        <w:t xml:space="preserve">Краткое описание подпрограмм </w:t>
      </w:r>
    </w:p>
    <w:p w:rsidR="0038289E" w:rsidRPr="005863C7" w:rsidRDefault="0038289E" w:rsidP="000B43EC">
      <w:pPr>
        <w:widowControl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38289E" w:rsidRPr="005863C7" w:rsidRDefault="0038289E" w:rsidP="000B43EC">
      <w:pPr>
        <w:ind w:left="540"/>
        <w:jc w:val="center"/>
        <w:rPr>
          <w:sz w:val="28"/>
          <w:szCs w:val="28"/>
        </w:rPr>
      </w:pPr>
    </w:p>
    <w:p w:rsidR="0038289E" w:rsidRPr="005863C7" w:rsidRDefault="0038289E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5863C7">
        <w:rPr>
          <w:sz w:val="28"/>
          <w:szCs w:val="28"/>
        </w:rPr>
        <w:t xml:space="preserve"> подпрограмм.</w:t>
      </w:r>
    </w:p>
    <w:p w:rsidR="0038289E" w:rsidRPr="005863C7" w:rsidRDefault="0038289E" w:rsidP="000B43EC">
      <w:pPr>
        <w:ind w:firstLine="540"/>
        <w:jc w:val="both"/>
        <w:rPr>
          <w:color w:val="000000"/>
          <w:sz w:val="28"/>
          <w:szCs w:val="28"/>
        </w:rPr>
      </w:pPr>
    </w:p>
    <w:p w:rsidR="0038289E" w:rsidRPr="005863C7" w:rsidRDefault="0038289E" w:rsidP="000B43EC">
      <w:pPr>
        <w:widowControl/>
        <w:numPr>
          <w:ilvl w:val="0"/>
          <w:numId w:val="4"/>
        </w:numPr>
        <w:jc w:val="center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>муниципальной</w:t>
      </w:r>
    </w:p>
    <w:p w:rsidR="0038289E" w:rsidRPr="005863C7" w:rsidRDefault="0038289E" w:rsidP="000B43EC">
      <w:pPr>
        <w:widowControl/>
        <w:ind w:left="54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программы (подпрограмм муниципальной программы)</w:t>
      </w:r>
    </w:p>
    <w:p w:rsidR="0038289E" w:rsidRPr="005863C7" w:rsidRDefault="0038289E" w:rsidP="000B43EC">
      <w:pPr>
        <w:widowControl/>
        <w:ind w:left="540"/>
        <w:jc w:val="center"/>
        <w:rPr>
          <w:sz w:val="28"/>
          <w:szCs w:val="28"/>
        </w:rPr>
      </w:pPr>
    </w:p>
    <w:p w:rsidR="0038289E" w:rsidRPr="005863C7" w:rsidRDefault="0038289E" w:rsidP="000B43EC">
      <w:pPr>
        <w:widowControl/>
        <w:ind w:left="540"/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 xml:space="preserve">муниципальной программы приведена в  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1</w:t>
      </w:r>
      <w:r>
        <w:rPr>
          <w:sz w:val="28"/>
          <w:szCs w:val="28"/>
        </w:rPr>
        <w:t xml:space="preserve"> к Программе</w:t>
      </w:r>
      <w:r w:rsidRPr="005863C7">
        <w:rPr>
          <w:sz w:val="28"/>
          <w:szCs w:val="28"/>
        </w:rPr>
        <w:t xml:space="preserve">. </w:t>
      </w:r>
    </w:p>
    <w:p w:rsidR="0038289E" w:rsidRPr="005863C7" w:rsidRDefault="0038289E" w:rsidP="000B43EC">
      <w:pPr>
        <w:jc w:val="both"/>
        <w:rPr>
          <w:sz w:val="28"/>
          <w:szCs w:val="28"/>
        </w:rPr>
      </w:pPr>
    </w:p>
    <w:p w:rsidR="0038289E" w:rsidRPr="000C03EB" w:rsidRDefault="0038289E" w:rsidP="000C03EB">
      <w:pPr>
        <w:widowControl/>
        <w:numPr>
          <w:ilvl w:val="0"/>
          <w:numId w:val="4"/>
        </w:numPr>
        <w:jc w:val="center"/>
        <w:rPr>
          <w:color w:val="000000"/>
          <w:sz w:val="28"/>
          <w:szCs w:val="28"/>
        </w:rPr>
      </w:pPr>
      <w:r w:rsidRPr="000C03EB">
        <w:rPr>
          <w:color w:val="000000"/>
          <w:sz w:val="28"/>
          <w:szCs w:val="28"/>
        </w:rPr>
        <w:t>Объем финансовых потребностей</w:t>
      </w:r>
    </w:p>
    <w:p w:rsidR="0038289E" w:rsidRPr="005863C7" w:rsidRDefault="0038289E" w:rsidP="000B43EC">
      <w:pPr>
        <w:widowControl/>
        <w:ind w:firstLine="54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на реализацию мероприятий муниципальной программы 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38289E" w:rsidRPr="005863C7" w:rsidRDefault="0038289E" w:rsidP="000B43EC">
      <w:pPr>
        <w:jc w:val="both"/>
        <w:rPr>
          <w:sz w:val="28"/>
          <w:szCs w:val="28"/>
        </w:rPr>
      </w:pPr>
    </w:p>
    <w:p w:rsidR="0038289E" w:rsidRPr="005863C7" w:rsidRDefault="0038289E" w:rsidP="000B43EC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2</w:t>
      </w:r>
      <w:r>
        <w:rPr>
          <w:sz w:val="28"/>
          <w:szCs w:val="28"/>
        </w:rPr>
        <w:t xml:space="preserve"> Программе</w:t>
      </w:r>
      <w:r w:rsidRPr="005863C7">
        <w:rPr>
          <w:sz w:val="28"/>
          <w:szCs w:val="28"/>
        </w:rPr>
        <w:t>.</w:t>
      </w: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Default="0038289E" w:rsidP="00923535">
      <w:pPr>
        <w:jc w:val="both"/>
        <w:rPr>
          <w:sz w:val="28"/>
          <w:szCs w:val="28"/>
        </w:rPr>
      </w:pPr>
    </w:p>
    <w:p w:rsidR="0038289E" w:rsidRPr="005863C7" w:rsidRDefault="0038289E" w:rsidP="00923535">
      <w:pPr>
        <w:jc w:val="both"/>
        <w:rPr>
          <w:sz w:val="28"/>
          <w:szCs w:val="28"/>
        </w:rPr>
      </w:pPr>
    </w:p>
    <w:p w:rsidR="0038289E" w:rsidRDefault="0038289E" w:rsidP="0021550C">
      <w:pPr>
        <w:numPr>
          <w:ilvl w:val="0"/>
          <w:numId w:val="4"/>
        </w:numPr>
        <w:jc w:val="center"/>
        <w:outlineLvl w:val="1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График </w:t>
      </w:r>
      <w:r w:rsidRPr="005863C7">
        <w:rPr>
          <w:sz w:val="28"/>
          <w:szCs w:val="28"/>
        </w:rPr>
        <w:t>реализации мероприятий в 2015 г.</w:t>
      </w:r>
    </w:p>
    <w:p w:rsidR="0038289E" w:rsidRDefault="0038289E" w:rsidP="000C03EB">
      <w:pPr>
        <w:ind w:left="540"/>
        <w:outlineLvl w:val="1"/>
        <w:rPr>
          <w:sz w:val="28"/>
          <w:szCs w:val="28"/>
        </w:rPr>
      </w:pPr>
    </w:p>
    <w:p w:rsidR="0038289E" w:rsidRPr="005863C7" w:rsidRDefault="0038289E" w:rsidP="000C03EB">
      <w:pPr>
        <w:ind w:left="540"/>
        <w:outlineLvl w:val="1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3"/>
        <w:gridCol w:w="3512"/>
        <w:gridCol w:w="768"/>
        <w:gridCol w:w="884"/>
        <w:gridCol w:w="768"/>
        <w:gridCol w:w="1003"/>
        <w:gridCol w:w="1822"/>
      </w:tblGrid>
      <w:tr w:rsidR="0038289E" w:rsidRPr="005863C7">
        <w:trPr>
          <w:tblHeader/>
        </w:trPr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№</w:t>
            </w:r>
          </w:p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п.п.</w:t>
            </w:r>
          </w:p>
        </w:tc>
        <w:tc>
          <w:tcPr>
            <w:tcW w:w="1835" w:type="pct"/>
            <w:vAlign w:val="center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401" w:type="pct"/>
            <w:vAlign w:val="center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462" w:type="pct"/>
            <w:vAlign w:val="center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401" w:type="pct"/>
            <w:vAlign w:val="center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524" w:type="pct"/>
            <w:vAlign w:val="center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952" w:type="pct"/>
            <w:vAlign w:val="center"/>
          </w:tcPr>
          <w:p w:rsidR="0038289E" w:rsidRPr="005863C7" w:rsidRDefault="0038289E" w:rsidP="00A27B3B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Примечание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183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</w:t>
            </w: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4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5</w:t>
            </w: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6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7</w:t>
            </w: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5863C7" w:rsidRDefault="0038289E" w:rsidP="007443B1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Поддержка в постоянной готовности к использованию систем оповещения населения об опасности</w:t>
            </w: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1.1.1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5863C7" w:rsidRDefault="0038289E" w:rsidP="00142950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Техническое обслуж</w:t>
            </w:r>
            <w:r>
              <w:rPr>
                <w:sz w:val="28"/>
                <w:szCs w:val="28"/>
              </w:rPr>
              <w:t>ивание средств оповещения (</w:t>
            </w:r>
            <w:r w:rsidRPr="005863C7">
              <w:rPr>
                <w:sz w:val="28"/>
                <w:szCs w:val="28"/>
              </w:rPr>
              <w:t>ЭТО ТС ТАСЦО)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rPr>
          <w:trHeight w:val="349"/>
        </w:trPr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575" w:type="pct"/>
            <w:gridSpan w:val="6"/>
          </w:tcPr>
          <w:p w:rsidR="0038289E" w:rsidRPr="00B01487" w:rsidRDefault="0038289E" w:rsidP="00B01487">
            <w:pPr>
              <w:outlineLvl w:val="1"/>
              <w:rPr>
                <w:sz w:val="28"/>
                <w:szCs w:val="28"/>
              </w:rPr>
            </w:pPr>
            <w:r w:rsidRPr="00B01487">
              <w:rPr>
                <w:sz w:val="28"/>
                <w:szCs w:val="28"/>
              </w:rPr>
              <w:t>Аренда соединительных линий управления электросеренных комплексов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A35C45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964D85" w:rsidRDefault="0038289E" w:rsidP="00B01487">
            <w:pPr>
              <w:outlineLvl w:val="1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>конкурсных процедур не требуется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A35C45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62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01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524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952" w:type="pct"/>
          </w:tcPr>
          <w:p w:rsidR="0038289E" w:rsidRPr="00B01487" w:rsidRDefault="0038289E" w:rsidP="00B01487">
            <w:pPr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575" w:type="pct"/>
            <w:gridSpan w:val="6"/>
          </w:tcPr>
          <w:p w:rsidR="0038289E" w:rsidRPr="00B01487" w:rsidRDefault="0038289E" w:rsidP="00B01487">
            <w:pPr>
              <w:outlineLvl w:val="1"/>
              <w:rPr>
                <w:sz w:val="28"/>
                <w:szCs w:val="28"/>
              </w:rPr>
            </w:pPr>
            <w:r w:rsidRPr="00B01487">
              <w:rPr>
                <w:sz w:val="28"/>
                <w:szCs w:val="28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A35C45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964D85" w:rsidRDefault="0038289E" w:rsidP="00964D85">
            <w:pPr>
              <w:outlineLvl w:val="1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>закупка за счет ед. источника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A35C45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62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01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524" w:type="pct"/>
          </w:tcPr>
          <w:p w:rsidR="0038289E" w:rsidRPr="005863C7" w:rsidRDefault="0038289E" w:rsidP="00A35C45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2.</w:t>
            </w:r>
          </w:p>
        </w:tc>
        <w:tc>
          <w:tcPr>
            <w:tcW w:w="4575" w:type="pct"/>
            <w:gridSpan w:val="6"/>
          </w:tcPr>
          <w:p w:rsidR="0038289E" w:rsidRPr="005863C7" w:rsidRDefault="0038289E" w:rsidP="00875E2D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Обеспечение мер первичной пожарной безопасности</w:t>
            </w: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0736B3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2.1.1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5863C7" w:rsidRDefault="0038289E" w:rsidP="00B01487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Содержание пожарных гидрантов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0736B3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524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0736B3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62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401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524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952" w:type="pct"/>
          </w:tcPr>
          <w:p w:rsidR="0038289E" w:rsidRPr="005863C7" w:rsidRDefault="0038289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3.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5863C7" w:rsidRDefault="0038289E" w:rsidP="007443B1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Сбор и обмен информацией в области защиты населения и территорий от чрезвычайных ситуаций</w:t>
            </w: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3.1.1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4F3E23" w:rsidRDefault="0038289E" w:rsidP="007443B1">
            <w:pPr>
              <w:rPr>
                <w:sz w:val="28"/>
                <w:szCs w:val="28"/>
              </w:rPr>
            </w:pPr>
            <w:r w:rsidRPr="004F3E23">
              <w:rPr>
                <w:sz w:val="28"/>
                <w:szCs w:val="28"/>
              </w:rPr>
              <w:t>Приобретение специализированной информации о гидрометеорологической обстановке на территории городского округа</w:t>
            </w:r>
          </w:p>
        </w:tc>
      </w:tr>
      <w:tr w:rsidR="0038289E" w:rsidRPr="005863C7">
        <w:trPr>
          <w:trHeight w:val="373"/>
        </w:trPr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</w:t>
            </w: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  <w:vAlign w:val="center"/>
          </w:tcPr>
          <w:p w:rsidR="0038289E" w:rsidRPr="005863C7" w:rsidRDefault="0038289E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3.1.2</w:t>
            </w:r>
          </w:p>
        </w:tc>
        <w:tc>
          <w:tcPr>
            <w:tcW w:w="4575" w:type="pct"/>
            <w:gridSpan w:val="6"/>
            <w:vAlign w:val="center"/>
          </w:tcPr>
          <w:p w:rsidR="0038289E" w:rsidRPr="004F3E23" w:rsidRDefault="0038289E" w:rsidP="007443B1">
            <w:pPr>
              <w:rPr>
                <w:sz w:val="28"/>
                <w:szCs w:val="28"/>
              </w:rPr>
            </w:pPr>
            <w:r w:rsidRPr="004F3E23">
              <w:rPr>
                <w:sz w:val="28"/>
                <w:szCs w:val="28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4F3E23">
              <w:rPr>
                <w:color w:val="000000"/>
                <w:sz w:val="28"/>
                <w:szCs w:val="28"/>
              </w:rPr>
              <w:t>» в Калининградской области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Default="0038289E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  <w:p w:rsidR="0038289E" w:rsidRPr="005863C7" w:rsidRDefault="0038289E" w:rsidP="007443B1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4.1.1</w:t>
            </w:r>
          </w:p>
        </w:tc>
        <w:tc>
          <w:tcPr>
            <w:tcW w:w="4575" w:type="pct"/>
            <w:gridSpan w:val="6"/>
          </w:tcPr>
          <w:p w:rsidR="0038289E" w:rsidRPr="00D02ADC" w:rsidRDefault="0038289E" w:rsidP="00D02ADC">
            <w:pPr>
              <w:outlineLvl w:val="1"/>
              <w:rPr>
                <w:sz w:val="28"/>
                <w:szCs w:val="28"/>
              </w:rPr>
            </w:pPr>
            <w:r w:rsidRPr="00D02ADC">
              <w:rPr>
                <w:sz w:val="28"/>
                <w:szCs w:val="28"/>
              </w:rPr>
              <w:t>Обучение специалистов поисково-спасательной службы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9902CE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52" w:type="pct"/>
          </w:tcPr>
          <w:p w:rsidR="0038289E" w:rsidRPr="00964D85" w:rsidRDefault="0038289E" w:rsidP="00720693">
            <w:pPr>
              <w:outlineLvl w:val="1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>конкурсных процедур не требуется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9902CE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4.1.3</w:t>
            </w:r>
          </w:p>
        </w:tc>
        <w:tc>
          <w:tcPr>
            <w:tcW w:w="4575" w:type="pct"/>
            <w:gridSpan w:val="6"/>
          </w:tcPr>
          <w:p w:rsidR="0038289E" w:rsidRPr="00E80754" w:rsidRDefault="0038289E" w:rsidP="00E80754">
            <w:pPr>
              <w:outlineLvl w:val="1"/>
              <w:rPr>
                <w:sz w:val="28"/>
                <w:szCs w:val="28"/>
              </w:rPr>
            </w:pPr>
            <w:r w:rsidRPr="00E80754">
              <w:rPr>
                <w:sz w:val="28"/>
                <w:szCs w:val="28"/>
              </w:rPr>
              <w:t>Приобретение специализированного транспорта</w:t>
            </w: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4D3AF4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8289E" w:rsidRPr="005863C7">
        <w:tc>
          <w:tcPr>
            <w:tcW w:w="425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5" w:type="pct"/>
          </w:tcPr>
          <w:p w:rsidR="0038289E" w:rsidRPr="005863C7" w:rsidRDefault="0038289E" w:rsidP="004D3AF4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6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1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2" w:type="pct"/>
          </w:tcPr>
          <w:p w:rsidR="0038289E" w:rsidRPr="005863C7" w:rsidRDefault="0038289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38289E" w:rsidRPr="005863C7" w:rsidRDefault="0038289E" w:rsidP="00D971BD">
      <w:pPr>
        <w:rPr>
          <w:sz w:val="28"/>
          <w:szCs w:val="28"/>
        </w:rPr>
      </w:pPr>
    </w:p>
    <w:p w:rsidR="0038289E" w:rsidRPr="005863C7" w:rsidRDefault="0038289E" w:rsidP="0028392D">
      <w:pPr>
        <w:widowControl/>
        <w:ind w:firstLine="54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 xml:space="preserve">8. Порядок взаимодействия </w:t>
      </w:r>
    </w:p>
    <w:p w:rsidR="0038289E" w:rsidRPr="005863C7" w:rsidRDefault="0038289E" w:rsidP="0028392D">
      <w:pPr>
        <w:widowControl/>
        <w:ind w:firstLine="54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заказчика муниципальной программы со структурными подразделениями а</w:t>
      </w:r>
      <w:r>
        <w:rPr>
          <w:sz w:val="28"/>
          <w:szCs w:val="28"/>
        </w:rPr>
        <w:t>дминистрации городского округа «</w:t>
      </w:r>
      <w:r w:rsidRPr="005863C7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5863C7">
        <w:rPr>
          <w:sz w:val="28"/>
          <w:szCs w:val="28"/>
        </w:rPr>
        <w:t>, являющимися исполнителями мероприятий муниципальной программы</w:t>
      </w:r>
    </w:p>
    <w:p w:rsidR="0038289E" w:rsidRPr="005863C7" w:rsidRDefault="0038289E" w:rsidP="0028392D">
      <w:pPr>
        <w:widowControl/>
        <w:ind w:firstLine="540"/>
        <w:jc w:val="center"/>
        <w:rPr>
          <w:sz w:val="28"/>
          <w:szCs w:val="28"/>
        </w:rPr>
      </w:pPr>
    </w:p>
    <w:p w:rsidR="0038289E" w:rsidRPr="005863C7" w:rsidRDefault="0038289E" w:rsidP="003914CF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Администрация городского округа «Город Калининград»:</w:t>
      </w:r>
    </w:p>
    <w:p w:rsidR="0038289E" w:rsidRPr="005863C7" w:rsidRDefault="0038289E" w:rsidP="003914CF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- осуществляет контроль за реализацией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рограммы;</w:t>
      </w:r>
    </w:p>
    <w:p w:rsidR="0038289E" w:rsidRPr="005863C7" w:rsidRDefault="0038289E" w:rsidP="003914CF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- представляет в </w:t>
      </w:r>
      <w:r>
        <w:rPr>
          <w:sz w:val="28"/>
          <w:szCs w:val="28"/>
        </w:rPr>
        <w:t xml:space="preserve">комитет экономики, финансов и контроля </w:t>
      </w:r>
      <w:r w:rsidRPr="005863C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рограммы.</w:t>
      </w:r>
    </w:p>
    <w:p w:rsidR="0038289E" w:rsidRPr="005863C7" w:rsidRDefault="0038289E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К участию в реализации Программы привлекаются:</w:t>
      </w:r>
    </w:p>
    <w:p w:rsidR="0038289E" w:rsidRPr="005863C7" w:rsidRDefault="0038289E" w:rsidP="007C40D1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5863C7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</w:t>
      </w:r>
      <w:r w:rsidRPr="005863C7">
        <w:rPr>
          <w:sz w:val="28"/>
          <w:szCs w:val="28"/>
        </w:rPr>
        <w:t xml:space="preserve"> как </w:t>
      </w:r>
      <w:r>
        <w:rPr>
          <w:sz w:val="28"/>
          <w:szCs w:val="28"/>
        </w:rPr>
        <w:t>орган,</w:t>
      </w:r>
      <w:r w:rsidRPr="005863C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5863C7">
        <w:rPr>
          <w:sz w:val="28"/>
          <w:szCs w:val="28"/>
        </w:rPr>
        <w:t xml:space="preserve"> на осуществление закупок путем проведения конкурсов и аукционов (далее </w:t>
      </w:r>
      <w:r>
        <w:rPr>
          <w:sz w:val="28"/>
          <w:szCs w:val="28"/>
        </w:rPr>
        <w:t>-</w:t>
      </w:r>
      <w:r w:rsidRPr="005863C7">
        <w:rPr>
          <w:sz w:val="28"/>
          <w:szCs w:val="28"/>
        </w:rPr>
        <w:t xml:space="preserve"> УМЗ);</w:t>
      </w:r>
    </w:p>
    <w:p w:rsidR="0038289E" w:rsidRPr="005863C7" w:rsidRDefault="0038289E" w:rsidP="007C40D1">
      <w:pPr>
        <w:pStyle w:val="a0"/>
        <w:ind w:firstLine="709"/>
        <w:rPr>
          <w:rFonts w:ascii="Times New Roman" w:hAnsi="Times New Roman" w:cs="Times New Roman"/>
          <w:sz w:val="28"/>
          <w:szCs w:val="28"/>
        </w:rPr>
      </w:pPr>
      <w:r w:rsidRPr="005863C7">
        <w:rPr>
          <w:rFonts w:ascii="Times New Roman" w:hAnsi="Times New Roman" w:cs="Times New Roman"/>
          <w:sz w:val="28"/>
          <w:szCs w:val="28"/>
        </w:rPr>
        <w:t>- комитет городского хозяйства администрации городского округа «Город Калининград» (далее - КГХ);</w:t>
      </w:r>
    </w:p>
    <w:p w:rsidR="0038289E" w:rsidRPr="005863C7" w:rsidRDefault="0038289E" w:rsidP="007C40D1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- муниципальное казенное учреждение «Управление по делам ГО и ЧС по г. Калининграду».</w:t>
      </w:r>
    </w:p>
    <w:p w:rsidR="0038289E" w:rsidRPr="005863C7" w:rsidRDefault="0038289E" w:rsidP="003914CF">
      <w:pPr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 </w:t>
      </w:r>
      <w:r w:rsidRPr="005863C7">
        <w:rPr>
          <w:sz w:val="28"/>
          <w:szCs w:val="28"/>
        </w:rPr>
        <w:t>Отч</w:t>
      </w:r>
      <w:r>
        <w:rPr>
          <w:sz w:val="28"/>
          <w:szCs w:val="28"/>
        </w:rPr>
        <w:t>ет о выполнении мероприятий (п.</w:t>
      </w:r>
      <w:r w:rsidRPr="005863C7">
        <w:rPr>
          <w:sz w:val="28"/>
          <w:szCs w:val="28"/>
        </w:rPr>
        <w:t xml:space="preserve"> 2.1.3) муниципальной программы </w:t>
      </w:r>
      <w:r>
        <w:rPr>
          <w:sz w:val="28"/>
          <w:szCs w:val="28"/>
        </w:rPr>
        <w:t>КГХ</w:t>
      </w:r>
      <w:r w:rsidRPr="005863C7">
        <w:rPr>
          <w:sz w:val="28"/>
          <w:szCs w:val="28"/>
        </w:rPr>
        <w:t xml:space="preserve"> направляется в администрацию городского округа «Город Калининград» ежемесячно до 5-ого числа месяца, следующего за отчетным периодом.</w:t>
      </w:r>
    </w:p>
    <w:p w:rsidR="0038289E" w:rsidRPr="005863C7" w:rsidRDefault="0038289E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Отчет о выполнении мероприятий (п.п. 1.1.1, 2.1.1, 2.1.2</w:t>
      </w:r>
      <w:r>
        <w:rPr>
          <w:sz w:val="28"/>
          <w:szCs w:val="28"/>
        </w:rPr>
        <w:t>, 4.1.3</w:t>
      </w:r>
      <w:r w:rsidRPr="005863C7">
        <w:rPr>
          <w:sz w:val="28"/>
          <w:szCs w:val="28"/>
        </w:rPr>
        <w:t xml:space="preserve">) муниципальной программы МКУ «Управление по делам ГО и ЧС по </w:t>
      </w:r>
      <w:r>
        <w:rPr>
          <w:sz w:val="28"/>
          <w:szCs w:val="28"/>
        </w:rPr>
        <w:t xml:space="preserve">             </w:t>
      </w:r>
      <w:r w:rsidRPr="005863C7">
        <w:rPr>
          <w:sz w:val="28"/>
          <w:szCs w:val="28"/>
        </w:rPr>
        <w:t>г. Калининграду» направляется в администрацию городского округа «Город Калининград» ежеквартально до 5-ого числа месяца, следующего за отчетным периодом.</w:t>
      </w:r>
    </w:p>
    <w:p w:rsidR="0038289E" w:rsidRPr="005863C7" w:rsidRDefault="0038289E" w:rsidP="007C40D1">
      <w:pPr>
        <w:ind w:right="23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</w:t>
      </w:r>
    </w:p>
    <w:p w:rsidR="0038289E" w:rsidRPr="005863C7" w:rsidRDefault="0038289E" w:rsidP="003914CF">
      <w:pPr>
        <w:widowControl/>
        <w:ind w:firstLine="540"/>
        <w:jc w:val="center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9. </w:t>
      </w:r>
      <w:r w:rsidRPr="005863C7">
        <w:rPr>
          <w:sz w:val="28"/>
          <w:szCs w:val="28"/>
        </w:rPr>
        <w:t>Критерии качества выполнения мероприятий</w:t>
      </w:r>
    </w:p>
    <w:p w:rsidR="0038289E" w:rsidRPr="005863C7" w:rsidRDefault="0038289E" w:rsidP="003914CF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38289E" w:rsidRDefault="0038289E" w:rsidP="003914CF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</w:t>
      </w:r>
      <w:r>
        <w:rPr>
          <w:sz w:val="28"/>
          <w:szCs w:val="28"/>
        </w:rPr>
        <w:t xml:space="preserve">  </w:t>
      </w:r>
      <w:r w:rsidRPr="005863C7">
        <w:rPr>
          <w:sz w:val="28"/>
          <w:szCs w:val="28"/>
        </w:rPr>
        <w:t xml:space="preserve"> необходимых</w:t>
      </w:r>
      <w:r>
        <w:rPr>
          <w:sz w:val="28"/>
          <w:szCs w:val="28"/>
        </w:rPr>
        <w:t xml:space="preserve">  </w:t>
      </w:r>
      <w:bookmarkStart w:id="1" w:name="_GoBack"/>
      <w:bookmarkEnd w:id="1"/>
      <w:r w:rsidRPr="005863C7">
        <w:rPr>
          <w:sz w:val="28"/>
          <w:szCs w:val="28"/>
        </w:rPr>
        <w:t xml:space="preserve"> бюджетных</w:t>
      </w:r>
      <w:r>
        <w:rPr>
          <w:sz w:val="28"/>
          <w:szCs w:val="28"/>
        </w:rPr>
        <w:t xml:space="preserve"> </w:t>
      </w:r>
      <w:r w:rsidRPr="005863C7">
        <w:rPr>
          <w:sz w:val="28"/>
          <w:szCs w:val="28"/>
        </w:rPr>
        <w:t xml:space="preserve"> ассигнований </w:t>
      </w:r>
      <w:r>
        <w:rPr>
          <w:sz w:val="28"/>
          <w:szCs w:val="28"/>
        </w:rPr>
        <w:t xml:space="preserve"> </w:t>
      </w:r>
      <w:r w:rsidRPr="005863C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863C7">
        <w:rPr>
          <w:sz w:val="28"/>
          <w:szCs w:val="28"/>
        </w:rPr>
        <w:t xml:space="preserve"> финансирование</w:t>
      </w:r>
    </w:p>
    <w:p w:rsidR="0038289E" w:rsidRDefault="0038289E" w:rsidP="003914CF">
      <w:pPr>
        <w:ind w:firstLine="540"/>
        <w:jc w:val="both"/>
        <w:rPr>
          <w:sz w:val="28"/>
          <w:szCs w:val="28"/>
        </w:rPr>
      </w:pPr>
    </w:p>
    <w:p w:rsidR="0038289E" w:rsidRDefault="0038289E" w:rsidP="003914CF">
      <w:pPr>
        <w:ind w:firstLine="540"/>
        <w:jc w:val="both"/>
        <w:rPr>
          <w:sz w:val="28"/>
          <w:szCs w:val="28"/>
        </w:rPr>
      </w:pPr>
    </w:p>
    <w:p w:rsidR="0038289E" w:rsidRDefault="0038289E" w:rsidP="003914CF">
      <w:pPr>
        <w:ind w:firstLine="540"/>
        <w:jc w:val="both"/>
        <w:rPr>
          <w:sz w:val="28"/>
          <w:szCs w:val="28"/>
        </w:rPr>
      </w:pPr>
    </w:p>
    <w:p w:rsidR="0038289E" w:rsidRPr="005863C7" w:rsidRDefault="0038289E" w:rsidP="009168AC">
      <w:pPr>
        <w:rPr>
          <w:sz w:val="28"/>
          <w:szCs w:val="28"/>
        </w:rPr>
      </w:pPr>
      <w:r w:rsidRPr="005863C7">
        <w:rPr>
          <w:sz w:val="28"/>
          <w:szCs w:val="28"/>
        </w:rPr>
        <w:t>реализации соответствующих целевых мероприятий программы.</w:t>
      </w:r>
    </w:p>
    <w:p w:rsidR="0038289E" w:rsidRPr="004F3E23" w:rsidRDefault="0038289E" w:rsidP="004F3E23">
      <w:pPr>
        <w:pStyle w:val="BodyText2"/>
        <w:spacing w:after="0" w:line="240" w:lineRule="auto"/>
        <w:jc w:val="both"/>
        <w:rPr>
          <w:color w:val="000000"/>
          <w:sz w:val="28"/>
          <w:szCs w:val="28"/>
        </w:rPr>
      </w:pPr>
      <w:r w:rsidRPr="004F3E23">
        <w:rPr>
          <w:color w:val="000000"/>
          <w:sz w:val="28"/>
          <w:szCs w:val="28"/>
        </w:rPr>
        <w:t xml:space="preserve">        </w:t>
      </w:r>
      <w:r w:rsidRPr="004F3E23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Федерального закона от 21.12.1994 № 68-ФЗ «О защите населения  и территорий от чрезвычайных ситуаций природного и техногенного характера» (ред. от 21.07.2014),  Федерального закона от 12.02.1998 № 28-ФЗ «О гражданской обороне» (ред. от 28.12.2013), Закона Калининградской области от 19.12.1997 № 46 «О защите населения и территорий Калининградского области от чрезвычайных ситуаций природного и техногенного характера» (ред. от 10.12.2012).</w:t>
      </w:r>
    </w:p>
    <w:p w:rsidR="0038289E" w:rsidRDefault="0038289E" w:rsidP="0028392D">
      <w:pPr>
        <w:shd w:val="clear" w:color="auto" w:fill="FFFFFF"/>
        <w:rPr>
          <w:color w:val="000000"/>
          <w:sz w:val="28"/>
          <w:szCs w:val="28"/>
        </w:rPr>
        <w:sectPr w:rsidR="0038289E" w:rsidSect="005863C7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>
        <w:rPr>
          <w:color w:val="000000"/>
          <w:sz w:val="28"/>
          <w:szCs w:val="28"/>
        </w:rPr>
        <w:t xml:space="preserve">          </w:t>
      </w:r>
    </w:p>
    <w:p w:rsidR="0038289E" w:rsidRDefault="0038289E" w:rsidP="008A20CE">
      <w:pPr>
        <w:tabs>
          <w:tab w:val="left" w:pos="13140"/>
        </w:tabs>
        <w:ind w:firstLine="5580"/>
        <w:jc w:val="both"/>
        <w:rPr>
          <w:sz w:val="28"/>
          <w:szCs w:val="28"/>
        </w:rPr>
      </w:pPr>
    </w:p>
    <w:p w:rsidR="0038289E" w:rsidRDefault="0038289E" w:rsidP="008A20CE">
      <w:pPr>
        <w:tabs>
          <w:tab w:val="left" w:pos="13140"/>
        </w:tabs>
        <w:ind w:firstLine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821C0B">
        <w:rPr>
          <w:sz w:val="28"/>
          <w:szCs w:val="28"/>
        </w:rPr>
        <w:t>Приложение № 1</w:t>
      </w:r>
    </w:p>
    <w:p w:rsidR="0038289E" w:rsidRPr="00821C0B" w:rsidRDefault="0038289E" w:rsidP="00FE3EAC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38289E" w:rsidRDefault="0038289E" w:rsidP="00FE3E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38289E" w:rsidRDefault="0038289E" w:rsidP="00FE3E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38289E" w:rsidRPr="00350E0C" w:rsidRDefault="0038289E" w:rsidP="00FE3E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38289E" w:rsidRPr="00B36E9B" w:rsidRDefault="0038289E" w:rsidP="00FE3EAC">
      <w:pPr>
        <w:rPr>
          <w:sz w:val="24"/>
          <w:szCs w:val="24"/>
        </w:rPr>
      </w:pPr>
    </w:p>
    <w:p w:rsidR="0038289E" w:rsidRDefault="0038289E" w:rsidP="00FE3EA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38289E" w:rsidRDefault="0038289E" w:rsidP="002079D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3728"/>
        <w:gridCol w:w="2809"/>
        <w:gridCol w:w="75"/>
        <w:gridCol w:w="1217"/>
        <w:gridCol w:w="1362"/>
        <w:gridCol w:w="1159"/>
        <w:gridCol w:w="1158"/>
        <w:gridCol w:w="1052"/>
        <w:gridCol w:w="1530"/>
      </w:tblGrid>
      <w:tr w:rsidR="0038289E">
        <w:trPr>
          <w:tblHeader/>
        </w:trPr>
        <w:tc>
          <w:tcPr>
            <w:tcW w:w="696" w:type="dxa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№</w:t>
            </w:r>
          </w:p>
          <w:p w:rsidR="0038289E" w:rsidRDefault="0038289E" w:rsidP="005274CB">
            <w:pPr>
              <w:jc w:val="center"/>
            </w:pPr>
            <w:r w:rsidRPr="005274CB">
              <w:rPr>
                <w:sz w:val="24"/>
                <w:szCs w:val="24"/>
              </w:rPr>
              <w:t>п.п.</w:t>
            </w:r>
          </w:p>
        </w:tc>
        <w:tc>
          <w:tcPr>
            <w:tcW w:w="3728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2809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362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159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2015 г.</w:t>
            </w:r>
          </w:p>
        </w:tc>
        <w:tc>
          <w:tcPr>
            <w:tcW w:w="1158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2016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2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2017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  <w:vAlign w:val="center"/>
          </w:tcPr>
          <w:p w:rsidR="0038289E" w:rsidRPr="005274CB" w:rsidRDefault="0038289E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Целевое значение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28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  <w:gridSpan w:val="2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62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2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38289E" w:rsidRDefault="0038289E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Pr="001A7C92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0" w:type="dxa"/>
            <w:gridSpan w:val="9"/>
            <w:vAlign w:val="center"/>
          </w:tcPr>
          <w:p w:rsidR="0038289E" w:rsidRPr="001A7C92" w:rsidRDefault="0038289E" w:rsidP="00C66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в постоянной готовности к использованию систем оповещения населения об опасности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Pr="001A7C92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612" w:type="dxa"/>
            <w:gridSpan w:val="3"/>
            <w:vAlign w:val="center"/>
          </w:tcPr>
          <w:p w:rsidR="0038289E" w:rsidRPr="005A64EB" w:rsidRDefault="0038289E" w:rsidP="00C66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оборудования, находящегося в с</w:t>
            </w:r>
            <w:r w:rsidRPr="001A7C92">
              <w:rPr>
                <w:sz w:val="24"/>
                <w:szCs w:val="24"/>
              </w:rPr>
              <w:t xml:space="preserve">остоянии постоянной готовности </w:t>
            </w:r>
          </w:p>
        </w:tc>
        <w:tc>
          <w:tcPr>
            <w:tcW w:w="1217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59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58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52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38289E" w:rsidRPr="005A64EB" w:rsidRDefault="0038289E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Pr="001A7C92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728" w:type="dxa"/>
            <w:vAlign w:val="center"/>
          </w:tcPr>
          <w:p w:rsidR="0038289E" w:rsidRPr="00792B46" w:rsidRDefault="0038289E" w:rsidP="00C66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средств оповещения               (ЭТО ТС ТАСЦО)</w:t>
            </w:r>
          </w:p>
        </w:tc>
        <w:tc>
          <w:tcPr>
            <w:tcW w:w="2884" w:type="dxa"/>
            <w:gridSpan w:val="2"/>
            <w:vAlign w:val="center"/>
          </w:tcPr>
          <w:p w:rsidR="0038289E" w:rsidRPr="00DF4DF0" w:rsidRDefault="0038289E" w:rsidP="00C66A3E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17" w:type="dxa"/>
            <w:vAlign w:val="center"/>
          </w:tcPr>
          <w:p w:rsidR="0038289E" w:rsidRDefault="0038289E" w:rsidP="00C66A3E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38289E" w:rsidRDefault="0038289E" w:rsidP="00C66A3E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38289E" w:rsidRDefault="0038289E" w:rsidP="00C66A3E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38289E" w:rsidRDefault="0038289E" w:rsidP="00C66A3E">
            <w:pPr>
              <w:jc w:val="center"/>
            </w:pPr>
            <w:r>
              <w:t>1</w:t>
            </w:r>
          </w:p>
        </w:tc>
        <w:tc>
          <w:tcPr>
            <w:tcW w:w="1052" w:type="dxa"/>
            <w:vAlign w:val="center"/>
          </w:tcPr>
          <w:p w:rsidR="0038289E" w:rsidRDefault="0038289E" w:rsidP="00C66A3E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38289E" w:rsidRDefault="0038289E" w:rsidP="00C66A3E">
            <w:pPr>
              <w:jc w:val="center"/>
            </w:pPr>
            <w:r>
              <w:t>1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728" w:type="dxa"/>
            <w:vAlign w:val="center"/>
          </w:tcPr>
          <w:p w:rsidR="0038289E" w:rsidRPr="00792B46" w:rsidRDefault="0038289E" w:rsidP="00742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соединительных линий управления электросеренных комплексов</w:t>
            </w:r>
          </w:p>
        </w:tc>
        <w:tc>
          <w:tcPr>
            <w:tcW w:w="2884" w:type="dxa"/>
            <w:gridSpan w:val="2"/>
            <w:vAlign w:val="center"/>
          </w:tcPr>
          <w:p w:rsidR="0038289E" w:rsidRPr="00DF4DF0" w:rsidRDefault="0038289E" w:rsidP="00742D73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17" w:type="dxa"/>
            <w:vAlign w:val="center"/>
          </w:tcPr>
          <w:p w:rsidR="0038289E" w:rsidRDefault="0038289E" w:rsidP="00742D73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38289E" w:rsidRDefault="0038289E" w:rsidP="00742D73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38289E" w:rsidRDefault="0038289E" w:rsidP="00742D73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38289E" w:rsidRDefault="0038289E" w:rsidP="00742D73">
            <w:pPr>
              <w:jc w:val="center"/>
            </w:pPr>
            <w:r>
              <w:t>1</w:t>
            </w:r>
          </w:p>
        </w:tc>
        <w:tc>
          <w:tcPr>
            <w:tcW w:w="1052" w:type="dxa"/>
            <w:vAlign w:val="center"/>
          </w:tcPr>
          <w:p w:rsidR="0038289E" w:rsidRDefault="0038289E" w:rsidP="00742D73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38289E" w:rsidRDefault="0038289E" w:rsidP="00742D73">
            <w:pPr>
              <w:jc w:val="center"/>
            </w:pPr>
            <w:r>
              <w:t>1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728" w:type="dxa"/>
            <w:vAlign w:val="center"/>
          </w:tcPr>
          <w:p w:rsidR="0038289E" w:rsidRDefault="0038289E" w:rsidP="00742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2884" w:type="dxa"/>
            <w:gridSpan w:val="2"/>
            <w:vAlign w:val="center"/>
          </w:tcPr>
          <w:p w:rsidR="0038289E" w:rsidRPr="00DF4DF0" w:rsidRDefault="0038289E" w:rsidP="00A35C45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17" w:type="dxa"/>
            <w:vAlign w:val="center"/>
          </w:tcPr>
          <w:p w:rsidR="0038289E" w:rsidRDefault="0038289E" w:rsidP="00A35C45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38289E" w:rsidRDefault="0038289E" w:rsidP="00A35C45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38289E" w:rsidRDefault="0038289E" w:rsidP="00A35C45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38289E" w:rsidRDefault="0038289E" w:rsidP="00A35C45">
            <w:pPr>
              <w:jc w:val="center"/>
            </w:pPr>
            <w:r>
              <w:t>0</w:t>
            </w:r>
          </w:p>
        </w:tc>
        <w:tc>
          <w:tcPr>
            <w:tcW w:w="1052" w:type="dxa"/>
            <w:vAlign w:val="center"/>
          </w:tcPr>
          <w:p w:rsidR="0038289E" w:rsidRDefault="0038289E" w:rsidP="00A35C45">
            <w:pPr>
              <w:jc w:val="center"/>
            </w:pPr>
            <w:r>
              <w:t>0</w:t>
            </w:r>
          </w:p>
        </w:tc>
        <w:tc>
          <w:tcPr>
            <w:tcW w:w="1530" w:type="dxa"/>
            <w:vAlign w:val="center"/>
          </w:tcPr>
          <w:p w:rsidR="0038289E" w:rsidRDefault="0038289E" w:rsidP="00A35C45">
            <w:pPr>
              <w:jc w:val="center"/>
            </w:pPr>
            <w:r>
              <w:t>1</w:t>
            </w:r>
          </w:p>
        </w:tc>
      </w:tr>
      <w:tr w:rsidR="0038289E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90" w:type="dxa"/>
            <w:gridSpan w:val="9"/>
            <w:vAlign w:val="center"/>
          </w:tcPr>
          <w:p w:rsidR="0038289E" w:rsidRDefault="0038289E" w:rsidP="00C66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 первичной пожарной безопасности</w:t>
            </w:r>
          </w:p>
          <w:p w:rsidR="0038289E" w:rsidRPr="0080789F" w:rsidRDefault="0038289E" w:rsidP="00C66A3E">
            <w:pPr>
              <w:rPr>
                <w:sz w:val="24"/>
                <w:szCs w:val="24"/>
              </w:rPr>
            </w:pP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537" w:type="dxa"/>
            <w:gridSpan w:val="2"/>
            <w:vAlign w:val="center"/>
          </w:tcPr>
          <w:p w:rsidR="0038289E" w:rsidRDefault="0038289E" w:rsidP="00C66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к осуществлению мероприятий противопожарной безопасности</w:t>
            </w:r>
          </w:p>
          <w:p w:rsidR="0038289E" w:rsidRDefault="0038289E" w:rsidP="00C66A3E">
            <w:pPr>
              <w:rPr>
                <w:sz w:val="24"/>
                <w:szCs w:val="24"/>
              </w:rPr>
            </w:pPr>
          </w:p>
          <w:p w:rsidR="0038289E" w:rsidRPr="0080789F" w:rsidRDefault="0038289E" w:rsidP="00C66A3E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38289E" w:rsidRPr="0080789F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38289E" w:rsidRPr="005A64EB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59" w:type="dxa"/>
            <w:vAlign w:val="center"/>
          </w:tcPr>
          <w:p w:rsidR="0038289E" w:rsidRPr="005A64EB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58" w:type="dxa"/>
            <w:vAlign w:val="center"/>
          </w:tcPr>
          <w:p w:rsidR="0038289E" w:rsidRPr="005A64EB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52" w:type="dxa"/>
            <w:vAlign w:val="center"/>
          </w:tcPr>
          <w:p w:rsidR="0038289E" w:rsidRPr="005A64EB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38289E" w:rsidRPr="005A64EB" w:rsidRDefault="0038289E" w:rsidP="007443B1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0" w:type="dxa"/>
            <w:gridSpan w:val="9"/>
            <w:vAlign w:val="center"/>
          </w:tcPr>
          <w:p w:rsidR="0038289E" w:rsidRPr="00F209F4" w:rsidRDefault="0038289E" w:rsidP="00324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 защиты населения и территорий от чрезвычайных ситуаций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537" w:type="dxa"/>
            <w:gridSpan w:val="2"/>
            <w:vAlign w:val="center"/>
          </w:tcPr>
          <w:p w:rsidR="0038289E" w:rsidRDefault="0038289E" w:rsidP="00E1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достоверности представляемой информации об угрозе возникновения чрезвычайных ситуаций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80789F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9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52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3728" w:type="dxa"/>
            <w:vAlign w:val="center"/>
          </w:tcPr>
          <w:p w:rsidR="0038289E" w:rsidRPr="00792B46" w:rsidRDefault="0038289E" w:rsidP="00A35C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информации о гидрометеорологической обстановке на территории городского округа</w:t>
            </w:r>
          </w:p>
        </w:tc>
        <w:tc>
          <w:tcPr>
            <w:tcW w:w="2809" w:type="dxa"/>
            <w:vAlign w:val="center"/>
          </w:tcPr>
          <w:p w:rsidR="0038289E" w:rsidRPr="00B91B4D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B91B4D">
              <w:rPr>
                <w:sz w:val="24"/>
                <w:szCs w:val="24"/>
              </w:rPr>
              <w:t xml:space="preserve"> прогноз</w:t>
            </w:r>
            <w:r>
              <w:rPr>
                <w:sz w:val="24"/>
                <w:szCs w:val="24"/>
              </w:rPr>
              <w:t>ов</w:t>
            </w:r>
            <w:r w:rsidRPr="00B91B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 xml:space="preserve">шт </w:t>
            </w:r>
          </w:p>
        </w:tc>
        <w:tc>
          <w:tcPr>
            <w:tcW w:w="1362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59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58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052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530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3728" w:type="dxa"/>
          </w:tcPr>
          <w:p w:rsidR="0038289E" w:rsidRPr="001A4D4C" w:rsidRDefault="0038289E" w:rsidP="00A35C45">
            <w:pPr>
              <w:rPr>
                <w:sz w:val="24"/>
                <w:szCs w:val="24"/>
              </w:rPr>
            </w:pPr>
            <w:r w:rsidRPr="001A4D4C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1A4D4C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2809" w:type="dxa"/>
            <w:vAlign w:val="center"/>
          </w:tcPr>
          <w:p w:rsidR="0038289E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АРМ оператора системы «112»</w:t>
            </w:r>
          </w:p>
        </w:tc>
        <w:tc>
          <w:tcPr>
            <w:tcW w:w="1292" w:type="dxa"/>
            <w:gridSpan w:val="2"/>
            <w:vAlign w:val="center"/>
          </w:tcPr>
          <w:p w:rsidR="0038289E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A24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62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</w:tcPr>
          <w:p w:rsidR="0038289E" w:rsidRPr="00AA2481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90" w:type="dxa"/>
            <w:gridSpan w:val="9"/>
            <w:vAlign w:val="center"/>
          </w:tcPr>
          <w:p w:rsidR="0038289E" w:rsidRPr="00AA2481" w:rsidRDefault="0038289E" w:rsidP="00857F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аварийно-спасательных служб на территории городского округа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537" w:type="dxa"/>
            <w:gridSpan w:val="2"/>
            <w:vAlign w:val="center"/>
          </w:tcPr>
          <w:p w:rsidR="0038289E" w:rsidRDefault="0038289E" w:rsidP="00857F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аварийно-спасательных служб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80789F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59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58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052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38289E" w:rsidRPr="005A64EB" w:rsidRDefault="0038289E" w:rsidP="000736B3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</w:t>
            </w:r>
          </w:p>
        </w:tc>
        <w:tc>
          <w:tcPr>
            <w:tcW w:w="3728" w:type="dxa"/>
            <w:vAlign w:val="center"/>
          </w:tcPr>
          <w:p w:rsidR="0038289E" w:rsidRDefault="0038289E" w:rsidP="007443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2809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обученных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362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8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8289E" w:rsidRPr="0080789F">
        <w:tc>
          <w:tcPr>
            <w:tcW w:w="696" w:type="dxa"/>
            <w:vAlign w:val="center"/>
          </w:tcPr>
          <w:p w:rsidR="0038289E" w:rsidRDefault="0038289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</w:t>
            </w:r>
          </w:p>
        </w:tc>
        <w:tc>
          <w:tcPr>
            <w:tcW w:w="3728" w:type="dxa"/>
            <w:vAlign w:val="center"/>
          </w:tcPr>
          <w:p w:rsidR="0038289E" w:rsidRDefault="0038289E" w:rsidP="007443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объекта «Гаражи по ул. Октябрьская, 79 в г. Калининграде» </w:t>
            </w:r>
          </w:p>
        </w:tc>
        <w:tc>
          <w:tcPr>
            <w:tcW w:w="2809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боксов</w:t>
            </w:r>
          </w:p>
        </w:tc>
        <w:tc>
          <w:tcPr>
            <w:tcW w:w="1292" w:type="dxa"/>
            <w:gridSpan w:val="2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8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38289E" w:rsidRPr="00AA2481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8289E" w:rsidRPr="0080789F">
        <w:tc>
          <w:tcPr>
            <w:tcW w:w="696" w:type="dxa"/>
          </w:tcPr>
          <w:p w:rsidR="0038289E" w:rsidRPr="00D648E9" w:rsidRDefault="0038289E" w:rsidP="004D3AF4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специализированного транспорта</w:t>
            </w:r>
          </w:p>
        </w:tc>
        <w:tc>
          <w:tcPr>
            <w:tcW w:w="2809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транспорта</w:t>
            </w:r>
          </w:p>
        </w:tc>
        <w:tc>
          <w:tcPr>
            <w:tcW w:w="1292" w:type="dxa"/>
            <w:gridSpan w:val="2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8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</w:tcPr>
          <w:p w:rsidR="0038289E" w:rsidRDefault="0038289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8289E" w:rsidRDefault="0038289E" w:rsidP="002079D1">
      <w:pPr>
        <w:jc w:val="center"/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F47A71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821C0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38289E" w:rsidRPr="00821C0B" w:rsidRDefault="0038289E" w:rsidP="00F47A71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38289E" w:rsidRDefault="0038289E" w:rsidP="00F47A7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38289E" w:rsidRDefault="0038289E" w:rsidP="00F47A7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38289E" w:rsidRPr="00350E0C" w:rsidRDefault="0038289E" w:rsidP="00F47A7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p w:rsidR="0038289E" w:rsidRDefault="0038289E" w:rsidP="00F47A7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потребностей на реализацию</w:t>
      </w:r>
    </w:p>
    <w:p w:rsidR="0038289E" w:rsidRDefault="0038289E" w:rsidP="00F47A71">
      <w:pPr>
        <w:widowControl/>
        <w:ind w:firstLine="54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мероприятий муниципальной программы </w:t>
      </w:r>
      <w:r w:rsidRPr="002E3204">
        <w:rPr>
          <w:sz w:val="28"/>
          <w:szCs w:val="28"/>
        </w:rPr>
        <w:t>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38289E" w:rsidRDefault="0038289E" w:rsidP="002079D1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3119"/>
        <w:gridCol w:w="1276"/>
        <w:gridCol w:w="1443"/>
        <w:gridCol w:w="1108"/>
        <w:gridCol w:w="947"/>
        <w:gridCol w:w="1179"/>
        <w:gridCol w:w="1134"/>
        <w:gridCol w:w="1843"/>
        <w:gridCol w:w="2029"/>
      </w:tblGrid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№ п.п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Источник финанси</w:t>
            </w:r>
            <w:r>
              <w:rPr>
                <w:sz w:val="24"/>
                <w:szCs w:val="24"/>
              </w:rPr>
              <w:t>-</w:t>
            </w:r>
            <w:r w:rsidRPr="00D648E9">
              <w:rPr>
                <w:sz w:val="24"/>
                <w:szCs w:val="24"/>
              </w:rPr>
              <w:t xml:space="preserve">рования </w:t>
            </w:r>
          </w:p>
        </w:tc>
        <w:tc>
          <w:tcPr>
            <w:tcW w:w="1443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Форма финан</w:t>
            </w:r>
            <w:r>
              <w:rPr>
                <w:sz w:val="24"/>
                <w:szCs w:val="24"/>
              </w:rPr>
              <w:t>-</w:t>
            </w:r>
            <w:r w:rsidRPr="00D648E9">
              <w:rPr>
                <w:sz w:val="24"/>
                <w:szCs w:val="24"/>
              </w:rPr>
              <w:t>сового обеспечения</w:t>
            </w:r>
          </w:p>
        </w:tc>
        <w:tc>
          <w:tcPr>
            <w:tcW w:w="4368" w:type="dxa"/>
            <w:gridSpan w:val="4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Финансовые затраты,</w:t>
            </w:r>
          </w:p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тыс. руб.</w:t>
            </w:r>
          </w:p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2029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Участник мероприятия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2015 г.</w:t>
            </w:r>
          </w:p>
        </w:tc>
        <w:tc>
          <w:tcPr>
            <w:tcW w:w="947" w:type="dxa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2016 г.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38289E" w:rsidRPr="00951F27" w:rsidRDefault="0038289E" w:rsidP="006A7E3B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3119"/>
        <w:gridCol w:w="1276"/>
        <w:gridCol w:w="1443"/>
        <w:gridCol w:w="75"/>
        <w:gridCol w:w="1033"/>
        <w:gridCol w:w="40"/>
        <w:gridCol w:w="907"/>
        <w:gridCol w:w="1179"/>
        <w:gridCol w:w="60"/>
        <w:gridCol w:w="1074"/>
        <w:gridCol w:w="1843"/>
        <w:gridCol w:w="2029"/>
      </w:tblGrid>
      <w:tr w:rsidR="0038289E" w:rsidRPr="00D648E9">
        <w:trPr>
          <w:cantSplit/>
          <w:tblHeader/>
          <w:tblCellSpacing w:w="5" w:type="nil"/>
          <w:jc w:val="center"/>
        </w:trPr>
        <w:tc>
          <w:tcPr>
            <w:tcW w:w="642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</w:t>
            </w:r>
          </w:p>
        </w:tc>
        <w:tc>
          <w:tcPr>
            <w:tcW w:w="1443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</w:t>
            </w:r>
          </w:p>
        </w:tc>
        <w:tc>
          <w:tcPr>
            <w:tcW w:w="1108" w:type="dxa"/>
            <w:gridSpan w:val="2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5</w:t>
            </w:r>
          </w:p>
        </w:tc>
        <w:tc>
          <w:tcPr>
            <w:tcW w:w="947" w:type="dxa"/>
            <w:gridSpan w:val="2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</w:t>
            </w:r>
          </w:p>
        </w:tc>
        <w:tc>
          <w:tcPr>
            <w:tcW w:w="1179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9</w:t>
            </w:r>
          </w:p>
        </w:tc>
        <w:tc>
          <w:tcPr>
            <w:tcW w:w="2029" w:type="dxa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10</w:t>
            </w: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276" w:type="dxa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   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648E9">
              <w:rPr>
                <w:sz w:val="24"/>
                <w:szCs w:val="24"/>
              </w:rPr>
              <w:t>331,00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D02ADC">
            <w:pPr>
              <w:ind w:left="-262" w:firstLine="2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648E9">
              <w:rPr>
                <w:sz w:val="24"/>
                <w:szCs w:val="24"/>
              </w:rPr>
              <w:t>380,60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785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ФБ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РБ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648E9">
              <w:rPr>
                <w:sz w:val="24"/>
                <w:szCs w:val="24"/>
              </w:rPr>
              <w:t>331,00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9902CE">
            <w:pPr>
              <w:ind w:left="-262" w:firstLine="2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648E9">
              <w:rPr>
                <w:sz w:val="24"/>
                <w:szCs w:val="24"/>
              </w:rPr>
              <w:t>380,60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785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Главный распорядитель бюджетных средств: администрация городского округа «Город Калининград»</w:t>
            </w:r>
          </w:p>
        </w:tc>
        <w:tc>
          <w:tcPr>
            <w:tcW w:w="1276" w:type="dxa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3 974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1231,00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  <w:r w:rsidRPr="00D648E9">
              <w:rPr>
                <w:sz w:val="24"/>
                <w:szCs w:val="24"/>
              </w:rPr>
              <w:t>80,60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16485,71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3 974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1231,00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  <w:r w:rsidRPr="00D648E9">
              <w:rPr>
                <w:sz w:val="24"/>
                <w:szCs w:val="24"/>
              </w:rPr>
              <w:t>80,60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16485,71</w:t>
            </w: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Главный распорядитель бюджетных средств: комитет городского хозяйства администрации городского округа «Город Калининград»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2100,00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648E9">
              <w:rPr>
                <w:sz w:val="24"/>
                <w:szCs w:val="24"/>
              </w:rPr>
              <w:t>100,00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38289E" w:rsidRPr="00D648E9" w:rsidRDefault="0038289E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1.1.1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Техническое обслуживание средств оповещения               (ЭТО ТС ТАСЦО)</w:t>
            </w:r>
          </w:p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  <w:p w:rsidR="0038289E" w:rsidRPr="00D648E9" w:rsidRDefault="0038289E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>сего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3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816,00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855,60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2 44</w:t>
            </w:r>
            <w:r>
              <w:rPr>
                <w:sz w:val="24"/>
                <w:szCs w:val="24"/>
              </w:rPr>
              <w:t>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</w:t>
            </w:r>
          </w:p>
        </w:tc>
        <w:tc>
          <w:tcPr>
            <w:tcW w:w="1443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3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816,00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855,60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2 44</w:t>
            </w:r>
            <w:r>
              <w:rPr>
                <w:sz w:val="24"/>
                <w:szCs w:val="24"/>
              </w:rPr>
              <w:t>4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443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12"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1.1.2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Аренда соединительных линий управл</w:t>
            </w:r>
            <w:r>
              <w:rPr>
                <w:sz w:val="24"/>
                <w:szCs w:val="24"/>
              </w:rPr>
              <w:t>ения электросеренных комплексов</w:t>
            </w:r>
          </w:p>
        </w:tc>
        <w:tc>
          <w:tcPr>
            <w:tcW w:w="1276" w:type="dxa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11" w:type="dxa"/>
            <w:gridSpan w:val="8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МКУ «Управление по делам ГО и ЧС по г. Калининграду»</w:t>
            </w: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6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56"/>
          <w:tblCellSpacing w:w="5" w:type="nil"/>
          <w:jc w:val="center"/>
        </w:trPr>
        <w:tc>
          <w:tcPr>
            <w:tcW w:w="642" w:type="dxa"/>
            <w:vMerge w:val="restart"/>
            <w:vAlign w:val="center"/>
          </w:tcPr>
          <w:p w:rsidR="0038289E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119" w:type="dxa"/>
            <w:vMerge w:val="restart"/>
            <w:vAlign w:val="center"/>
          </w:tcPr>
          <w:p w:rsidR="0038289E" w:rsidRDefault="0038289E" w:rsidP="00A35C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1276" w:type="dxa"/>
          </w:tcPr>
          <w:p w:rsidR="0038289E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   </w:t>
            </w:r>
          </w:p>
          <w:p w:rsidR="0038289E" w:rsidRPr="00D648E9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518" w:type="dxa"/>
            <w:gridSpan w:val="2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073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85,11</w:t>
            </w:r>
          </w:p>
        </w:tc>
        <w:tc>
          <w:tcPr>
            <w:tcW w:w="907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39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74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85,11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18" w:type="dxa"/>
            <w:gridSpan w:val="2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18" w:type="dxa"/>
            <w:gridSpan w:val="2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18" w:type="dxa"/>
            <w:gridSpan w:val="2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85,11</w:t>
            </w:r>
          </w:p>
        </w:tc>
        <w:tc>
          <w:tcPr>
            <w:tcW w:w="907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39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74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85,11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A35C45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18" w:type="dxa"/>
            <w:gridSpan w:val="2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2.1.1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Содержание пожарных гидрантов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юридичес- ким лицам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648E9">
              <w:rPr>
                <w:sz w:val="24"/>
                <w:szCs w:val="24"/>
              </w:rPr>
              <w:t>100,00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МП «Водоканал»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D648E9">
              <w:rPr>
                <w:sz w:val="24"/>
                <w:szCs w:val="24"/>
              </w:rPr>
              <w:t>00,00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3.1.1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информации о гидрометеорологической обстановке на территории городского округа</w:t>
            </w:r>
          </w:p>
        </w:tc>
        <w:tc>
          <w:tcPr>
            <w:tcW w:w="1276" w:type="dxa"/>
          </w:tcPr>
          <w:p w:rsidR="0038289E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  </w:t>
            </w:r>
          </w:p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415,00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425,00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415,00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425,00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3.1.2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 w:rsidRPr="001A4D4C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1A4D4C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A35C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4.1.1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 </w:t>
            </w:r>
          </w:p>
        </w:tc>
        <w:tc>
          <w:tcPr>
            <w:tcW w:w="5811" w:type="dxa"/>
            <w:gridSpan w:val="8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МКУ «Управление по делам ГО и ЧС по г. Калининграду»</w:t>
            </w: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rHeight w:val="323"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5811" w:type="dxa"/>
            <w:gridSpan w:val="8"/>
            <w:vMerge/>
            <w:vAlign w:val="center"/>
          </w:tcPr>
          <w:p w:rsidR="0038289E" w:rsidRPr="00D648E9" w:rsidRDefault="0038289E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4.1.2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объекта </w:t>
            </w:r>
            <w:r w:rsidRPr="00D648E9">
              <w:rPr>
                <w:sz w:val="24"/>
                <w:szCs w:val="24"/>
              </w:rPr>
              <w:t>«Гаражи по ул.</w:t>
            </w:r>
            <w:r>
              <w:rPr>
                <w:sz w:val="24"/>
                <w:szCs w:val="24"/>
              </w:rPr>
              <w:t> </w:t>
            </w:r>
            <w:r w:rsidRPr="00D648E9">
              <w:rPr>
                <w:sz w:val="24"/>
                <w:szCs w:val="24"/>
              </w:rPr>
              <w:t>Октябрьская, 79 в г.</w:t>
            </w:r>
            <w:r>
              <w:rPr>
                <w:sz w:val="24"/>
                <w:szCs w:val="24"/>
              </w:rPr>
              <w:t> </w:t>
            </w:r>
            <w:r w:rsidRPr="00D648E9">
              <w:rPr>
                <w:sz w:val="24"/>
                <w:szCs w:val="24"/>
              </w:rPr>
              <w:t xml:space="preserve">Калининграде» </w:t>
            </w: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</w:t>
            </w: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648E9">
              <w:rPr>
                <w:sz w:val="24"/>
                <w:szCs w:val="24"/>
              </w:rPr>
              <w:t>0 000,00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</w:t>
            </w: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9902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648E9">
              <w:rPr>
                <w:sz w:val="24"/>
                <w:szCs w:val="24"/>
              </w:rPr>
              <w:t>0 000,00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специализированного транспорта</w:t>
            </w:r>
          </w:p>
        </w:tc>
        <w:tc>
          <w:tcPr>
            <w:tcW w:w="1276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всего   </w:t>
            </w:r>
          </w:p>
        </w:tc>
        <w:tc>
          <w:tcPr>
            <w:tcW w:w="1443" w:type="dxa"/>
            <w:vMerge w:val="restart"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08" w:type="dxa"/>
            <w:gridSpan w:val="2"/>
            <w:vAlign w:val="center"/>
          </w:tcPr>
          <w:p w:rsidR="0038289E" w:rsidRPr="0035774E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2 750,00</w:t>
            </w:r>
          </w:p>
        </w:tc>
        <w:tc>
          <w:tcPr>
            <w:tcW w:w="947" w:type="dxa"/>
            <w:gridSpan w:val="2"/>
          </w:tcPr>
          <w:p w:rsidR="0038289E" w:rsidRDefault="0038289E" w:rsidP="002D477C">
            <w:pPr>
              <w:jc w:val="center"/>
            </w:pPr>
            <w:r w:rsidRPr="00A95FB8">
              <w:rPr>
                <w:sz w:val="24"/>
                <w:szCs w:val="24"/>
              </w:rPr>
              <w:t>0,00</w:t>
            </w:r>
          </w:p>
        </w:tc>
        <w:tc>
          <w:tcPr>
            <w:tcW w:w="1179" w:type="dxa"/>
          </w:tcPr>
          <w:p w:rsidR="0038289E" w:rsidRDefault="0038289E" w:rsidP="002D477C">
            <w:pPr>
              <w:jc w:val="center"/>
            </w:pPr>
            <w:r w:rsidRPr="00A95FB8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2 750,00</w:t>
            </w:r>
          </w:p>
        </w:tc>
        <w:tc>
          <w:tcPr>
            <w:tcW w:w="1843" w:type="dxa"/>
            <w:vMerge w:val="restart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38289E" w:rsidRPr="00D648E9" w:rsidRDefault="0038289E" w:rsidP="004D3AF4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2 750,00</w:t>
            </w:r>
          </w:p>
        </w:tc>
        <w:tc>
          <w:tcPr>
            <w:tcW w:w="947" w:type="dxa"/>
            <w:gridSpan w:val="2"/>
          </w:tcPr>
          <w:p w:rsidR="0038289E" w:rsidRDefault="0038289E" w:rsidP="002D477C">
            <w:pPr>
              <w:jc w:val="center"/>
            </w:pPr>
            <w:r w:rsidRPr="00724F34">
              <w:rPr>
                <w:sz w:val="24"/>
                <w:szCs w:val="24"/>
              </w:rPr>
              <w:t>0,00</w:t>
            </w:r>
          </w:p>
        </w:tc>
        <w:tc>
          <w:tcPr>
            <w:tcW w:w="1179" w:type="dxa"/>
          </w:tcPr>
          <w:p w:rsidR="0038289E" w:rsidRDefault="0038289E" w:rsidP="002D477C">
            <w:pPr>
              <w:jc w:val="center"/>
            </w:pPr>
            <w:r w:rsidRPr="00724F3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2 750,00</w:t>
            </w: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  <w:tr w:rsidR="0038289E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8289E" w:rsidRPr="00D648E9" w:rsidRDefault="0038289E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8289E" w:rsidRPr="00D648E9" w:rsidRDefault="0038289E" w:rsidP="004D3AF4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443" w:type="dxa"/>
            <w:vMerge/>
            <w:vAlign w:val="center"/>
          </w:tcPr>
          <w:p w:rsidR="0038289E" w:rsidRPr="00D648E9" w:rsidRDefault="0038289E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8289E" w:rsidRPr="00D648E9" w:rsidRDefault="0038289E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38289E" w:rsidRPr="00D648E9" w:rsidRDefault="0038289E" w:rsidP="0016638D">
            <w:pPr>
              <w:rPr>
                <w:sz w:val="24"/>
                <w:szCs w:val="24"/>
              </w:rPr>
            </w:pPr>
          </w:p>
        </w:tc>
      </w:tr>
    </w:tbl>
    <w:p w:rsidR="0038289E" w:rsidRPr="00350E0C" w:rsidRDefault="0038289E" w:rsidP="006A7E3B">
      <w:pPr>
        <w:jc w:val="both"/>
      </w:pPr>
    </w:p>
    <w:p w:rsidR="0038289E" w:rsidRPr="00350E0C" w:rsidRDefault="0038289E" w:rsidP="005F1944">
      <w:pPr>
        <w:jc w:val="both"/>
      </w:pPr>
    </w:p>
    <w:sectPr w:rsidR="0038289E" w:rsidRPr="00350E0C" w:rsidSect="00842E4E">
      <w:pgSz w:w="16838" w:h="11906" w:orient="landscape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89E" w:rsidRDefault="0038289E">
      <w:r>
        <w:separator/>
      </w:r>
    </w:p>
  </w:endnote>
  <w:endnote w:type="continuationSeparator" w:id="0">
    <w:p w:rsidR="0038289E" w:rsidRDefault="0038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89E" w:rsidRDefault="0038289E">
      <w:r>
        <w:separator/>
      </w:r>
    </w:p>
  </w:footnote>
  <w:footnote w:type="continuationSeparator" w:id="0">
    <w:p w:rsidR="0038289E" w:rsidRDefault="0038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9E" w:rsidRDefault="0038289E" w:rsidP="00D636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38289E" w:rsidRDefault="003828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F53FD"/>
    <w:multiLevelType w:val="hybridMultilevel"/>
    <w:tmpl w:val="3B64FC60"/>
    <w:lvl w:ilvl="0" w:tplc="ACA0056C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CBC73B7"/>
    <w:multiLevelType w:val="hybridMultilevel"/>
    <w:tmpl w:val="46F69C40"/>
    <w:lvl w:ilvl="0" w:tplc="C90A22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F214915"/>
    <w:multiLevelType w:val="hybridMultilevel"/>
    <w:tmpl w:val="8AD80A92"/>
    <w:lvl w:ilvl="0" w:tplc="EA1A80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F777F56"/>
    <w:multiLevelType w:val="hybridMultilevel"/>
    <w:tmpl w:val="B030A3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E49"/>
    <w:rsid w:val="00005094"/>
    <w:rsid w:val="00017589"/>
    <w:rsid w:val="00024361"/>
    <w:rsid w:val="00047E92"/>
    <w:rsid w:val="00051F67"/>
    <w:rsid w:val="000542BD"/>
    <w:rsid w:val="00055C5E"/>
    <w:rsid w:val="0005735F"/>
    <w:rsid w:val="000736B3"/>
    <w:rsid w:val="00084F84"/>
    <w:rsid w:val="00094F29"/>
    <w:rsid w:val="00096DF7"/>
    <w:rsid w:val="000A12A2"/>
    <w:rsid w:val="000A6954"/>
    <w:rsid w:val="000B43EC"/>
    <w:rsid w:val="000C03EB"/>
    <w:rsid w:val="000C5A09"/>
    <w:rsid w:val="000D2996"/>
    <w:rsid w:val="000E600C"/>
    <w:rsid w:val="000E7293"/>
    <w:rsid w:val="000F5A56"/>
    <w:rsid w:val="00103FD8"/>
    <w:rsid w:val="00106CCA"/>
    <w:rsid w:val="001213BA"/>
    <w:rsid w:val="00137554"/>
    <w:rsid w:val="00140370"/>
    <w:rsid w:val="00142950"/>
    <w:rsid w:val="00145D43"/>
    <w:rsid w:val="00152360"/>
    <w:rsid w:val="00163B83"/>
    <w:rsid w:val="00165A26"/>
    <w:rsid w:val="0016638D"/>
    <w:rsid w:val="00175424"/>
    <w:rsid w:val="001775FC"/>
    <w:rsid w:val="00184F18"/>
    <w:rsid w:val="00195814"/>
    <w:rsid w:val="00195D72"/>
    <w:rsid w:val="001A4D4C"/>
    <w:rsid w:val="001A7C92"/>
    <w:rsid w:val="001B6197"/>
    <w:rsid w:val="001B7BC6"/>
    <w:rsid w:val="001C416A"/>
    <w:rsid w:val="001D6349"/>
    <w:rsid w:val="001E171B"/>
    <w:rsid w:val="001F3BD9"/>
    <w:rsid w:val="001F640D"/>
    <w:rsid w:val="002037CA"/>
    <w:rsid w:val="002079D1"/>
    <w:rsid w:val="0021550C"/>
    <w:rsid w:val="00215AEE"/>
    <w:rsid w:val="00235B50"/>
    <w:rsid w:val="00235DDC"/>
    <w:rsid w:val="00245A46"/>
    <w:rsid w:val="00256DC8"/>
    <w:rsid w:val="0025747F"/>
    <w:rsid w:val="002604E4"/>
    <w:rsid w:val="00272920"/>
    <w:rsid w:val="0028041A"/>
    <w:rsid w:val="0028392D"/>
    <w:rsid w:val="0028415C"/>
    <w:rsid w:val="002913E4"/>
    <w:rsid w:val="00291C3D"/>
    <w:rsid w:val="0029287D"/>
    <w:rsid w:val="00295A90"/>
    <w:rsid w:val="00295ECF"/>
    <w:rsid w:val="002B2CE7"/>
    <w:rsid w:val="002C2714"/>
    <w:rsid w:val="002C7FF9"/>
    <w:rsid w:val="002D39EC"/>
    <w:rsid w:val="002D477C"/>
    <w:rsid w:val="002D572F"/>
    <w:rsid w:val="002E0951"/>
    <w:rsid w:val="002E0DDF"/>
    <w:rsid w:val="002E3204"/>
    <w:rsid w:val="002E4059"/>
    <w:rsid w:val="002F714D"/>
    <w:rsid w:val="003020C7"/>
    <w:rsid w:val="00322633"/>
    <w:rsid w:val="003245D5"/>
    <w:rsid w:val="00331923"/>
    <w:rsid w:val="003340CB"/>
    <w:rsid w:val="00336338"/>
    <w:rsid w:val="00340F01"/>
    <w:rsid w:val="00350E0C"/>
    <w:rsid w:val="0035774E"/>
    <w:rsid w:val="00367C70"/>
    <w:rsid w:val="00372064"/>
    <w:rsid w:val="00373499"/>
    <w:rsid w:val="0038289E"/>
    <w:rsid w:val="00383D2C"/>
    <w:rsid w:val="00385684"/>
    <w:rsid w:val="003914CF"/>
    <w:rsid w:val="00393A11"/>
    <w:rsid w:val="003A0A8A"/>
    <w:rsid w:val="003A6551"/>
    <w:rsid w:val="003D3A92"/>
    <w:rsid w:val="003E10A1"/>
    <w:rsid w:val="003E1716"/>
    <w:rsid w:val="003F319F"/>
    <w:rsid w:val="00400781"/>
    <w:rsid w:val="00412E4E"/>
    <w:rsid w:val="004163F5"/>
    <w:rsid w:val="00417273"/>
    <w:rsid w:val="0042007D"/>
    <w:rsid w:val="004202C6"/>
    <w:rsid w:val="004259D0"/>
    <w:rsid w:val="00433088"/>
    <w:rsid w:val="004420AA"/>
    <w:rsid w:val="00444D9F"/>
    <w:rsid w:val="004456F6"/>
    <w:rsid w:val="0045291F"/>
    <w:rsid w:val="00466EB3"/>
    <w:rsid w:val="00472628"/>
    <w:rsid w:val="00472FD5"/>
    <w:rsid w:val="00474653"/>
    <w:rsid w:val="00482B53"/>
    <w:rsid w:val="00497E27"/>
    <w:rsid w:val="004B526A"/>
    <w:rsid w:val="004B72D2"/>
    <w:rsid w:val="004C3442"/>
    <w:rsid w:val="004C5435"/>
    <w:rsid w:val="004C7E2C"/>
    <w:rsid w:val="004D3AF4"/>
    <w:rsid w:val="004D4A78"/>
    <w:rsid w:val="004E0B95"/>
    <w:rsid w:val="004E2478"/>
    <w:rsid w:val="004F3E23"/>
    <w:rsid w:val="004F7249"/>
    <w:rsid w:val="0050618B"/>
    <w:rsid w:val="0051059C"/>
    <w:rsid w:val="00513AEA"/>
    <w:rsid w:val="0051550B"/>
    <w:rsid w:val="005274CB"/>
    <w:rsid w:val="005304C1"/>
    <w:rsid w:val="005402A0"/>
    <w:rsid w:val="00541A10"/>
    <w:rsid w:val="00543370"/>
    <w:rsid w:val="00544441"/>
    <w:rsid w:val="00545AE3"/>
    <w:rsid w:val="00547E76"/>
    <w:rsid w:val="00553C02"/>
    <w:rsid w:val="005544C9"/>
    <w:rsid w:val="00557326"/>
    <w:rsid w:val="0056071F"/>
    <w:rsid w:val="005863C7"/>
    <w:rsid w:val="00594A6E"/>
    <w:rsid w:val="005A4B03"/>
    <w:rsid w:val="005A64EB"/>
    <w:rsid w:val="005B5ACA"/>
    <w:rsid w:val="005C0118"/>
    <w:rsid w:val="005C76B1"/>
    <w:rsid w:val="005D570D"/>
    <w:rsid w:val="005D5D27"/>
    <w:rsid w:val="005E2752"/>
    <w:rsid w:val="005E27AD"/>
    <w:rsid w:val="005F1944"/>
    <w:rsid w:val="005F2020"/>
    <w:rsid w:val="005F4DA0"/>
    <w:rsid w:val="006030F2"/>
    <w:rsid w:val="006133F0"/>
    <w:rsid w:val="00625D65"/>
    <w:rsid w:val="0063029A"/>
    <w:rsid w:val="00633A6E"/>
    <w:rsid w:val="006346DA"/>
    <w:rsid w:val="0063494E"/>
    <w:rsid w:val="00645E36"/>
    <w:rsid w:val="006568D0"/>
    <w:rsid w:val="00662134"/>
    <w:rsid w:val="006663B4"/>
    <w:rsid w:val="00666F5A"/>
    <w:rsid w:val="00696E49"/>
    <w:rsid w:val="006976FF"/>
    <w:rsid w:val="006A15F5"/>
    <w:rsid w:val="006A692D"/>
    <w:rsid w:val="006A7E3B"/>
    <w:rsid w:val="006E2984"/>
    <w:rsid w:val="006E2F55"/>
    <w:rsid w:val="006E5337"/>
    <w:rsid w:val="006F5C1C"/>
    <w:rsid w:val="0070110A"/>
    <w:rsid w:val="00701AD3"/>
    <w:rsid w:val="00706121"/>
    <w:rsid w:val="007076B4"/>
    <w:rsid w:val="00707B1C"/>
    <w:rsid w:val="00710533"/>
    <w:rsid w:val="00712589"/>
    <w:rsid w:val="00714E74"/>
    <w:rsid w:val="007201A0"/>
    <w:rsid w:val="00720693"/>
    <w:rsid w:val="00724F34"/>
    <w:rsid w:val="007262B9"/>
    <w:rsid w:val="00742D73"/>
    <w:rsid w:val="007443B1"/>
    <w:rsid w:val="00747C00"/>
    <w:rsid w:val="00757C2A"/>
    <w:rsid w:val="00757D71"/>
    <w:rsid w:val="007615A0"/>
    <w:rsid w:val="00764E82"/>
    <w:rsid w:val="00766364"/>
    <w:rsid w:val="00766AFB"/>
    <w:rsid w:val="007736BC"/>
    <w:rsid w:val="00780758"/>
    <w:rsid w:val="007878DD"/>
    <w:rsid w:val="00792B46"/>
    <w:rsid w:val="007939D0"/>
    <w:rsid w:val="007A1830"/>
    <w:rsid w:val="007A4635"/>
    <w:rsid w:val="007B2661"/>
    <w:rsid w:val="007B5958"/>
    <w:rsid w:val="007B63D5"/>
    <w:rsid w:val="007C3DAB"/>
    <w:rsid w:val="007C40D1"/>
    <w:rsid w:val="007C55E3"/>
    <w:rsid w:val="007C712A"/>
    <w:rsid w:val="007C769D"/>
    <w:rsid w:val="007E766C"/>
    <w:rsid w:val="007E7DE2"/>
    <w:rsid w:val="007F0000"/>
    <w:rsid w:val="007F1839"/>
    <w:rsid w:val="00803FEE"/>
    <w:rsid w:val="008062AF"/>
    <w:rsid w:val="008068B5"/>
    <w:rsid w:val="0080789F"/>
    <w:rsid w:val="00810D47"/>
    <w:rsid w:val="008110A0"/>
    <w:rsid w:val="008167A5"/>
    <w:rsid w:val="00821C0B"/>
    <w:rsid w:val="00825BDE"/>
    <w:rsid w:val="00826047"/>
    <w:rsid w:val="00837F3A"/>
    <w:rsid w:val="00842E4E"/>
    <w:rsid w:val="00851CC4"/>
    <w:rsid w:val="0085550D"/>
    <w:rsid w:val="00857F7B"/>
    <w:rsid w:val="00860830"/>
    <w:rsid w:val="00875E2D"/>
    <w:rsid w:val="00891A28"/>
    <w:rsid w:val="00892E09"/>
    <w:rsid w:val="00897C92"/>
    <w:rsid w:val="00897F1F"/>
    <w:rsid w:val="008A20CE"/>
    <w:rsid w:val="008A4EFE"/>
    <w:rsid w:val="008A4FBF"/>
    <w:rsid w:val="008B1371"/>
    <w:rsid w:val="008B59E7"/>
    <w:rsid w:val="008B7A18"/>
    <w:rsid w:val="008C6096"/>
    <w:rsid w:val="008C746D"/>
    <w:rsid w:val="008E3934"/>
    <w:rsid w:val="008E79C0"/>
    <w:rsid w:val="00910141"/>
    <w:rsid w:val="00911E2F"/>
    <w:rsid w:val="009168AC"/>
    <w:rsid w:val="0091724B"/>
    <w:rsid w:val="00923535"/>
    <w:rsid w:val="0093098D"/>
    <w:rsid w:val="009371EF"/>
    <w:rsid w:val="00951F27"/>
    <w:rsid w:val="009547AF"/>
    <w:rsid w:val="00962906"/>
    <w:rsid w:val="00964D85"/>
    <w:rsid w:val="00965167"/>
    <w:rsid w:val="00975383"/>
    <w:rsid w:val="00985BBB"/>
    <w:rsid w:val="00987595"/>
    <w:rsid w:val="009902CE"/>
    <w:rsid w:val="0099417C"/>
    <w:rsid w:val="009A3B81"/>
    <w:rsid w:val="009A6DE0"/>
    <w:rsid w:val="009A7A79"/>
    <w:rsid w:val="009B074A"/>
    <w:rsid w:val="009B2255"/>
    <w:rsid w:val="009B22B1"/>
    <w:rsid w:val="009B5E93"/>
    <w:rsid w:val="009B7D69"/>
    <w:rsid w:val="009D08F6"/>
    <w:rsid w:val="009D654F"/>
    <w:rsid w:val="009E238F"/>
    <w:rsid w:val="009F6B88"/>
    <w:rsid w:val="00A013F4"/>
    <w:rsid w:val="00A042FE"/>
    <w:rsid w:val="00A05262"/>
    <w:rsid w:val="00A077F0"/>
    <w:rsid w:val="00A119D4"/>
    <w:rsid w:val="00A254DE"/>
    <w:rsid w:val="00A27B3B"/>
    <w:rsid w:val="00A311C3"/>
    <w:rsid w:val="00A337F2"/>
    <w:rsid w:val="00A33C64"/>
    <w:rsid w:val="00A35C45"/>
    <w:rsid w:val="00A604FA"/>
    <w:rsid w:val="00A60BB8"/>
    <w:rsid w:val="00A64E30"/>
    <w:rsid w:val="00A65625"/>
    <w:rsid w:val="00A74028"/>
    <w:rsid w:val="00A75F82"/>
    <w:rsid w:val="00A8335F"/>
    <w:rsid w:val="00A84D30"/>
    <w:rsid w:val="00A9252A"/>
    <w:rsid w:val="00A95987"/>
    <w:rsid w:val="00A95FB8"/>
    <w:rsid w:val="00A972A5"/>
    <w:rsid w:val="00AA2481"/>
    <w:rsid w:val="00AA3854"/>
    <w:rsid w:val="00AA538A"/>
    <w:rsid w:val="00AC6C0A"/>
    <w:rsid w:val="00AD0760"/>
    <w:rsid w:val="00AD39F1"/>
    <w:rsid w:val="00AF0482"/>
    <w:rsid w:val="00AF5BB7"/>
    <w:rsid w:val="00AF7582"/>
    <w:rsid w:val="00B01487"/>
    <w:rsid w:val="00B0269E"/>
    <w:rsid w:val="00B030F4"/>
    <w:rsid w:val="00B11701"/>
    <w:rsid w:val="00B33621"/>
    <w:rsid w:val="00B36E9B"/>
    <w:rsid w:val="00B4162A"/>
    <w:rsid w:val="00B506CE"/>
    <w:rsid w:val="00B511DB"/>
    <w:rsid w:val="00B637E2"/>
    <w:rsid w:val="00B865AD"/>
    <w:rsid w:val="00B91B4D"/>
    <w:rsid w:val="00B9577D"/>
    <w:rsid w:val="00BA439C"/>
    <w:rsid w:val="00BB154F"/>
    <w:rsid w:val="00BB31BD"/>
    <w:rsid w:val="00BB32AA"/>
    <w:rsid w:val="00BD4370"/>
    <w:rsid w:val="00BE15AB"/>
    <w:rsid w:val="00BE292B"/>
    <w:rsid w:val="00BE65B8"/>
    <w:rsid w:val="00BE6FB4"/>
    <w:rsid w:val="00BF2940"/>
    <w:rsid w:val="00BF35DD"/>
    <w:rsid w:val="00BF6D0C"/>
    <w:rsid w:val="00C01C3B"/>
    <w:rsid w:val="00C02E0B"/>
    <w:rsid w:val="00C07FA1"/>
    <w:rsid w:val="00C131FC"/>
    <w:rsid w:val="00C23CCF"/>
    <w:rsid w:val="00C256A3"/>
    <w:rsid w:val="00C30BF1"/>
    <w:rsid w:val="00C36CF4"/>
    <w:rsid w:val="00C43E54"/>
    <w:rsid w:val="00C50256"/>
    <w:rsid w:val="00C51968"/>
    <w:rsid w:val="00C60001"/>
    <w:rsid w:val="00C652BB"/>
    <w:rsid w:val="00C66A3E"/>
    <w:rsid w:val="00C81A41"/>
    <w:rsid w:val="00C81C87"/>
    <w:rsid w:val="00CC3045"/>
    <w:rsid w:val="00CC3E51"/>
    <w:rsid w:val="00CC6E03"/>
    <w:rsid w:val="00CD21C6"/>
    <w:rsid w:val="00CE061E"/>
    <w:rsid w:val="00CE15FD"/>
    <w:rsid w:val="00CF2F91"/>
    <w:rsid w:val="00D01313"/>
    <w:rsid w:val="00D02ADC"/>
    <w:rsid w:val="00D10CE2"/>
    <w:rsid w:val="00D12727"/>
    <w:rsid w:val="00D31B54"/>
    <w:rsid w:val="00D33EA2"/>
    <w:rsid w:val="00D538EF"/>
    <w:rsid w:val="00D636A9"/>
    <w:rsid w:val="00D648E9"/>
    <w:rsid w:val="00D66757"/>
    <w:rsid w:val="00D80D55"/>
    <w:rsid w:val="00D84DCF"/>
    <w:rsid w:val="00D8598A"/>
    <w:rsid w:val="00D86611"/>
    <w:rsid w:val="00D869FA"/>
    <w:rsid w:val="00D971BD"/>
    <w:rsid w:val="00DA2843"/>
    <w:rsid w:val="00DA447C"/>
    <w:rsid w:val="00DC1581"/>
    <w:rsid w:val="00DE6537"/>
    <w:rsid w:val="00DF1072"/>
    <w:rsid w:val="00DF1110"/>
    <w:rsid w:val="00DF4DF0"/>
    <w:rsid w:val="00DF5F31"/>
    <w:rsid w:val="00E0237C"/>
    <w:rsid w:val="00E03069"/>
    <w:rsid w:val="00E10CEB"/>
    <w:rsid w:val="00E356B5"/>
    <w:rsid w:val="00E36E1A"/>
    <w:rsid w:val="00E408C7"/>
    <w:rsid w:val="00E67185"/>
    <w:rsid w:val="00E674CD"/>
    <w:rsid w:val="00E80754"/>
    <w:rsid w:val="00E80FC7"/>
    <w:rsid w:val="00E92BB3"/>
    <w:rsid w:val="00E93D90"/>
    <w:rsid w:val="00E9499E"/>
    <w:rsid w:val="00EA169B"/>
    <w:rsid w:val="00EA1CA4"/>
    <w:rsid w:val="00EA43D4"/>
    <w:rsid w:val="00EB0163"/>
    <w:rsid w:val="00EB30D5"/>
    <w:rsid w:val="00EC2E94"/>
    <w:rsid w:val="00EC4223"/>
    <w:rsid w:val="00EC66A0"/>
    <w:rsid w:val="00ED0953"/>
    <w:rsid w:val="00ED3797"/>
    <w:rsid w:val="00ED64A8"/>
    <w:rsid w:val="00ED6C41"/>
    <w:rsid w:val="00ED6C42"/>
    <w:rsid w:val="00EE3056"/>
    <w:rsid w:val="00EE6EE9"/>
    <w:rsid w:val="00F03A67"/>
    <w:rsid w:val="00F1137B"/>
    <w:rsid w:val="00F209F4"/>
    <w:rsid w:val="00F239C5"/>
    <w:rsid w:val="00F23D00"/>
    <w:rsid w:val="00F2524F"/>
    <w:rsid w:val="00F308EE"/>
    <w:rsid w:val="00F3772C"/>
    <w:rsid w:val="00F44AB0"/>
    <w:rsid w:val="00F47A71"/>
    <w:rsid w:val="00F502D6"/>
    <w:rsid w:val="00F6529D"/>
    <w:rsid w:val="00F669F1"/>
    <w:rsid w:val="00F80942"/>
    <w:rsid w:val="00F83637"/>
    <w:rsid w:val="00F90A7D"/>
    <w:rsid w:val="00F95478"/>
    <w:rsid w:val="00FA34C7"/>
    <w:rsid w:val="00FA38CF"/>
    <w:rsid w:val="00FC7591"/>
    <w:rsid w:val="00FD1DD5"/>
    <w:rsid w:val="00FE3EAC"/>
    <w:rsid w:val="00FE7626"/>
    <w:rsid w:val="00FF16F1"/>
    <w:rsid w:val="00FF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0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0E0C"/>
    <w:pPr>
      <w:ind w:left="720"/>
    </w:pPr>
  </w:style>
  <w:style w:type="paragraph" w:customStyle="1" w:styleId="ConsPlusNormal">
    <w:name w:val="ConsPlusNormal"/>
    <w:uiPriority w:val="99"/>
    <w:rsid w:val="002079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079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63029A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2255"/>
    <w:rPr>
      <w:rFonts w:eastAsia="Times New Roman"/>
      <w:sz w:val="20"/>
      <w:szCs w:val="20"/>
    </w:rPr>
  </w:style>
  <w:style w:type="character" w:customStyle="1" w:styleId="apple-converted-space">
    <w:name w:val="apple-converted-space"/>
    <w:uiPriority w:val="99"/>
    <w:rsid w:val="00AA3854"/>
  </w:style>
  <w:style w:type="paragraph" w:styleId="CommentText">
    <w:name w:val="annotation text"/>
    <w:basedOn w:val="Normal"/>
    <w:link w:val="CommentTextChar"/>
    <w:uiPriority w:val="99"/>
    <w:semiHidden/>
    <w:rsid w:val="00ED3797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3797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3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3797"/>
    <w:rPr>
      <w:b/>
      <w:bCs/>
    </w:rPr>
  </w:style>
  <w:style w:type="character" w:customStyle="1" w:styleId="a">
    <w:name w:val="Цветовое выделение"/>
    <w:uiPriority w:val="99"/>
    <w:rsid w:val="00383D2C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7C40D1"/>
    <w:pPr>
      <w:jc w:val="both"/>
    </w:pPr>
    <w:rPr>
      <w:rFonts w:ascii="Arial" w:eastAsia="Calibri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36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252A"/>
    <w:rPr>
      <w:rFonts w:eastAsia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83637"/>
  </w:style>
  <w:style w:type="paragraph" w:styleId="BalloonText">
    <w:name w:val="Balloon Text"/>
    <w:basedOn w:val="Normal"/>
    <w:link w:val="BalloonTextChar"/>
    <w:uiPriority w:val="99"/>
    <w:semiHidden/>
    <w:rsid w:val="008608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0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7B9448BFCC8C41853D2802C7B84FC738965985E9AFD57F62E70F7DAF3CEFF53BDErDA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FFFA348ED7F8E1787665995ED392854488662C00C7B71E9967CD04D2E0A582382DBE4D39A23CE9rFA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1354</TotalTime>
  <Pages>14</Pages>
  <Words>3320</Words>
  <Characters>18930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</dc:creator>
  <cp:keywords/>
  <dc:description/>
  <cp:lastModifiedBy>Наташа</cp:lastModifiedBy>
  <cp:revision>159</cp:revision>
  <cp:lastPrinted>2015-12-02T07:55:00Z</cp:lastPrinted>
  <dcterms:created xsi:type="dcterms:W3CDTF">2014-10-02T17:41:00Z</dcterms:created>
  <dcterms:modified xsi:type="dcterms:W3CDTF">2015-12-08T08:05:00Z</dcterms:modified>
</cp:coreProperties>
</file>