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9" w:rsidRDefault="00493A79" w:rsidP="00493A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93A79" w:rsidRDefault="00493A79" w:rsidP="00493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 администрации городского </w:t>
      </w:r>
    </w:p>
    <w:p w:rsidR="00493A79" w:rsidRDefault="00493A79" w:rsidP="00493A7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 «Город Калининград»</w:t>
      </w:r>
    </w:p>
    <w:p w:rsidR="00493A79" w:rsidRDefault="00493A79" w:rsidP="00493A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внесении изменений в постановление администрации городского округа «Город Калининград» от 16.04.2012  № 554 «Об утверждении Порядка  предоставления  субсидии транспортной организации, осуществляющей перевозку пассажиров электрическим и автомобильным транспортом общего пользования  в городском округе «Город Калининград» (в редакции постановления администрации городского округа «Город Калининград» от 21.12.2012 № 2386, от 10.09.2014 № 1384,</w:t>
      </w:r>
      <w:r w:rsidRPr="0078408D">
        <w:rPr>
          <w:sz w:val="28"/>
          <w:szCs w:val="28"/>
        </w:rPr>
        <w:t xml:space="preserve"> </w:t>
      </w:r>
      <w:r w:rsidR="00F53754">
        <w:rPr>
          <w:sz w:val="28"/>
          <w:szCs w:val="28"/>
        </w:rPr>
        <w:t xml:space="preserve">от </w:t>
      </w:r>
      <w:r>
        <w:rPr>
          <w:sz w:val="28"/>
          <w:szCs w:val="28"/>
        </w:rPr>
        <w:t>02.03.2016 №  227).</w:t>
      </w:r>
      <w:proofErr w:type="gramEnd"/>
    </w:p>
    <w:p w:rsidR="00493A79" w:rsidRDefault="00493A79" w:rsidP="00493A79">
      <w:pPr>
        <w:jc w:val="both"/>
        <w:rPr>
          <w:sz w:val="28"/>
          <w:szCs w:val="28"/>
        </w:rPr>
      </w:pPr>
    </w:p>
    <w:p w:rsidR="00493A79" w:rsidRPr="00E329AE" w:rsidRDefault="00493A79" w:rsidP="00493A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статьей 78  Бюджетного кодекса Российской Федерации,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услуг», вносятся  изменения  в Порядок </w:t>
      </w:r>
      <w:r w:rsidRPr="00E329AE">
        <w:rPr>
          <w:rFonts w:ascii="Times New Roman" w:hAnsi="Times New Roman" w:cs="Times New Roman"/>
          <w:b w:val="0"/>
          <w:sz w:val="28"/>
          <w:szCs w:val="28"/>
        </w:rPr>
        <w:t>от 16.04.2012  № 554 «Об утверждении Порядка  предоставления</w:t>
      </w:r>
      <w:proofErr w:type="gramEnd"/>
      <w:r w:rsidRPr="00E329AE">
        <w:rPr>
          <w:rFonts w:ascii="Times New Roman" w:hAnsi="Times New Roman" w:cs="Times New Roman"/>
          <w:b w:val="0"/>
          <w:sz w:val="28"/>
          <w:szCs w:val="28"/>
        </w:rPr>
        <w:t xml:space="preserve">  субсидии транспортной организации, осуществляющей перевозку пассажиров электрическим и автомобильным транспортом общего пользования  в городском округе «Город Калининград» </w:t>
      </w:r>
      <w:r w:rsidRPr="00E329AE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Порядок).</w:t>
      </w:r>
    </w:p>
    <w:p w:rsidR="00493A79" w:rsidRDefault="00493A79" w:rsidP="00493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 учетом общих требований, установленных Правительством Российской Федерации, </w:t>
      </w:r>
      <w:r>
        <w:rPr>
          <w:color w:val="000000"/>
          <w:sz w:val="28"/>
          <w:szCs w:val="28"/>
        </w:rPr>
        <w:t xml:space="preserve"> Порядок устанавливает порядок, цели и условия  предоставления  из бюджета городского округа «Город Калининград» субсидий транспортным организациям   в целях  финансового обеспечения  затрат, возникающих в связи  </w:t>
      </w:r>
      <w:r w:rsidRPr="00851A4B">
        <w:rPr>
          <w:sz w:val="28"/>
          <w:szCs w:val="28"/>
        </w:rPr>
        <w:t xml:space="preserve">с оказанием услуг по перевозке пассажиров на маршрутах в городском округе </w:t>
      </w:r>
      <w:r>
        <w:rPr>
          <w:sz w:val="28"/>
          <w:szCs w:val="28"/>
        </w:rPr>
        <w:t>«</w:t>
      </w:r>
      <w:r w:rsidRPr="00851A4B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851A4B">
        <w:rPr>
          <w:sz w:val="28"/>
          <w:szCs w:val="28"/>
        </w:rPr>
        <w:t xml:space="preserve"> электрическим и автомобильным транспортом общего пользования</w:t>
      </w:r>
      <w:r>
        <w:rPr>
          <w:sz w:val="28"/>
          <w:szCs w:val="28"/>
        </w:rPr>
        <w:t xml:space="preserve"> в текущем году</w:t>
      </w:r>
      <w:r>
        <w:rPr>
          <w:color w:val="000000"/>
          <w:sz w:val="28"/>
          <w:szCs w:val="28"/>
        </w:rPr>
        <w:t>, а также определяет  требования к отчетности</w:t>
      </w:r>
      <w:proofErr w:type="gramEnd"/>
      <w:r>
        <w:rPr>
          <w:color w:val="000000"/>
          <w:sz w:val="28"/>
          <w:szCs w:val="28"/>
        </w:rPr>
        <w:t xml:space="preserve">, содержит положения о направлениях  затрат, </w:t>
      </w:r>
      <w:r>
        <w:rPr>
          <w:sz w:val="28"/>
          <w:szCs w:val="28"/>
        </w:rPr>
        <w:t>об осуществлении контроля за соблюдением условий, целей и порядка предоставления субсидий, ответственность   за их нарушение и др.</w:t>
      </w:r>
    </w:p>
    <w:p w:rsidR="00493A79" w:rsidRDefault="00493A79" w:rsidP="00493A7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93A79" w:rsidRDefault="00493A79" w:rsidP="00493A79">
      <w:pPr>
        <w:jc w:val="both"/>
        <w:rPr>
          <w:sz w:val="28"/>
          <w:szCs w:val="28"/>
        </w:rPr>
      </w:pPr>
    </w:p>
    <w:p w:rsidR="00493A79" w:rsidRDefault="00493A79" w:rsidP="00493A79">
      <w:pPr>
        <w:jc w:val="both"/>
        <w:rPr>
          <w:sz w:val="28"/>
          <w:szCs w:val="28"/>
        </w:rPr>
      </w:pPr>
    </w:p>
    <w:p w:rsidR="00493A79" w:rsidRDefault="00493A79" w:rsidP="00493A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493A79" w:rsidRDefault="00493A79" w:rsidP="00493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экономики, </w:t>
      </w:r>
    </w:p>
    <w:p w:rsidR="00493A79" w:rsidRDefault="00493A79" w:rsidP="00493A79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и контроля                                                               Н.А. Дмитриева               </w:t>
      </w:r>
    </w:p>
    <w:p w:rsidR="00493A79" w:rsidRDefault="00493A79" w:rsidP="00493A79">
      <w:pPr>
        <w:rPr>
          <w:sz w:val="18"/>
          <w:szCs w:val="20"/>
        </w:rPr>
      </w:pPr>
    </w:p>
    <w:p w:rsidR="00493A79" w:rsidRDefault="00493A79" w:rsidP="00493A79">
      <w:pPr>
        <w:spacing w:line="276" w:lineRule="auto"/>
        <w:rPr>
          <w:sz w:val="18"/>
          <w:szCs w:val="20"/>
        </w:rPr>
      </w:pPr>
    </w:p>
    <w:p w:rsidR="00493A79" w:rsidRDefault="00493A79" w:rsidP="00493A79">
      <w:pPr>
        <w:spacing w:line="276" w:lineRule="auto"/>
        <w:rPr>
          <w:sz w:val="22"/>
          <w:szCs w:val="22"/>
        </w:rPr>
      </w:pPr>
    </w:p>
    <w:p w:rsidR="00493A79" w:rsidRDefault="00493A79" w:rsidP="00493A79">
      <w:pPr>
        <w:spacing w:line="276" w:lineRule="auto"/>
        <w:rPr>
          <w:sz w:val="22"/>
          <w:szCs w:val="22"/>
        </w:rPr>
      </w:pPr>
    </w:p>
    <w:p w:rsidR="00493A79" w:rsidRDefault="00493A79" w:rsidP="00493A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Г.Б. </w:t>
      </w:r>
      <w:r w:rsidRPr="00E329AE">
        <w:rPr>
          <w:sz w:val="22"/>
          <w:szCs w:val="22"/>
        </w:rPr>
        <w:t xml:space="preserve">Козлова </w:t>
      </w:r>
    </w:p>
    <w:p w:rsidR="00493A79" w:rsidRDefault="00493A79" w:rsidP="00493A79">
      <w:pPr>
        <w:spacing w:line="276" w:lineRule="auto"/>
        <w:rPr>
          <w:sz w:val="28"/>
          <w:szCs w:val="28"/>
        </w:rPr>
      </w:pPr>
      <w:r>
        <w:rPr>
          <w:sz w:val="22"/>
          <w:szCs w:val="22"/>
        </w:rPr>
        <w:t>92-31-76</w:t>
      </w:r>
    </w:p>
    <w:p w:rsidR="00493A79" w:rsidRDefault="00493A79" w:rsidP="00FC1DC0">
      <w:pPr>
        <w:jc w:val="center"/>
        <w:rPr>
          <w:sz w:val="28"/>
          <w:szCs w:val="28"/>
        </w:rPr>
      </w:pPr>
    </w:p>
    <w:p w:rsidR="00493A79" w:rsidRDefault="00493A79" w:rsidP="00FC1DC0">
      <w:pPr>
        <w:jc w:val="center"/>
        <w:rPr>
          <w:sz w:val="28"/>
          <w:szCs w:val="28"/>
        </w:rPr>
      </w:pPr>
    </w:p>
    <w:p w:rsidR="00493A79" w:rsidRDefault="00493A79" w:rsidP="00FC1DC0">
      <w:pPr>
        <w:jc w:val="center"/>
        <w:rPr>
          <w:sz w:val="28"/>
          <w:szCs w:val="28"/>
        </w:rPr>
      </w:pPr>
      <w:bookmarkStart w:id="0" w:name="_GoBack"/>
      <w:bookmarkEnd w:id="0"/>
    </w:p>
    <w:sectPr w:rsidR="0049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14"/>
    <w:rsid w:val="002E32A6"/>
    <w:rsid w:val="00383447"/>
    <w:rsid w:val="00493A79"/>
    <w:rsid w:val="00622036"/>
    <w:rsid w:val="007F52D3"/>
    <w:rsid w:val="00884914"/>
    <w:rsid w:val="0091564C"/>
    <w:rsid w:val="00E329AE"/>
    <w:rsid w:val="00F53754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29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29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Галина Борисовна</dc:creator>
  <cp:keywords/>
  <dc:description/>
  <cp:lastModifiedBy>Козлова Галина Борисовна</cp:lastModifiedBy>
  <cp:revision>6</cp:revision>
  <cp:lastPrinted>2017-05-23T13:32:00Z</cp:lastPrinted>
  <dcterms:created xsi:type="dcterms:W3CDTF">2017-05-18T15:21:00Z</dcterms:created>
  <dcterms:modified xsi:type="dcterms:W3CDTF">2017-05-23T15:43:00Z</dcterms:modified>
</cp:coreProperties>
</file>