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3D" w:rsidRDefault="00BF413D" w:rsidP="00BF413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3</w:t>
      </w:r>
    </w:p>
    <w:p w:rsidR="00BF413D" w:rsidRDefault="00BF413D" w:rsidP="00BF413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административному регламенту</w:t>
      </w:r>
    </w:p>
    <w:p w:rsidR="00BF413D" w:rsidRDefault="00BF413D" w:rsidP="00BF413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BF413D" w:rsidRDefault="00BF413D" w:rsidP="00BF413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Примерный бланк запроса </w:t>
      </w:r>
    </w:p>
    <w:p w:rsidR="00BF413D" w:rsidRDefault="00BF413D" w:rsidP="00BF413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(для физического лица)</w:t>
      </w:r>
    </w:p>
    <w:p w:rsidR="00BF413D" w:rsidRDefault="00BF413D" w:rsidP="00BF413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BF413D" w:rsidRDefault="00BF413D" w:rsidP="00BF413D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 администрации, </w:t>
      </w:r>
    </w:p>
    <w:p w:rsidR="00BF413D" w:rsidRDefault="00BF413D" w:rsidP="00BF413D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администрации</w:t>
      </w:r>
    </w:p>
    <w:p w:rsidR="00BF413D" w:rsidRDefault="00BF413D" w:rsidP="00BF413D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BF413D" w:rsidRDefault="00BF413D" w:rsidP="00BF413D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BF413D" w:rsidRDefault="00BF413D" w:rsidP="00BF413D">
      <w:pPr>
        <w:jc w:val="center"/>
        <w:rPr>
          <w:rFonts w:eastAsia="Calibri"/>
          <w:sz w:val="24"/>
          <w:szCs w:val="24"/>
          <w:lang w:eastAsia="en-US"/>
        </w:rPr>
      </w:pPr>
    </w:p>
    <w:p w:rsidR="00BF413D" w:rsidRDefault="00BF413D" w:rsidP="00BF413D">
      <w:pPr>
        <w:jc w:val="center"/>
        <w:rPr>
          <w:sz w:val="28"/>
          <w:szCs w:val="28"/>
        </w:rPr>
      </w:pPr>
    </w:p>
    <w:p w:rsidR="00BF413D" w:rsidRDefault="00BF413D" w:rsidP="00BF413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:rsidR="00BF413D" w:rsidRDefault="00BF413D" w:rsidP="00BF41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</w:t>
      </w:r>
    </w:p>
    <w:p w:rsidR="00BF413D" w:rsidRDefault="00BF413D" w:rsidP="00BF413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согласованного проекта благоустройства территории общего пользования городского округа «Город Калининград»</w:t>
      </w:r>
    </w:p>
    <w:p w:rsidR="00BF413D" w:rsidRDefault="00BF413D" w:rsidP="00BF413D">
      <w:pPr>
        <w:jc w:val="center"/>
        <w:rPr>
          <w:sz w:val="28"/>
          <w:szCs w:val="28"/>
        </w:rPr>
      </w:pPr>
    </w:p>
    <w:tbl>
      <w:tblPr>
        <w:tblW w:w="97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7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899"/>
        <w:gridCol w:w="76"/>
      </w:tblGrid>
      <w:tr w:rsidR="00BF413D" w:rsidTr="00206F2F">
        <w:trPr>
          <w:gridAfter w:val="1"/>
          <w:wAfter w:w="76" w:type="dxa"/>
          <w:trHeight w:val="256"/>
        </w:trPr>
        <w:tc>
          <w:tcPr>
            <w:tcW w:w="607" w:type="dxa"/>
            <w:hideMark/>
          </w:tcPr>
          <w:p w:rsidR="00BF413D" w:rsidRDefault="00BF413D" w:rsidP="00206F2F">
            <w:pPr>
              <w:spacing w:line="276" w:lineRule="auto"/>
              <w:ind w:left="-30" w:firstLine="3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0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,</w:t>
            </w:r>
          </w:p>
        </w:tc>
      </w:tr>
      <w:tr w:rsidR="00BF413D" w:rsidTr="00206F2F">
        <w:trPr>
          <w:trHeight w:val="80"/>
        </w:trPr>
        <w:tc>
          <w:tcPr>
            <w:tcW w:w="607" w:type="dxa"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1" w:type="dxa"/>
            <w:gridSpan w:val="15"/>
            <w:hideMark/>
          </w:tcPr>
          <w:p w:rsidR="00BF413D" w:rsidRDefault="00BF413D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F413D" w:rsidTr="00206F2F">
        <w:trPr>
          <w:trHeight w:val="80"/>
        </w:trPr>
        <w:tc>
          <w:tcPr>
            <w:tcW w:w="3341" w:type="dxa"/>
            <w:gridSpan w:val="7"/>
            <w:hideMark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имеющи</w:t>
            </w:r>
            <w:proofErr w:type="gramStart"/>
            <w:r>
              <w:rPr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sz w:val="24"/>
                <w:szCs w:val="24"/>
                <w:lang w:eastAsia="en-US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hideMark/>
          </w:tcPr>
          <w:p w:rsidR="00BF413D" w:rsidRDefault="00BF413D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2"/>
            <w:hideMark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подразделения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:rsidR="00BF413D" w:rsidRDefault="00BF413D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BF413D" w:rsidTr="00206F2F">
        <w:trPr>
          <w:cantSplit/>
          <w:trHeight w:val="145"/>
        </w:trPr>
        <w:tc>
          <w:tcPr>
            <w:tcW w:w="963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:rsidR="00BF413D" w:rsidRDefault="00BF413D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BF413D" w:rsidTr="00206F2F">
        <w:trPr>
          <w:cantSplit/>
          <w:trHeight w:val="94"/>
        </w:trPr>
        <w:tc>
          <w:tcPr>
            <w:tcW w:w="9638" w:type="dxa"/>
            <w:gridSpan w:val="16"/>
            <w:hideMark/>
          </w:tcPr>
          <w:p w:rsidR="00BF413D" w:rsidRDefault="00BF413D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F413D" w:rsidTr="00206F2F">
        <w:trPr>
          <w:trHeight w:val="80"/>
        </w:trPr>
        <w:tc>
          <w:tcPr>
            <w:tcW w:w="991" w:type="dxa"/>
            <w:gridSpan w:val="2"/>
            <w:hideMark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" w:type="dxa"/>
            <w:gridSpan w:val="2"/>
            <w:hideMark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322" w:type="dxa"/>
            <w:hideMark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:rsidR="00BF413D" w:rsidRDefault="00BF413D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BF413D" w:rsidTr="00206F2F">
        <w:trPr>
          <w:cantSplit/>
        </w:trPr>
        <w:tc>
          <w:tcPr>
            <w:tcW w:w="3740" w:type="dxa"/>
            <w:gridSpan w:val="9"/>
            <w:hideMark/>
          </w:tcPr>
          <w:p w:rsidR="00BF413D" w:rsidRDefault="00BF413D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5898" w:type="dxa"/>
            <w:gridSpan w:val="7"/>
            <w:hideMark/>
          </w:tcPr>
          <w:p w:rsidR="00BF413D" w:rsidRDefault="00BF413D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(кем </w:t>
            </w:r>
            <w:proofErr w:type="gramStart"/>
            <w:r>
              <w:rPr>
                <w:i/>
                <w:iCs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6" w:type="dxa"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F413D" w:rsidTr="00206F2F">
        <w:trPr>
          <w:gridAfter w:val="1"/>
          <w:wAfter w:w="76" w:type="dxa"/>
          <w:cantSplit/>
        </w:trPr>
        <w:tc>
          <w:tcPr>
            <w:tcW w:w="3341" w:type="dxa"/>
            <w:gridSpan w:val="7"/>
            <w:hideMark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проживающи</w:t>
            </w:r>
            <w:proofErr w:type="gramStart"/>
            <w:r>
              <w:rPr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sz w:val="24"/>
                <w:szCs w:val="24"/>
                <w:lang w:eastAsia="en-US"/>
              </w:rPr>
              <w:t>) по адресу</w:t>
            </w:r>
          </w:p>
        </w:tc>
        <w:tc>
          <w:tcPr>
            <w:tcW w:w="629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F413D" w:rsidTr="00206F2F">
        <w:trPr>
          <w:gridAfter w:val="1"/>
          <w:wAfter w:w="76" w:type="dxa"/>
          <w:cantSplit/>
          <w:trHeight w:val="226"/>
        </w:trPr>
        <w:tc>
          <w:tcPr>
            <w:tcW w:w="3341" w:type="dxa"/>
            <w:gridSpan w:val="7"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7" w:type="dxa"/>
            <w:gridSpan w:val="9"/>
            <w:hideMark/>
          </w:tcPr>
          <w:p w:rsidR="00BF413D" w:rsidRDefault="00BF413D" w:rsidP="00206F2F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BF413D" w:rsidTr="00206F2F">
        <w:trPr>
          <w:cantSplit/>
        </w:trPr>
        <w:tc>
          <w:tcPr>
            <w:tcW w:w="46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gridSpan w:val="3"/>
            <w:hideMark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:rsidR="00BF413D" w:rsidRDefault="00BF413D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BF413D" w:rsidTr="00206F2F">
        <w:trPr>
          <w:gridAfter w:val="1"/>
          <w:wAfter w:w="76" w:type="dxa"/>
          <w:cantSplit/>
          <w:trHeight w:val="443"/>
        </w:trPr>
        <w:tc>
          <w:tcPr>
            <w:tcW w:w="963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действующи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bCs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) по доверенности от «      »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</w:t>
            </w:r>
            <w:r>
              <w:rPr>
                <w:bCs/>
                <w:sz w:val="24"/>
                <w:szCs w:val="24"/>
                <w:lang w:eastAsia="en-US"/>
              </w:rPr>
              <w:t xml:space="preserve">20      г.                                                      , </w:t>
            </w:r>
          </w:p>
        </w:tc>
      </w:tr>
      <w:tr w:rsidR="00BF413D" w:rsidTr="00206F2F">
        <w:trPr>
          <w:gridAfter w:val="1"/>
          <w:wAfter w:w="76" w:type="dxa"/>
          <w:cantSplit/>
          <w:trHeight w:val="88"/>
        </w:trPr>
        <w:tc>
          <w:tcPr>
            <w:tcW w:w="96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(указываются реквизиты доверенности)</w:t>
            </w:r>
            <w:r>
              <w:rPr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  <w:p w:rsidR="00BF413D" w:rsidRDefault="00BF413D" w:rsidP="00206F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BF413D" w:rsidTr="00206F2F">
        <w:trPr>
          <w:trHeight w:val="116"/>
        </w:trPr>
        <w:tc>
          <w:tcPr>
            <w:tcW w:w="25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13D" w:rsidRDefault="00BF413D" w:rsidP="00206F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BF413D" w:rsidRDefault="00BF413D" w:rsidP="00206F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 иным основаниям</w:t>
            </w:r>
          </w:p>
        </w:tc>
        <w:tc>
          <w:tcPr>
            <w:tcW w:w="7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F413D" w:rsidRDefault="00BF413D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13D" w:rsidRDefault="00BF413D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BF413D" w:rsidRDefault="00BF413D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F413D" w:rsidTr="00206F2F">
        <w:trPr>
          <w:trHeight w:val="81"/>
        </w:trPr>
        <w:tc>
          <w:tcPr>
            <w:tcW w:w="2555" w:type="dxa"/>
            <w:gridSpan w:val="6"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3" w:type="dxa"/>
            <w:gridSpan w:val="10"/>
            <w:hideMark/>
          </w:tcPr>
          <w:p w:rsidR="00BF413D" w:rsidRDefault="00BF413D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F413D" w:rsidTr="00206F2F">
        <w:trPr>
          <w:trHeight w:val="80"/>
        </w:trPr>
        <w:tc>
          <w:tcPr>
            <w:tcW w:w="1541" w:type="dxa"/>
            <w:gridSpan w:val="4"/>
            <w:hideMark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имени</w:t>
            </w:r>
          </w:p>
        </w:tc>
        <w:tc>
          <w:tcPr>
            <w:tcW w:w="80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3D" w:rsidRDefault="00BF413D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:rsidR="00BF413D" w:rsidRDefault="00BF413D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BF413D" w:rsidTr="00206F2F">
        <w:tc>
          <w:tcPr>
            <w:tcW w:w="1541" w:type="dxa"/>
            <w:gridSpan w:val="4"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7" w:type="dxa"/>
            <w:gridSpan w:val="12"/>
            <w:hideMark/>
          </w:tcPr>
          <w:p w:rsidR="00BF413D" w:rsidRDefault="00BF413D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F413D" w:rsidTr="00206F2F">
        <w:trPr>
          <w:gridAfter w:val="1"/>
          <w:wAfter w:w="76" w:type="dxa"/>
          <w:cantSplit/>
        </w:trPr>
        <w:tc>
          <w:tcPr>
            <w:tcW w:w="3341" w:type="dxa"/>
            <w:gridSpan w:val="7"/>
            <w:hideMark/>
          </w:tcPr>
          <w:p w:rsidR="00BF413D" w:rsidRDefault="00BF413D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проживающег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ей) по адресу</w:t>
            </w:r>
          </w:p>
        </w:tc>
        <w:tc>
          <w:tcPr>
            <w:tcW w:w="629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413D" w:rsidRDefault="00BF413D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,</w:t>
            </w:r>
          </w:p>
        </w:tc>
      </w:tr>
      <w:tr w:rsidR="00BF413D" w:rsidTr="00206F2F">
        <w:trPr>
          <w:gridAfter w:val="1"/>
          <w:wAfter w:w="76" w:type="dxa"/>
          <w:cantSplit/>
        </w:trPr>
        <w:tc>
          <w:tcPr>
            <w:tcW w:w="3341" w:type="dxa"/>
            <w:gridSpan w:val="7"/>
          </w:tcPr>
          <w:p w:rsidR="00BF413D" w:rsidRDefault="00BF413D" w:rsidP="00206F2F">
            <w:pPr>
              <w:spacing w:line="276" w:lineRule="auto"/>
              <w:ind w:left="11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7" w:type="dxa"/>
            <w:gridSpan w:val="9"/>
            <w:hideMark/>
          </w:tcPr>
          <w:p w:rsidR="00BF413D" w:rsidRDefault="00BF413D" w:rsidP="00206F2F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BF413D" w:rsidTr="00206F2F">
        <w:trPr>
          <w:gridAfter w:val="1"/>
          <w:wAfter w:w="76" w:type="dxa"/>
          <w:cantSplit/>
          <w:trHeight w:val="291"/>
        </w:trPr>
        <w:tc>
          <w:tcPr>
            <w:tcW w:w="9638" w:type="dxa"/>
            <w:gridSpan w:val="16"/>
            <w:tcBorders>
              <w:top w:val="nil"/>
              <w:left w:val="nil"/>
              <w:right w:val="nil"/>
            </w:tcBorders>
          </w:tcPr>
          <w:p w:rsidR="00BF413D" w:rsidRDefault="00BF413D" w:rsidP="00206F2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прошу выдать дубликат согласованного </w:t>
            </w:r>
            <w:r>
              <w:rPr>
                <w:sz w:val="28"/>
                <w:szCs w:val="28"/>
                <w:lang w:eastAsia="en-US"/>
              </w:rPr>
              <w:t>проекта благоустройства территории общего пользования городского округа «Город Калининград»</w:t>
            </w:r>
          </w:p>
          <w:p w:rsidR="00BF413D" w:rsidRDefault="00BF413D" w:rsidP="00206F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_______________________________________________________________________________________________</w:t>
            </w:r>
          </w:p>
        </w:tc>
      </w:tr>
      <w:tr w:rsidR="00BF413D" w:rsidTr="00206F2F">
        <w:trPr>
          <w:gridAfter w:val="1"/>
          <w:wAfter w:w="76" w:type="dxa"/>
          <w:cantSplit/>
          <w:trHeight w:val="291"/>
        </w:trPr>
        <w:tc>
          <w:tcPr>
            <w:tcW w:w="9638" w:type="dxa"/>
            <w:gridSpan w:val="16"/>
            <w:tcBorders>
              <w:top w:val="nil"/>
              <w:left w:val="nil"/>
              <w:right w:val="nil"/>
            </w:tcBorders>
            <w:hideMark/>
          </w:tcPr>
          <w:p w:rsidR="00BF413D" w:rsidRDefault="00BF413D" w:rsidP="00206F2F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-30"/>
              <w:rPr>
                <w:spacing w:val="6"/>
                <w:sz w:val="24"/>
                <w:szCs w:val="24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(указать № и дату согласования Проекта благоустройства, дубликат которого испрашивается, либо адресные ориентиры территории и кадастровый номер земельного участка (его части) (последнее – при наличии), для благоустройства которых согласовывался Проект благоустройства)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F413D" w:rsidRDefault="00BF413D" w:rsidP="00BF413D">
      <w:pPr>
        <w:jc w:val="both"/>
        <w:rPr>
          <w:sz w:val="24"/>
          <w:szCs w:val="24"/>
        </w:rPr>
      </w:pPr>
    </w:p>
    <w:p w:rsidR="00BF413D" w:rsidRDefault="00BF413D" w:rsidP="00BF413D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запросу документы:</w:t>
      </w:r>
    </w:p>
    <w:p w:rsidR="00BF413D" w:rsidRDefault="00BF413D" w:rsidP="00BF413D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BF413D" w:rsidRDefault="00BF413D" w:rsidP="00BF413D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BF413D" w:rsidRDefault="00BF413D" w:rsidP="00BF413D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BF413D" w:rsidRDefault="00BF413D" w:rsidP="00BF413D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BF413D" w:rsidRDefault="00BF413D" w:rsidP="00BF413D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BF413D" w:rsidTr="00206F2F">
        <w:tc>
          <w:tcPr>
            <w:tcW w:w="196" w:type="dxa"/>
            <w:vAlign w:val="bottom"/>
            <w:hideMark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293" w:type="dxa"/>
            <w:vAlign w:val="bottom"/>
            <w:hideMark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80" w:type="dxa"/>
            <w:vAlign w:val="bottom"/>
            <w:hideMark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proofErr w:type="gramStart"/>
            <w:r>
              <w:rPr>
                <w:spacing w:val="6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pacing w:val="6"/>
                <w:sz w:val="28"/>
                <w:szCs w:val="28"/>
                <w:lang w:eastAsia="en-US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  <w:hideMark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» </w:t>
            </w:r>
            <w:proofErr w:type="gramStart"/>
            <w:r>
              <w:rPr>
                <w:spacing w:val="6"/>
                <w:sz w:val="28"/>
                <w:szCs w:val="28"/>
                <w:lang w:eastAsia="en-US"/>
              </w:rPr>
              <w:t>ч</w:t>
            </w:r>
            <w:proofErr w:type="gramEnd"/>
            <w:r>
              <w:rPr>
                <w:spacing w:val="6"/>
                <w:sz w:val="28"/>
                <w:szCs w:val="28"/>
                <w:lang w:eastAsia="en-US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951" w:type="dxa"/>
            <w:vAlign w:val="bottom"/>
            <w:hideMark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» мин.</w:t>
            </w:r>
          </w:p>
        </w:tc>
      </w:tr>
    </w:tbl>
    <w:p w:rsidR="00BF413D" w:rsidRDefault="00BF413D" w:rsidP="00BF413D">
      <w:pPr>
        <w:jc w:val="both"/>
        <w:rPr>
          <w:spacing w:val="6"/>
          <w:sz w:val="28"/>
          <w:szCs w:val="28"/>
        </w:rPr>
      </w:pPr>
    </w:p>
    <w:p w:rsidR="00BF413D" w:rsidRDefault="00BF413D" w:rsidP="00BF413D">
      <w:pPr>
        <w:jc w:val="center"/>
        <w:rPr>
          <w:spacing w:val="6"/>
          <w:sz w:val="28"/>
          <w:szCs w:val="28"/>
        </w:rPr>
      </w:pPr>
    </w:p>
    <w:p w:rsidR="00BF413D" w:rsidRDefault="00BF413D" w:rsidP="00BF413D">
      <w:pPr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Способ получения результата предоставления муниципальной услуги:</w:t>
      </w:r>
    </w:p>
    <w:p w:rsidR="00BF413D" w:rsidRDefault="00BF413D" w:rsidP="00BF413D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BF413D" w:rsidTr="00206F2F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3D" w:rsidRDefault="00BF413D" w:rsidP="00206F2F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:rsidR="00BF413D" w:rsidRDefault="00BF413D" w:rsidP="00BF413D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направить почтовым отправлением по адресу</w:t>
      </w:r>
    </w:p>
    <w:p w:rsidR="00BF413D" w:rsidRDefault="00BF413D" w:rsidP="00BF413D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__________________________________________________________</w:t>
      </w:r>
    </w:p>
    <w:p w:rsidR="00BF413D" w:rsidRDefault="00BF413D" w:rsidP="00BF413D">
      <w:pPr>
        <w:ind w:left="180"/>
        <w:jc w:val="both"/>
        <w:rPr>
          <w:i/>
          <w:spacing w:val="6"/>
        </w:rPr>
      </w:pPr>
      <w:r>
        <w:rPr>
          <w:spacing w:val="6"/>
        </w:rPr>
        <w:t xml:space="preserve">                                                                        </w:t>
      </w:r>
      <w:r>
        <w:rPr>
          <w:i/>
          <w:spacing w:val="6"/>
        </w:rPr>
        <w:t>(указать адрес)</w:t>
      </w:r>
    </w:p>
    <w:p w:rsidR="00BF413D" w:rsidRDefault="00BF413D" w:rsidP="00BF413D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BF413D" w:rsidTr="00206F2F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3D" w:rsidRDefault="00BF413D" w:rsidP="00206F2F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:rsidR="00BF413D" w:rsidRDefault="00BF413D" w:rsidP="00BF413D">
      <w:pPr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направить в виде электронного документа по адресу электронной почты *</w:t>
      </w:r>
    </w:p>
    <w:p w:rsidR="00BF413D" w:rsidRDefault="00BF413D" w:rsidP="00BF413D">
      <w:pPr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____________________________________________________</w:t>
      </w:r>
    </w:p>
    <w:p w:rsidR="00BF413D" w:rsidRDefault="00BF413D" w:rsidP="00BF413D">
      <w:pPr>
        <w:ind w:left="180"/>
        <w:jc w:val="both"/>
        <w:rPr>
          <w:i/>
          <w:spacing w:val="6"/>
        </w:rPr>
      </w:pPr>
      <w:r>
        <w:rPr>
          <w:spacing w:val="6"/>
        </w:rPr>
        <w:t xml:space="preserve">                                                             </w:t>
      </w:r>
      <w:r>
        <w:rPr>
          <w:i/>
          <w:spacing w:val="6"/>
        </w:rPr>
        <w:t>(указать адрес электронной почты)</w:t>
      </w:r>
    </w:p>
    <w:p w:rsidR="00BF413D" w:rsidRDefault="00BF413D" w:rsidP="00BF413D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BF413D" w:rsidTr="00206F2F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3D" w:rsidRDefault="00BF413D" w:rsidP="00206F2F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:rsidR="00BF413D" w:rsidRDefault="00BF413D" w:rsidP="00BF413D">
      <w:pPr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выдать при личном обращении в МФЦ</w:t>
      </w:r>
    </w:p>
    <w:p w:rsidR="00BF413D" w:rsidRDefault="00BF413D" w:rsidP="00BF413D">
      <w:pPr>
        <w:jc w:val="both"/>
        <w:rPr>
          <w:spacing w:val="6"/>
          <w:sz w:val="28"/>
          <w:szCs w:val="28"/>
          <w:u w:val="single"/>
        </w:rPr>
      </w:pPr>
    </w:p>
    <w:p w:rsidR="00BF413D" w:rsidRDefault="00BF413D" w:rsidP="00BF413D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BF413D" w:rsidTr="00206F2F">
        <w:trPr>
          <w:trHeight w:val="478"/>
        </w:trPr>
        <w:tc>
          <w:tcPr>
            <w:tcW w:w="9526" w:type="dxa"/>
            <w:gridSpan w:val="3"/>
            <w:vAlign w:val="bottom"/>
            <w:hideMark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  <w:tr w:rsidR="00BF413D" w:rsidTr="00206F2F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F413D" w:rsidRDefault="00BF413D" w:rsidP="00206F2F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BF413D" w:rsidRDefault="00BF413D" w:rsidP="00206F2F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F413D" w:rsidRDefault="00BF413D" w:rsidP="00206F2F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BF413D" w:rsidRDefault="00BF413D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:rsidR="00BF413D" w:rsidRDefault="00BF413D" w:rsidP="00BF413D">
      <w:pPr>
        <w:jc w:val="both"/>
        <w:rPr>
          <w:spacing w:val="6"/>
          <w:sz w:val="28"/>
          <w:szCs w:val="28"/>
        </w:rPr>
      </w:pPr>
    </w:p>
    <w:p w:rsidR="00BF413D" w:rsidRDefault="00BF413D" w:rsidP="00BF413D">
      <w:pPr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Вход</w:t>
      </w:r>
      <w:proofErr w:type="gramStart"/>
      <w:r>
        <w:rPr>
          <w:spacing w:val="6"/>
          <w:sz w:val="28"/>
          <w:szCs w:val="28"/>
        </w:rPr>
        <w:t>.</w:t>
      </w:r>
      <w:proofErr w:type="gramEnd"/>
      <w:r>
        <w:rPr>
          <w:spacing w:val="6"/>
          <w:sz w:val="28"/>
          <w:szCs w:val="28"/>
        </w:rPr>
        <w:t xml:space="preserve"> №_____</w:t>
      </w:r>
      <w:r>
        <w:softHyphen/>
      </w:r>
      <w:r>
        <w:softHyphen/>
      </w:r>
      <w:r>
        <w:rPr>
          <w:spacing w:val="6"/>
          <w:sz w:val="28"/>
          <w:szCs w:val="28"/>
        </w:rPr>
        <w:softHyphen/>
      </w:r>
      <w:r>
        <w:rPr>
          <w:spacing w:val="6"/>
          <w:sz w:val="28"/>
          <w:szCs w:val="28"/>
        </w:rPr>
        <w:softHyphen/>
      </w:r>
      <w:r>
        <w:rPr>
          <w:spacing w:val="6"/>
          <w:sz w:val="28"/>
          <w:szCs w:val="28"/>
        </w:rPr>
        <w:softHyphen/>
      </w:r>
      <w:r>
        <w:rPr>
          <w:spacing w:val="6"/>
          <w:sz w:val="28"/>
          <w:szCs w:val="28"/>
        </w:rPr>
        <w:softHyphen/>
        <w:t xml:space="preserve">_________, </w:t>
      </w:r>
      <w:proofErr w:type="gramStart"/>
      <w:r>
        <w:rPr>
          <w:spacing w:val="6"/>
          <w:sz w:val="28"/>
          <w:szCs w:val="28"/>
        </w:rPr>
        <w:t>д</w:t>
      </w:r>
      <w:proofErr w:type="gramEnd"/>
      <w:r>
        <w:rPr>
          <w:spacing w:val="6"/>
          <w:sz w:val="28"/>
          <w:szCs w:val="28"/>
        </w:rPr>
        <w:t>ата _________</w:t>
      </w:r>
    </w:p>
    <w:p w:rsidR="00BF413D" w:rsidRDefault="00BF413D" w:rsidP="00BF41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413D" w:rsidRDefault="00BF413D" w:rsidP="00BF413D">
      <w:pPr>
        <w:tabs>
          <w:tab w:val="left" w:pos="709"/>
          <w:tab w:val="left" w:pos="851"/>
        </w:tabs>
        <w:jc w:val="both"/>
        <w:outlineLvl w:val="1"/>
      </w:pPr>
      <w:r>
        <w:t xml:space="preserve">*Данный способ получения результата заявитель может использовать до момента обеспечения возможности получения результата в личном кабинете на Едином либо Региональном портале. После перевода услуги в электронную форму предоставления заявителю будет предложено в интерактивном запросе </w:t>
      </w:r>
      <w:proofErr w:type="gramStart"/>
      <w:r>
        <w:t>выбрать</w:t>
      </w:r>
      <w:proofErr w:type="gramEnd"/>
      <w:r>
        <w:t xml:space="preserve"> в том числе способ получения результата через личный кабинет на Едином либо Региональном портале. </w:t>
      </w:r>
    </w:p>
    <w:p w:rsidR="00BF413D" w:rsidRDefault="00BF413D" w:rsidP="00BF413D">
      <w:pPr>
        <w:tabs>
          <w:tab w:val="left" w:pos="709"/>
          <w:tab w:val="left" w:pos="851"/>
        </w:tabs>
        <w:ind w:firstLine="720"/>
        <w:jc w:val="both"/>
        <w:outlineLvl w:val="1"/>
      </w:pPr>
    </w:p>
    <w:p w:rsidR="00955AA8" w:rsidRDefault="00BF413D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3D"/>
    <w:rsid w:val="0049520F"/>
    <w:rsid w:val="005C0D8F"/>
    <w:rsid w:val="005D7AD4"/>
    <w:rsid w:val="008B76CF"/>
    <w:rsid w:val="00A063DF"/>
    <w:rsid w:val="00A7159A"/>
    <w:rsid w:val="00A82BD5"/>
    <w:rsid w:val="00BF413D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3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13D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3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13D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2022-08-15T12:58:00Z</dcterms:created>
  <dcterms:modified xsi:type="dcterms:W3CDTF">2022-08-15T12:58:00Z</dcterms:modified>
</cp:coreProperties>
</file>