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D07" w:rsidRPr="005C6FF1" w:rsidRDefault="00D84D07" w:rsidP="00D84D07">
      <w:pPr>
        <w:pStyle w:val="Default"/>
        <w:ind w:left="5664" w:firstLine="708"/>
        <w:jc w:val="both"/>
        <w:rPr>
          <w:sz w:val="28"/>
          <w:szCs w:val="28"/>
        </w:rPr>
      </w:pPr>
      <w:r w:rsidRPr="005C6FF1">
        <w:rPr>
          <w:sz w:val="28"/>
          <w:szCs w:val="28"/>
        </w:rPr>
        <w:t>Утверждаю</w:t>
      </w:r>
    </w:p>
    <w:p w:rsidR="00D84D07" w:rsidRPr="006E516E" w:rsidRDefault="00D84D07" w:rsidP="00D84D07">
      <w:pPr>
        <w:pStyle w:val="Default"/>
        <w:jc w:val="both"/>
      </w:pPr>
      <w:r>
        <w:t xml:space="preserve">                                                                                           </w:t>
      </w:r>
      <w:r>
        <w:tab/>
      </w:r>
      <w:r w:rsidRPr="006E516E">
        <w:t>Директор ООО «</w:t>
      </w:r>
      <w:r>
        <w:t>УКБР № 1</w:t>
      </w:r>
      <w:r w:rsidRPr="006E516E">
        <w:t>»</w:t>
      </w:r>
    </w:p>
    <w:p w:rsidR="00D84D07" w:rsidRPr="006E516E" w:rsidRDefault="00D84D07" w:rsidP="00D84D07">
      <w:pPr>
        <w:pStyle w:val="Default"/>
        <w:jc w:val="both"/>
      </w:pPr>
      <w:r>
        <w:t xml:space="preserve">                                                                                           </w:t>
      </w:r>
      <w:r>
        <w:tab/>
        <w:t>И.Ю. Чоглоков</w:t>
      </w:r>
      <w:r w:rsidRPr="001132DA">
        <w:t xml:space="preserve"> </w:t>
      </w:r>
      <w:r w:rsidRPr="006E516E">
        <w:t>__________________</w:t>
      </w:r>
    </w:p>
    <w:p w:rsidR="00D84D07" w:rsidRPr="006E516E" w:rsidRDefault="00D84D07" w:rsidP="00D84D07">
      <w:pPr>
        <w:pStyle w:val="Default"/>
        <w:jc w:val="both"/>
      </w:pPr>
      <w:r>
        <w:t xml:space="preserve">                                                                                           </w:t>
      </w:r>
      <w:r>
        <w:tab/>
      </w:r>
      <w:r w:rsidRPr="006E516E">
        <w:t>«____» ________________</w:t>
      </w:r>
      <w:r>
        <w:t>__</w:t>
      </w:r>
      <w:r w:rsidRPr="006E516E">
        <w:t>201</w:t>
      </w:r>
      <w:r>
        <w:t>4</w:t>
      </w:r>
      <w:r w:rsidRPr="006E516E">
        <w:t>г</w:t>
      </w:r>
      <w:r>
        <w:t>.</w:t>
      </w:r>
    </w:p>
    <w:p w:rsidR="00FD3C0E" w:rsidRPr="008E7F89" w:rsidRDefault="00FD3C0E" w:rsidP="00D84D07">
      <w:pPr>
        <w:pStyle w:val="Default"/>
        <w:tabs>
          <w:tab w:val="left" w:pos="6120"/>
        </w:tabs>
        <w:ind w:left="5954"/>
        <w:jc w:val="both"/>
        <w:rPr>
          <w:color w:val="auto"/>
        </w:rPr>
      </w:pPr>
    </w:p>
    <w:p w:rsidR="00FD3C0E" w:rsidRPr="008E7F89" w:rsidRDefault="00FD3C0E" w:rsidP="00FD3C0E">
      <w:pPr>
        <w:pStyle w:val="Default"/>
        <w:ind w:left="5954"/>
        <w:jc w:val="both"/>
        <w:rPr>
          <w:color w:val="auto"/>
        </w:rPr>
      </w:pPr>
      <w:bookmarkStart w:id="0" w:name="_GoBack"/>
      <w:bookmarkEnd w:id="0"/>
    </w:p>
    <w:p w:rsidR="00FD3C0E" w:rsidRPr="008E7F89" w:rsidRDefault="00FD3C0E" w:rsidP="00FD3C0E">
      <w:pPr>
        <w:pStyle w:val="Default"/>
        <w:jc w:val="center"/>
        <w:rPr>
          <w:color w:val="auto"/>
        </w:rPr>
      </w:pPr>
      <w:r w:rsidRPr="008E7F89">
        <w:rPr>
          <w:color w:val="auto"/>
        </w:rPr>
        <w:t xml:space="preserve"> Конкурсная документация</w:t>
      </w:r>
    </w:p>
    <w:p w:rsidR="00FD3C0E" w:rsidRPr="008E7F89" w:rsidRDefault="00FD3C0E" w:rsidP="00FD3C0E">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D3C0E" w:rsidRPr="008E7F89" w:rsidRDefault="00FD3C0E" w:rsidP="00FD3C0E">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FD3C0E" w:rsidRPr="008E7F89" w:rsidRDefault="00FD3C0E" w:rsidP="00FD3C0E">
      <w:pPr>
        <w:pStyle w:val="Default"/>
        <w:jc w:val="center"/>
        <w:rPr>
          <w:color w:val="auto"/>
        </w:rPr>
      </w:pPr>
    </w:p>
    <w:p w:rsidR="00FD3C0E" w:rsidRPr="008E7F89" w:rsidRDefault="00FD3C0E" w:rsidP="00FD3C0E">
      <w:pPr>
        <w:pStyle w:val="Default"/>
        <w:jc w:val="both"/>
        <w:rPr>
          <w:color w:val="auto"/>
        </w:rPr>
      </w:pPr>
      <w:r w:rsidRPr="008E7F89">
        <w:rPr>
          <w:color w:val="auto"/>
        </w:rPr>
        <w:t>1. Общие положения.</w:t>
      </w:r>
    </w:p>
    <w:p w:rsidR="00FD3C0E" w:rsidRPr="008E7F89" w:rsidRDefault="00FD3C0E" w:rsidP="00FD3C0E">
      <w:pPr>
        <w:pStyle w:val="Default"/>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Pr>
          <w:color w:val="auto"/>
        </w:rPr>
        <w:t xml:space="preserve">та </w:t>
      </w:r>
      <w:r w:rsidR="000335C3">
        <w:t>крыши</w:t>
      </w:r>
      <w:r>
        <w:rPr>
          <w:color w:val="auto"/>
        </w:rPr>
        <w:t xml:space="preserve"> МКД №</w:t>
      </w:r>
      <w:r w:rsidR="005670ED">
        <w:rPr>
          <w:color w:val="auto"/>
        </w:rPr>
        <w:t xml:space="preserve"> 19-21 по ул. Восточная</w:t>
      </w:r>
      <w:r w:rsidR="00D84D07" w:rsidRPr="008E7F89">
        <w:rPr>
          <w:color w:val="auto"/>
        </w:rPr>
        <w:t xml:space="preserve"> </w:t>
      </w:r>
      <w:r w:rsidRPr="008E7F89">
        <w:rPr>
          <w:color w:val="auto"/>
        </w:rPr>
        <w:t>г</w:t>
      </w:r>
      <w:proofErr w:type="gramStart"/>
      <w:r w:rsidRPr="008E7F89">
        <w:rPr>
          <w:color w:val="auto"/>
        </w:rPr>
        <w:t>.К</w:t>
      </w:r>
      <w:proofErr w:type="gramEnd"/>
      <w:r w:rsidRPr="008E7F89">
        <w:rPr>
          <w:color w:val="auto"/>
        </w:rPr>
        <w:t>алининград.</w:t>
      </w:r>
    </w:p>
    <w:p w:rsidR="00FD3C0E" w:rsidRPr="008E7F89" w:rsidRDefault="00FD3C0E" w:rsidP="00FD3C0E">
      <w:pPr>
        <w:jc w:val="both"/>
        <w:rPr>
          <w:sz w:val="24"/>
          <w:szCs w:val="24"/>
        </w:rPr>
      </w:pPr>
      <w:r w:rsidRPr="008E7F89">
        <w:rPr>
          <w:sz w:val="24"/>
          <w:szCs w:val="24"/>
        </w:rPr>
        <w:t xml:space="preserve">1.2. Заказчиком является: </w:t>
      </w:r>
      <w:r w:rsidRPr="001E6589">
        <w:rPr>
          <w:sz w:val="24"/>
          <w:szCs w:val="24"/>
        </w:rPr>
        <w:t>ООО «</w:t>
      </w:r>
      <w:r w:rsidR="00D84D07">
        <w:rPr>
          <w:sz w:val="24"/>
          <w:szCs w:val="24"/>
        </w:rPr>
        <w:t>УКБР № 1</w:t>
      </w:r>
      <w:r w:rsidRPr="001E6589">
        <w:rPr>
          <w:sz w:val="24"/>
          <w:szCs w:val="24"/>
        </w:rPr>
        <w:t>»</w:t>
      </w:r>
    </w:p>
    <w:p w:rsidR="00D84D07" w:rsidRPr="008E7F89" w:rsidRDefault="00D84D07" w:rsidP="00D84D07">
      <w:pPr>
        <w:jc w:val="both"/>
        <w:rPr>
          <w:sz w:val="24"/>
          <w:szCs w:val="24"/>
        </w:rPr>
      </w:pPr>
      <w:r w:rsidRPr="008E7F89">
        <w:rPr>
          <w:sz w:val="24"/>
          <w:szCs w:val="24"/>
        </w:rPr>
        <w:t xml:space="preserve">Юридический адрес: </w:t>
      </w:r>
      <w:r w:rsidRPr="00CA5EBE">
        <w:rPr>
          <w:b/>
          <w:color w:val="000000" w:themeColor="text1"/>
          <w:sz w:val="23"/>
          <w:szCs w:val="23"/>
        </w:rPr>
        <w:t xml:space="preserve">236005 г. Калининград, ул. </w:t>
      </w:r>
      <w:proofErr w:type="gramStart"/>
      <w:r w:rsidRPr="00CA5EBE">
        <w:rPr>
          <w:b/>
          <w:color w:val="000000" w:themeColor="text1"/>
          <w:sz w:val="23"/>
          <w:szCs w:val="23"/>
        </w:rPr>
        <w:t>Садовая</w:t>
      </w:r>
      <w:proofErr w:type="gramEnd"/>
      <w:r w:rsidRPr="00CA5EBE">
        <w:rPr>
          <w:b/>
          <w:color w:val="000000" w:themeColor="text1"/>
          <w:sz w:val="23"/>
          <w:szCs w:val="23"/>
        </w:rPr>
        <w:t xml:space="preserve"> д.1,</w:t>
      </w:r>
      <w:r w:rsidRPr="00B74FAE">
        <w:rPr>
          <w:b/>
          <w:color w:val="000000" w:themeColor="text1"/>
          <w:sz w:val="23"/>
          <w:szCs w:val="23"/>
        </w:rPr>
        <w:t xml:space="preserve"> </w:t>
      </w:r>
      <w:r w:rsidRPr="00CA5EBE">
        <w:rPr>
          <w:b/>
          <w:color w:val="000000" w:themeColor="text1"/>
          <w:sz w:val="23"/>
          <w:szCs w:val="23"/>
        </w:rPr>
        <w:t>т.65-36-11</w:t>
      </w:r>
    </w:p>
    <w:p w:rsidR="00D84D07" w:rsidRPr="008E7F89" w:rsidRDefault="00D84D07" w:rsidP="00D84D07">
      <w:pPr>
        <w:jc w:val="both"/>
        <w:rPr>
          <w:sz w:val="24"/>
          <w:szCs w:val="24"/>
        </w:rPr>
      </w:pPr>
      <w:r w:rsidRPr="008E7F89">
        <w:rPr>
          <w:sz w:val="24"/>
          <w:szCs w:val="24"/>
        </w:rPr>
        <w:t xml:space="preserve">Физический адрес: </w:t>
      </w:r>
      <w:r w:rsidRPr="00CA5EBE">
        <w:rPr>
          <w:b/>
          <w:color w:val="000000" w:themeColor="text1"/>
          <w:sz w:val="23"/>
          <w:szCs w:val="23"/>
        </w:rPr>
        <w:t xml:space="preserve">236005 г. Калининград, ул. </w:t>
      </w:r>
      <w:proofErr w:type="gramStart"/>
      <w:r w:rsidRPr="00CA5EBE">
        <w:rPr>
          <w:b/>
          <w:color w:val="000000" w:themeColor="text1"/>
          <w:sz w:val="23"/>
          <w:szCs w:val="23"/>
        </w:rPr>
        <w:t>Садовая</w:t>
      </w:r>
      <w:proofErr w:type="gramEnd"/>
      <w:r w:rsidRPr="00CA5EBE">
        <w:rPr>
          <w:b/>
          <w:color w:val="000000" w:themeColor="text1"/>
          <w:sz w:val="23"/>
          <w:szCs w:val="23"/>
        </w:rPr>
        <w:t xml:space="preserve"> д.1,</w:t>
      </w:r>
      <w:r w:rsidRPr="00B74FAE">
        <w:rPr>
          <w:b/>
          <w:color w:val="000000" w:themeColor="text1"/>
          <w:sz w:val="23"/>
          <w:szCs w:val="23"/>
        </w:rPr>
        <w:t xml:space="preserve"> </w:t>
      </w:r>
      <w:r w:rsidRPr="00CA5EBE">
        <w:rPr>
          <w:b/>
          <w:color w:val="000000" w:themeColor="text1"/>
          <w:sz w:val="23"/>
          <w:szCs w:val="23"/>
        </w:rPr>
        <w:t>т.65-36-11</w:t>
      </w:r>
    </w:p>
    <w:p w:rsidR="00FD3C0E" w:rsidRPr="008E7F89" w:rsidRDefault="00FD3C0E" w:rsidP="00FD3C0E">
      <w:pPr>
        <w:jc w:val="both"/>
        <w:rPr>
          <w:sz w:val="24"/>
          <w:szCs w:val="24"/>
        </w:rPr>
      </w:pPr>
      <w:r w:rsidRPr="008E7F8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proofErr w:type="gramStart"/>
      <w:r w:rsidRPr="008E7F89">
        <w:rPr>
          <w:sz w:val="24"/>
          <w:szCs w:val="24"/>
        </w:rPr>
        <w:t>.К</w:t>
      </w:r>
      <w:proofErr w:type="gramEnd"/>
      <w:r w:rsidRPr="008E7F89">
        <w:rPr>
          <w:sz w:val="24"/>
          <w:szCs w:val="24"/>
        </w:rPr>
        <w:t xml:space="preserve">алининград, ул.Фрунзе, д.71; ИНН 3906290858/КПП 390601001; </w:t>
      </w:r>
      <w:hyperlink r:id="rId5"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r w:rsidRPr="008E7F89">
          <w:rPr>
            <w:rStyle w:val="a3"/>
            <w:sz w:val="24"/>
            <w:szCs w:val="24"/>
            <w:lang w:val="en-US"/>
          </w:rPr>
          <w:t>ru</w:t>
        </w:r>
      </w:hyperlink>
      <w:r w:rsidRPr="008E7F89">
        <w:rPr>
          <w:sz w:val="24"/>
          <w:szCs w:val="24"/>
        </w:rPr>
        <w:t xml:space="preserve">, </w:t>
      </w:r>
      <w:r>
        <w:rPr>
          <w:sz w:val="24"/>
          <w:szCs w:val="24"/>
        </w:rPr>
        <w:t>тел. 92-35-32;  92-35-57; 92-35-30;  92-35-11.</w:t>
      </w:r>
    </w:p>
    <w:p w:rsidR="00FD3C0E" w:rsidRPr="008E7F89" w:rsidRDefault="00FD3C0E" w:rsidP="00FD3C0E">
      <w:pPr>
        <w:pStyle w:val="Default"/>
        <w:jc w:val="both"/>
      </w:pPr>
      <w:r w:rsidRPr="008E7F89">
        <w:t xml:space="preserve">1.4. Начальная (максимальная) цена договора </w:t>
      </w:r>
      <w:r>
        <w:t>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подряда</w:t>
      </w:r>
      <w:r w:rsidR="000335C3">
        <w:t>:</w:t>
      </w:r>
      <w:r>
        <w:t xml:space="preserve"> </w:t>
      </w:r>
      <w:r w:rsidR="005670ED" w:rsidRPr="001132DA">
        <w:rPr>
          <w:b/>
        </w:rPr>
        <w:t> </w:t>
      </w:r>
      <w:r w:rsidR="005670ED">
        <w:rPr>
          <w:b/>
        </w:rPr>
        <w:t>1 422 759</w:t>
      </w:r>
      <w:r w:rsidR="005670ED" w:rsidRPr="001132DA">
        <w:rPr>
          <w:b/>
        </w:rPr>
        <w:t xml:space="preserve"> (</w:t>
      </w:r>
      <w:r w:rsidR="005670ED">
        <w:rPr>
          <w:b/>
        </w:rPr>
        <w:t>один миллион четыреста двадцать две тысячи семьсот пятьдесят девять</w:t>
      </w:r>
      <w:r w:rsidR="005670ED" w:rsidRPr="001132DA">
        <w:rPr>
          <w:b/>
        </w:rPr>
        <w:t>) рубл</w:t>
      </w:r>
      <w:r w:rsidR="005670ED">
        <w:rPr>
          <w:b/>
        </w:rPr>
        <w:t>ей</w:t>
      </w:r>
      <w:r w:rsidR="005670ED" w:rsidRPr="001132DA">
        <w:rPr>
          <w:b/>
        </w:rPr>
        <w:t xml:space="preserve">, </w:t>
      </w:r>
      <w:r w:rsidR="005670ED" w:rsidRPr="001132DA">
        <w:t>в том числе НДС 18%:</w:t>
      </w:r>
      <w:r w:rsidR="005670ED" w:rsidRPr="001132DA">
        <w:rPr>
          <w:b/>
        </w:rPr>
        <w:t xml:space="preserve"> </w:t>
      </w:r>
      <w:r w:rsidR="005670ED">
        <w:rPr>
          <w:b/>
        </w:rPr>
        <w:t>217</w:t>
      </w:r>
      <w:r w:rsidR="005670ED" w:rsidRPr="001132DA">
        <w:rPr>
          <w:b/>
        </w:rPr>
        <w:t> </w:t>
      </w:r>
      <w:r w:rsidR="005670ED">
        <w:rPr>
          <w:b/>
        </w:rPr>
        <w:t>031</w:t>
      </w:r>
      <w:r w:rsidR="005670ED" w:rsidRPr="001132DA">
        <w:rPr>
          <w:b/>
        </w:rPr>
        <w:t xml:space="preserve"> (</w:t>
      </w:r>
      <w:r w:rsidR="005670ED">
        <w:rPr>
          <w:b/>
        </w:rPr>
        <w:t>двести семнадцать тысяч тридцать один</w:t>
      </w:r>
      <w:r w:rsidR="005670ED" w:rsidRPr="001132DA">
        <w:rPr>
          <w:b/>
        </w:rPr>
        <w:t>) рубл</w:t>
      </w:r>
      <w:r w:rsidR="005670ED">
        <w:rPr>
          <w:b/>
        </w:rPr>
        <w:t>ь</w:t>
      </w:r>
      <w:r w:rsidR="005670ED" w:rsidRPr="001132DA">
        <w:rPr>
          <w:b/>
        </w:rPr>
        <w:t xml:space="preserve"> </w:t>
      </w:r>
      <w:r w:rsidR="005670ED">
        <w:rPr>
          <w:b/>
        </w:rPr>
        <w:t>03</w:t>
      </w:r>
      <w:r w:rsidR="005670ED" w:rsidRPr="001132DA">
        <w:rPr>
          <w:b/>
        </w:rPr>
        <w:t xml:space="preserve"> копе</w:t>
      </w:r>
      <w:r w:rsidR="005670ED">
        <w:rPr>
          <w:b/>
        </w:rPr>
        <w:t>й</w:t>
      </w:r>
      <w:r w:rsidR="005670ED" w:rsidRPr="001132DA">
        <w:rPr>
          <w:b/>
        </w:rPr>
        <w:t>к</w:t>
      </w:r>
      <w:r w:rsidR="005670ED">
        <w:rPr>
          <w:b/>
        </w:rPr>
        <w:t>и</w:t>
      </w:r>
      <w:r w:rsidR="005670ED" w:rsidRPr="001132DA">
        <w:rPr>
          <w:b/>
        </w:rPr>
        <w:t>.</w:t>
      </w:r>
    </w:p>
    <w:p w:rsidR="00FD3C0E" w:rsidRPr="008E7F89" w:rsidRDefault="00FD3C0E" w:rsidP="00FD3C0E">
      <w:pPr>
        <w:jc w:val="both"/>
        <w:rPr>
          <w:sz w:val="24"/>
          <w:szCs w:val="24"/>
        </w:rPr>
      </w:pPr>
      <w:r w:rsidRPr="008E7F89">
        <w:rPr>
          <w:sz w:val="24"/>
          <w:szCs w:val="24"/>
        </w:rPr>
        <w:t xml:space="preserve">1.5. Крайним сроком подачи конкурсных заявок является  9 час. 45 мин. дня вскрытия конвертов с конкурсными заявками. Заявки подаются по адресу: </w:t>
      </w:r>
      <w:proofErr w:type="gramStart"/>
      <w:r w:rsidRPr="008E7F89">
        <w:rPr>
          <w:sz w:val="24"/>
          <w:szCs w:val="24"/>
        </w:rPr>
        <w:t>г</w:t>
      </w:r>
      <w:proofErr w:type="gramEnd"/>
      <w:r w:rsidRPr="008E7F89">
        <w:rPr>
          <w:sz w:val="24"/>
          <w:szCs w:val="24"/>
        </w:rPr>
        <w:t xml:space="preserve">. Калининград, ул. Фрунзе, дом 71, </w:t>
      </w:r>
      <w:proofErr w:type="spellStart"/>
      <w:r w:rsidRPr="008E7F89">
        <w:rPr>
          <w:sz w:val="24"/>
          <w:szCs w:val="24"/>
        </w:rPr>
        <w:t>каб</w:t>
      </w:r>
      <w:proofErr w:type="spellEnd"/>
      <w:r w:rsidRPr="008E7F89">
        <w:rPr>
          <w:sz w:val="24"/>
          <w:szCs w:val="24"/>
        </w:rPr>
        <w:t>. 15, часы работы: с 9-00 часов до 18-00 часов, обед: с 13-00 часов до 14-00 часов.</w:t>
      </w:r>
    </w:p>
    <w:p w:rsidR="00FC72AF" w:rsidRPr="008E7F89" w:rsidRDefault="00FD3C0E" w:rsidP="00FD3C0E">
      <w:pPr>
        <w:pStyle w:val="Default"/>
        <w:jc w:val="both"/>
        <w:rPr>
          <w:color w:val="auto"/>
        </w:rPr>
      </w:pPr>
      <w:r w:rsidRPr="008E7F89">
        <w:rPr>
          <w:color w:val="auto"/>
        </w:rPr>
        <w:t>1.6. Вскрытие конвертов с конкурсными заявками будет произведено с 10 часов 00 минут "</w:t>
      </w:r>
      <w:r w:rsidR="0034245E">
        <w:rPr>
          <w:color w:val="auto"/>
        </w:rPr>
        <w:t>16</w:t>
      </w:r>
      <w:r w:rsidRPr="008E7F89">
        <w:rPr>
          <w:color w:val="auto"/>
        </w:rPr>
        <w:t xml:space="preserve">" </w:t>
      </w:r>
      <w:r w:rsidR="0034245E">
        <w:rPr>
          <w:color w:val="auto"/>
        </w:rPr>
        <w:t>июня</w:t>
      </w:r>
      <w:r w:rsidRPr="008E7F89">
        <w:rPr>
          <w:color w:val="auto"/>
        </w:rPr>
        <w:t xml:space="preserve"> 2014 года по адресу: </w:t>
      </w:r>
      <w:proofErr w:type="gramStart"/>
      <w:r w:rsidRPr="008E7F89">
        <w:rPr>
          <w:color w:val="auto"/>
        </w:rPr>
        <w:t>г</w:t>
      </w:r>
      <w:proofErr w:type="gramEnd"/>
      <w:r w:rsidRPr="008E7F89">
        <w:rPr>
          <w:color w:val="auto"/>
        </w:rPr>
        <w:t xml:space="preserve">. Калининград, ул. Фрунзе, дом 71, </w:t>
      </w:r>
      <w:proofErr w:type="spellStart"/>
      <w:r w:rsidRPr="008E7F89">
        <w:rPr>
          <w:color w:val="auto"/>
        </w:rPr>
        <w:t>каб</w:t>
      </w:r>
      <w:proofErr w:type="spellEnd"/>
      <w:r w:rsidRPr="008E7F89">
        <w:rPr>
          <w:color w:val="auto"/>
        </w:rPr>
        <w:t>. 25. На процедуру вскрытия конвертов приглашаются представители всех претендентов на участие в конкурсе. Полномочия представителя должны б</w:t>
      </w:r>
      <w:r>
        <w:rPr>
          <w:color w:val="auto"/>
        </w:rPr>
        <w:t>ыть подтверждены доверенностью.</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3C7FC1">
        <w:rPr>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FC72AF" w:rsidRPr="008E7F89" w:rsidRDefault="00FC72AF"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8628DC">
      <w:pPr>
        <w:pStyle w:val="Default"/>
        <w:jc w:val="both"/>
        <w:rPr>
          <w:color w:val="auto"/>
        </w:rPr>
      </w:pPr>
      <w:r w:rsidRPr="008E7F89">
        <w:rPr>
          <w:color w:val="auto"/>
        </w:rPr>
        <w:lastRenderedPageBreak/>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sidRPr="00622AF1">
        <w:rPr>
          <w:b/>
          <w:color w:val="auto"/>
        </w:rPr>
        <w:t>,</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C72AF" w:rsidRPr="008E7F89" w:rsidRDefault="00FC72AF" w:rsidP="008628DC">
      <w:pPr>
        <w:pStyle w:val="Default"/>
        <w:jc w:val="both"/>
        <w:rPr>
          <w:color w:val="auto"/>
        </w:rPr>
      </w:pPr>
      <w:r w:rsidRPr="008E7F89">
        <w:rPr>
          <w:color w:val="auto"/>
        </w:rPr>
        <w:lastRenderedPageBreak/>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8628DC">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3C7FC1">
        <w:rPr>
          <w:color w:val="auto"/>
        </w:rPr>
        <w:t xml:space="preserve">десять </w:t>
      </w:r>
      <w:r w:rsidRPr="008E7F89">
        <w:rPr>
          <w:color w:val="auto"/>
        </w:rPr>
        <w:t xml:space="preserve">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8628DC">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7A5865" w:rsidRDefault="007A5865" w:rsidP="007A5865">
      <w:pPr>
        <w:pStyle w:val="Default"/>
        <w:rPr>
          <w:color w:val="auto"/>
        </w:rPr>
      </w:pPr>
      <w:r>
        <w:rPr>
          <w:color w:val="auto"/>
        </w:rPr>
        <w:t xml:space="preserve">4.3.6. если подрядная организация объявлена победителем открытого конкурса </w:t>
      </w:r>
      <w:r w:rsidRPr="007A5865">
        <w:t xml:space="preserve">на выполнение работпо капитальному ремонту </w:t>
      </w:r>
      <w:r>
        <w:t>на данном объекте.</w:t>
      </w:r>
    </w:p>
    <w:p w:rsidR="00FC72AF" w:rsidRPr="008E7F89" w:rsidRDefault="00FC72AF" w:rsidP="008628DC">
      <w:pPr>
        <w:pStyle w:val="Default"/>
        <w:jc w:val="both"/>
        <w:rPr>
          <w:color w:val="auto"/>
        </w:rPr>
      </w:pPr>
      <w:r>
        <w:rPr>
          <w:color w:val="auto"/>
        </w:rPr>
        <w:lastRenderedPageBreak/>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8628DC">
      <w:pPr>
        <w:pStyle w:val="Default"/>
        <w:jc w:val="both"/>
        <w:rPr>
          <w:color w:val="auto"/>
        </w:rPr>
      </w:pPr>
      <w:r>
        <w:rPr>
          <w:color w:val="auto"/>
        </w:rPr>
        <w:t>5</w:t>
      </w:r>
      <w:r w:rsidRPr="008E7F89">
        <w:rPr>
          <w:color w:val="auto"/>
        </w:rPr>
        <w:t>.1.1 цена договора</w:t>
      </w:r>
      <w:r>
        <w:rPr>
          <w:color w:val="auto"/>
        </w:rPr>
        <w:t xml:space="preserve"> (</w:t>
      </w:r>
      <w:r w:rsidRPr="003C7FC1">
        <w:rPr>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 xml:space="preserve">едние2 </w:t>
      </w:r>
      <w:r w:rsidRPr="008E7F89">
        <w:rPr>
          <w:color w:val="auto"/>
        </w:rPr>
        <w:t>год</w:t>
      </w:r>
      <w:r>
        <w:rPr>
          <w:color w:val="auto"/>
        </w:rPr>
        <w:t>а</w:t>
      </w:r>
      <w:r w:rsidRPr="008E7F89">
        <w:rPr>
          <w:color w:val="auto"/>
        </w:rPr>
        <w:t xml:space="preserve">); </w:t>
      </w:r>
    </w:p>
    <w:p w:rsidR="00FC72AF" w:rsidRPr="008E7F89" w:rsidRDefault="00FC72AF"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8628DC">
      <w:pPr>
        <w:pStyle w:val="Default"/>
        <w:rPr>
          <w:color w:val="auto"/>
        </w:rPr>
      </w:pPr>
    </w:p>
    <w:p w:rsidR="00FC72AF" w:rsidRPr="008E7F89" w:rsidRDefault="00FC72AF" w:rsidP="008628DC">
      <w:pPr>
        <w:pStyle w:val="Default"/>
        <w:jc w:val="right"/>
        <w:rPr>
          <w:color w:val="auto"/>
        </w:rPr>
      </w:pPr>
      <w:r w:rsidRPr="008E7F89">
        <w:rPr>
          <w:color w:val="auto"/>
        </w:rPr>
        <w:t>Таблица 1</w:t>
      </w:r>
    </w:p>
    <w:p w:rsidR="00FC72AF" w:rsidRPr="008E7F89" w:rsidRDefault="00FC72AF" w:rsidP="008628DC">
      <w:pPr>
        <w:pStyle w:val="Default"/>
        <w:jc w:val="center"/>
        <w:rPr>
          <w:color w:val="auto"/>
        </w:rPr>
      </w:pPr>
      <w:r w:rsidRPr="008E7F89">
        <w:rPr>
          <w:color w:val="auto"/>
        </w:rPr>
        <w:t>Балльная оценка ранжированных заявок</w:t>
      </w:r>
    </w:p>
    <w:p w:rsidR="00FC72AF" w:rsidRPr="008E7F89" w:rsidRDefault="00FC72AF" w:rsidP="008628DC">
      <w:pPr>
        <w:jc w:val="center"/>
        <w:rPr>
          <w:sz w:val="24"/>
          <w:szCs w:val="24"/>
        </w:rPr>
      </w:pPr>
      <w:r w:rsidRPr="008E7F89">
        <w:rPr>
          <w:sz w:val="24"/>
          <w:szCs w:val="24"/>
        </w:rPr>
        <w:t>по критерию "Цена договора"</w:t>
      </w:r>
    </w:p>
    <w:p w:rsidR="00FC72AF" w:rsidRPr="008E7F89" w:rsidRDefault="00FC72AF"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FC72AF" w:rsidRPr="008E7F89" w:rsidTr="008628DC">
        <w:trPr>
          <w:trHeight w:val="247"/>
          <w:jc w:val="center"/>
        </w:trPr>
        <w:tc>
          <w:tcPr>
            <w:tcW w:w="959" w:type="dxa"/>
            <w:vAlign w:val="center"/>
          </w:tcPr>
          <w:p w:rsidR="00FC72AF" w:rsidRPr="008E7F89" w:rsidRDefault="00FC72AF" w:rsidP="008628DC">
            <w:pPr>
              <w:pStyle w:val="Default"/>
              <w:jc w:val="center"/>
              <w:rPr>
                <w:color w:val="auto"/>
              </w:rPr>
            </w:pPr>
            <w:r w:rsidRPr="008E7F89">
              <w:rPr>
                <w:color w:val="auto"/>
              </w:rPr>
              <w:t>N</w:t>
            </w:r>
          </w:p>
        </w:tc>
        <w:tc>
          <w:tcPr>
            <w:tcW w:w="1559" w:type="dxa"/>
            <w:vAlign w:val="center"/>
          </w:tcPr>
          <w:p w:rsidR="00FC72AF" w:rsidRPr="008E7F89" w:rsidRDefault="00FC72AF" w:rsidP="008628DC">
            <w:pPr>
              <w:pStyle w:val="Default"/>
              <w:jc w:val="center"/>
              <w:rPr>
                <w:color w:val="auto"/>
              </w:rPr>
            </w:pPr>
            <w:r w:rsidRPr="008E7F89">
              <w:rPr>
                <w:color w:val="auto"/>
              </w:rPr>
              <w:t>Критерий</w:t>
            </w:r>
          </w:p>
        </w:tc>
        <w:tc>
          <w:tcPr>
            <w:tcW w:w="2126"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8628DC">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8628DC">
            <w:pPr>
              <w:pStyle w:val="Default"/>
              <w:jc w:val="center"/>
              <w:rPr>
                <w:color w:val="auto"/>
              </w:rPr>
            </w:pPr>
            <w:r w:rsidRPr="008E7F89">
              <w:rPr>
                <w:color w:val="auto"/>
              </w:rPr>
              <w:t>Присваиваемое кол-во баллов</w:t>
            </w:r>
          </w:p>
        </w:tc>
      </w:tr>
      <w:tr w:rsidR="00FC72AF" w:rsidRPr="008E7F89" w:rsidTr="008628DC">
        <w:trPr>
          <w:trHeight w:val="307"/>
          <w:jc w:val="center"/>
        </w:trPr>
        <w:tc>
          <w:tcPr>
            <w:tcW w:w="959" w:type="dxa"/>
            <w:vMerge w:val="restart"/>
            <w:vAlign w:val="center"/>
          </w:tcPr>
          <w:p w:rsidR="00FC72AF" w:rsidRPr="008E7F89" w:rsidRDefault="00FC72AF" w:rsidP="008628DC">
            <w:pPr>
              <w:pStyle w:val="Default"/>
              <w:jc w:val="center"/>
              <w:rPr>
                <w:color w:val="auto"/>
              </w:rPr>
            </w:pPr>
          </w:p>
        </w:tc>
        <w:tc>
          <w:tcPr>
            <w:tcW w:w="1559" w:type="dxa"/>
            <w:vMerge w:val="restart"/>
            <w:vAlign w:val="center"/>
          </w:tcPr>
          <w:p w:rsidR="00FC72AF" w:rsidRPr="008E7F89" w:rsidRDefault="00FC72AF" w:rsidP="008628DC">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8628DC">
            <w:pPr>
              <w:pStyle w:val="Default"/>
              <w:jc w:val="center"/>
              <w:rPr>
                <w:color w:val="auto"/>
              </w:rPr>
            </w:pPr>
            <w:r w:rsidRPr="008E7F89">
              <w:rPr>
                <w:color w:val="auto"/>
              </w:rPr>
              <w:t>60</w:t>
            </w:r>
          </w:p>
        </w:tc>
        <w:tc>
          <w:tcPr>
            <w:tcW w:w="2410" w:type="dxa"/>
            <w:vAlign w:val="center"/>
          </w:tcPr>
          <w:p w:rsidR="00FC72AF" w:rsidRPr="008E7F89" w:rsidRDefault="00FC72AF" w:rsidP="008628DC">
            <w:pPr>
              <w:pStyle w:val="Default"/>
              <w:jc w:val="center"/>
              <w:rPr>
                <w:color w:val="auto"/>
              </w:rPr>
            </w:pPr>
            <w:r w:rsidRPr="008E7F89">
              <w:rPr>
                <w:color w:val="auto"/>
              </w:rPr>
              <w:t>1</w:t>
            </w:r>
          </w:p>
        </w:tc>
        <w:tc>
          <w:tcPr>
            <w:tcW w:w="1985" w:type="dxa"/>
            <w:vAlign w:val="center"/>
          </w:tcPr>
          <w:p w:rsidR="00FC72AF" w:rsidRPr="008E7F89" w:rsidRDefault="00FC72AF" w:rsidP="008628DC">
            <w:pPr>
              <w:pStyle w:val="Default"/>
              <w:jc w:val="center"/>
              <w:rPr>
                <w:color w:val="auto"/>
              </w:rPr>
            </w:pPr>
            <w:r w:rsidRPr="008E7F89">
              <w:rPr>
                <w:color w:val="auto"/>
              </w:rPr>
              <w:t>60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2</w:t>
            </w:r>
          </w:p>
        </w:tc>
        <w:tc>
          <w:tcPr>
            <w:tcW w:w="1985" w:type="dxa"/>
            <w:vAlign w:val="center"/>
          </w:tcPr>
          <w:p w:rsidR="00FC72AF" w:rsidRPr="008E7F89" w:rsidRDefault="00FC72AF" w:rsidP="008628DC">
            <w:pPr>
              <w:pStyle w:val="Default"/>
              <w:jc w:val="center"/>
              <w:rPr>
                <w:color w:val="auto"/>
              </w:rPr>
            </w:pPr>
            <w:r w:rsidRPr="008E7F89">
              <w:rPr>
                <w:color w:val="auto"/>
              </w:rPr>
              <w:t>55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3</w:t>
            </w:r>
          </w:p>
        </w:tc>
        <w:tc>
          <w:tcPr>
            <w:tcW w:w="1985" w:type="dxa"/>
            <w:vAlign w:val="center"/>
          </w:tcPr>
          <w:p w:rsidR="00FC72AF" w:rsidRPr="008E7F89" w:rsidRDefault="00FC72AF" w:rsidP="008628DC">
            <w:pPr>
              <w:pStyle w:val="Default"/>
              <w:jc w:val="center"/>
              <w:rPr>
                <w:color w:val="auto"/>
              </w:rPr>
            </w:pPr>
            <w:r w:rsidRPr="008E7F89">
              <w:rPr>
                <w:color w:val="auto"/>
              </w:rPr>
              <w:t>50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4</w:t>
            </w:r>
          </w:p>
        </w:tc>
        <w:tc>
          <w:tcPr>
            <w:tcW w:w="1985" w:type="dxa"/>
            <w:vAlign w:val="center"/>
          </w:tcPr>
          <w:p w:rsidR="00FC72AF" w:rsidRPr="008E7F89" w:rsidRDefault="00FC72AF" w:rsidP="008628DC">
            <w:pPr>
              <w:pStyle w:val="Default"/>
              <w:jc w:val="center"/>
              <w:rPr>
                <w:color w:val="auto"/>
              </w:rPr>
            </w:pPr>
            <w:r w:rsidRPr="008E7F89">
              <w:rPr>
                <w:color w:val="auto"/>
              </w:rPr>
              <w:t>45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5</w:t>
            </w:r>
          </w:p>
        </w:tc>
        <w:tc>
          <w:tcPr>
            <w:tcW w:w="1985" w:type="dxa"/>
            <w:vAlign w:val="center"/>
          </w:tcPr>
          <w:p w:rsidR="00FC72AF" w:rsidRPr="008E7F89" w:rsidRDefault="00FC72AF" w:rsidP="008628DC">
            <w:pPr>
              <w:pStyle w:val="Default"/>
              <w:jc w:val="center"/>
              <w:rPr>
                <w:color w:val="auto"/>
              </w:rPr>
            </w:pPr>
            <w:r w:rsidRPr="008E7F89">
              <w:rPr>
                <w:color w:val="auto"/>
              </w:rPr>
              <w:t>40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6</w:t>
            </w:r>
          </w:p>
        </w:tc>
        <w:tc>
          <w:tcPr>
            <w:tcW w:w="1985" w:type="dxa"/>
            <w:vAlign w:val="center"/>
          </w:tcPr>
          <w:p w:rsidR="00FC72AF" w:rsidRPr="008E7F89" w:rsidRDefault="00FC72AF" w:rsidP="008628DC">
            <w:pPr>
              <w:pStyle w:val="Default"/>
              <w:jc w:val="center"/>
              <w:rPr>
                <w:color w:val="auto"/>
              </w:rPr>
            </w:pPr>
            <w:r w:rsidRPr="008E7F89">
              <w:rPr>
                <w:color w:val="auto"/>
              </w:rPr>
              <w:t>35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7</w:t>
            </w:r>
          </w:p>
        </w:tc>
        <w:tc>
          <w:tcPr>
            <w:tcW w:w="1985" w:type="dxa"/>
            <w:vAlign w:val="center"/>
          </w:tcPr>
          <w:p w:rsidR="00FC72AF" w:rsidRPr="008E7F89" w:rsidRDefault="00FC72AF" w:rsidP="008628DC">
            <w:pPr>
              <w:pStyle w:val="Default"/>
              <w:jc w:val="center"/>
              <w:rPr>
                <w:color w:val="auto"/>
              </w:rPr>
            </w:pPr>
            <w:r w:rsidRPr="008E7F89">
              <w:rPr>
                <w:color w:val="auto"/>
              </w:rPr>
              <w:t>30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8</w:t>
            </w:r>
          </w:p>
        </w:tc>
        <w:tc>
          <w:tcPr>
            <w:tcW w:w="1985" w:type="dxa"/>
            <w:vAlign w:val="center"/>
          </w:tcPr>
          <w:p w:rsidR="00FC72AF" w:rsidRPr="008E7F89" w:rsidRDefault="00FC72AF" w:rsidP="008628DC">
            <w:pPr>
              <w:pStyle w:val="Default"/>
              <w:jc w:val="center"/>
              <w:rPr>
                <w:color w:val="auto"/>
              </w:rPr>
            </w:pPr>
            <w:r w:rsidRPr="008E7F89">
              <w:rPr>
                <w:color w:val="auto"/>
              </w:rPr>
              <w:t>25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9</w:t>
            </w:r>
          </w:p>
        </w:tc>
        <w:tc>
          <w:tcPr>
            <w:tcW w:w="1985" w:type="dxa"/>
            <w:vAlign w:val="center"/>
          </w:tcPr>
          <w:p w:rsidR="00FC72AF" w:rsidRPr="008E7F89" w:rsidRDefault="00FC72AF" w:rsidP="008628DC">
            <w:pPr>
              <w:pStyle w:val="Default"/>
              <w:jc w:val="center"/>
              <w:rPr>
                <w:color w:val="auto"/>
              </w:rPr>
            </w:pPr>
            <w:r w:rsidRPr="008E7F89">
              <w:rPr>
                <w:color w:val="auto"/>
              </w:rPr>
              <w:t>20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10</w:t>
            </w:r>
          </w:p>
        </w:tc>
        <w:tc>
          <w:tcPr>
            <w:tcW w:w="1985" w:type="dxa"/>
            <w:vAlign w:val="center"/>
          </w:tcPr>
          <w:p w:rsidR="00FC72AF" w:rsidRPr="008E7F89" w:rsidRDefault="00FC72AF" w:rsidP="008628DC">
            <w:pPr>
              <w:pStyle w:val="Default"/>
              <w:jc w:val="center"/>
              <w:rPr>
                <w:color w:val="auto"/>
              </w:rPr>
            </w:pPr>
            <w:r w:rsidRPr="008E7F89">
              <w:rPr>
                <w:color w:val="auto"/>
              </w:rPr>
              <w:t>15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11</w:t>
            </w:r>
          </w:p>
        </w:tc>
        <w:tc>
          <w:tcPr>
            <w:tcW w:w="1985"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12</w:t>
            </w:r>
          </w:p>
        </w:tc>
        <w:tc>
          <w:tcPr>
            <w:tcW w:w="1985"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13 и более</w:t>
            </w:r>
          </w:p>
        </w:tc>
        <w:tc>
          <w:tcPr>
            <w:tcW w:w="1985" w:type="dxa"/>
            <w:vAlign w:val="center"/>
          </w:tcPr>
          <w:p w:rsidR="00FC72AF" w:rsidRPr="008E7F89" w:rsidRDefault="00FC72AF" w:rsidP="008628DC">
            <w:pPr>
              <w:pStyle w:val="Default"/>
              <w:jc w:val="center"/>
              <w:rPr>
                <w:color w:val="auto"/>
              </w:rPr>
            </w:pPr>
            <w:r w:rsidRPr="008E7F89">
              <w:rPr>
                <w:color w:val="auto"/>
              </w:rPr>
              <w:t>0</w:t>
            </w:r>
          </w:p>
        </w:tc>
      </w:tr>
    </w:tbl>
    <w:p w:rsidR="00FC72AF" w:rsidRPr="008E7F89" w:rsidRDefault="00FC72AF" w:rsidP="008628DC">
      <w:pPr>
        <w:ind w:firstLine="708"/>
        <w:jc w:val="center"/>
        <w:rPr>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rPr>
          <w:sz w:val="24"/>
          <w:szCs w:val="24"/>
        </w:rPr>
      </w:pPr>
    </w:p>
    <w:p w:rsidR="00FC72AF" w:rsidRDefault="00FC72AF"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8628DC">
      <w:pPr>
        <w:jc w:val="both"/>
        <w:rPr>
          <w:sz w:val="24"/>
          <w:szCs w:val="24"/>
        </w:rPr>
      </w:pPr>
    </w:p>
    <w:p w:rsidR="00FC72AF" w:rsidRPr="008E7F89" w:rsidRDefault="00FC72AF" w:rsidP="008628DC">
      <w:pPr>
        <w:pStyle w:val="Default"/>
        <w:jc w:val="right"/>
        <w:rPr>
          <w:color w:val="auto"/>
        </w:rPr>
      </w:pPr>
      <w:r>
        <w:rPr>
          <w:color w:val="auto"/>
        </w:rPr>
        <w:t>Таблица 2</w:t>
      </w:r>
    </w:p>
    <w:p w:rsidR="00FC72AF" w:rsidRPr="008E7F89" w:rsidRDefault="00FC72AF" w:rsidP="008628DC">
      <w:pPr>
        <w:pStyle w:val="Default"/>
        <w:rPr>
          <w:color w:val="auto"/>
        </w:rPr>
      </w:pPr>
    </w:p>
    <w:p w:rsidR="00FC72AF" w:rsidRPr="008E7F89" w:rsidRDefault="00FC72AF" w:rsidP="008628DC">
      <w:pPr>
        <w:pStyle w:val="Default"/>
        <w:jc w:val="center"/>
        <w:rPr>
          <w:color w:val="auto"/>
        </w:rPr>
      </w:pPr>
      <w:r w:rsidRPr="008E7F89">
        <w:rPr>
          <w:color w:val="auto"/>
        </w:rPr>
        <w:t>Начисление штрафных баллов по подкритериям</w:t>
      </w:r>
    </w:p>
    <w:p w:rsidR="00FC72AF" w:rsidRPr="008E7F89" w:rsidRDefault="00FC72AF" w:rsidP="008628DC">
      <w:pPr>
        <w:jc w:val="center"/>
        <w:rPr>
          <w:sz w:val="24"/>
          <w:szCs w:val="24"/>
        </w:rPr>
      </w:pPr>
      <w:r w:rsidRPr="008E7F89">
        <w:rPr>
          <w:sz w:val="24"/>
          <w:szCs w:val="24"/>
        </w:rPr>
        <w:t>критерия "Квалификация"</w:t>
      </w:r>
    </w:p>
    <w:p w:rsidR="00FC72AF" w:rsidRPr="008E7F89" w:rsidRDefault="00FC72AF"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6"/>
        <w:gridCol w:w="1819"/>
        <w:gridCol w:w="1843"/>
        <w:gridCol w:w="2280"/>
        <w:gridCol w:w="1850"/>
        <w:gridCol w:w="1843"/>
      </w:tblGrid>
      <w:tr w:rsidR="00FC72AF" w:rsidRPr="008E7F89" w:rsidTr="008628DC">
        <w:trPr>
          <w:trHeight w:val="434"/>
          <w:jc w:val="center"/>
        </w:trPr>
        <w:tc>
          <w:tcPr>
            <w:tcW w:w="566" w:type="dxa"/>
            <w:vAlign w:val="center"/>
          </w:tcPr>
          <w:p w:rsidR="00FC72AF" w:rsidRPr="008E7F89" w:rsidRDefault="00FC72AF" w:rsidP="008628DC">
            <w:pPr>
              <w:pStyle w:val="Default"/>
              <w:jc w:val="center"/>
              <w:rPr>
                <w:color w:val="auto"/>
              </w:rPr>
            </w:pPr>
            <w:r w:rsidRPr="008E7F89">
              <w:rPr>
                <w:color w:val="auto"/>
              </w:rPr>
              <w:t>N</w:t>
            </w:r>
          </w:p>
        </w:tc>
        <w:tc>
          <w:tcPr>
            <w:tcW w:w="1819" w:type="dxa"/>
            <w:vAlign w:val="center"/>
          </w:tcPr>
          <w:p w:rsidR="00FC72AF" w:rsidRPr="008E7F89" w:rsidRDefault="00FC72AF" w:rsidP="008628DC">
            <w:pPr>
              <w:pStyle w:val="Default"/>
              <w:jc w:val="center"/>
              <w:rPr>
                <w:color w:val="auto"/>
              </w:rPr>
            </w:pPr>
            <w:r w:rsidRPr="008E7F89">
              <w:rPr>
                <w:color w:val="auto"/>
              </w:rPr>
              <w:t>Критерий</w:t>
            </w:r>
          </w:p>
        </w:tc>
        <w:tc>
          <w:tcPr>
            <w:tcW w:w="1843"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8628DC">
            <w:pPr>
              <w:pStyle w:val="Default"/>
              <w:jc w:val="center"/>
              <w:rPr>
                <w:color w:val="auto"/>
              </w:rPr>
            </w:pPr>
            <w:r w:rsidRPr="008E7F89">
              <w:rPr>
                <w:color w:val="auto"/>
              </w:rPr>
              <w:t>Подкритерии</w:t>
            </w:r>
          </w:p>
        </w:tc>
        <w:tc>
          <w:tcPr>
            <w:tcW w:w="1850" w:type="dxa"/>
            <w:vAlign w:val="center"/>
          </w:tcPr>
          <w:p w:rsidR="00FC72AF" w:rsidRPr="008E7F89" w:rsidRDefault="00FC72AF" w:rsidP="008628DC">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8628DC">
            <w:pPr>
              <w:pStyle w:val="Default"/>
              <w:jc w:val="center"/>
              <w:rPr>
                <w:color w:val="auto"/>
              </w:rPr>
            </w:pPr>
            <w:r w:rsidRPr="008E7F89">
              <w:rPr>
                <w:color w:val="auto"/>
              </w:rPr>
              <w:t>Количество штрафных баллов</w:t>
            </w:r>
          </w:p>
        </w:tc>
      </w:tr>
      <w:tr w:rsidR="00FC72AF" w:rsidRPr="008E7F89" w:rsidTr="008628DC">
        <w:trPr>
          <w:trHeight w:val="381"/>
          <w:jc w:val="center"/>
        </w:trPr>
        <w:tc>
          <w:tcPr>
            <w:tcW w:w="566" w:type="dxa"/>
            <w:vMerge w:val="restart"/>
            <w:vAlign w:val="center"/>
          </w:tcPr>
          <w:p w:rsidR="00FC72AF" w:rsidRPr="008E7F89" w:rsidRDefault="00FC72AF" w:rsidP="008628DC">
            <w:pPr>
              <w:pStyle w:val="Default"/>
              <w:jc w:val="center"/>
              <w:rPr>
                <w:color w:val="auto"/>
              </w:rPr>
            </w:pPr>
          </w:p>
        </w:tc>
        <w:tc>
          <w:tcPr>
            <w:tcW w:w="1819" w:type="dxa"/>
            <w:vMerge w:val="restart"/>
            <w:vAlign w:val="center"/>
          </w:tcPr>
          <w:p w:rsidR="00FC72AF" w:rsidRPr="008E7F89" w:rsidRDefault="00FC72AF" w:rsidP="008628DC">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8628DC">
            <w:pPr>
              <w:pStyle w:val="Default"/>
              <w:jc w:val="center"/>
              <w:rPr>
                <w:color w:val="auto"/>
              </w:rPr>
            </w:pPr>
            <w:r w:rsidRPr="008E7F89">
              <w:rPr>
                <w:color w:val="auto"/>
              </w:rPr>
              <w:t>20</w:t>
            </w: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401"/>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517"/>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7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20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59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bl>
    <w:p w:rsidR="00FC72AF" w:rsidRPr="008E7F89" w:rsidRDefault="00FC72AF" w:rsidP="008628DC">
      <w:pPr>
        <w:jc w:val="center"/>
        <w:rPr>
          <w:sz w:val="24"/>
          <w:szCs w:val="24"/>
        </w:rPr>
      </w:pPr>
    </w:p>
    <w:p w:rsidR="00FC72AF" w:rsidRPr="008E7F89" w:rsidRDefault="00FC72AF"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jc w:val="both"/>
        <w:rPr>
          <w:sz w:val="24"/>
          <w:szCs w:val="24"/>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N 1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8E7F89" w:rsidRDefault="00FC72AF" w:rsidP="008628DC">
      <w:pPr>
        <w:pStyle w:val="Default"/>
        <w:jc w:val="right"/>
        <w:rPr>
          <w:color w:val="auto"/>
        </w:rPr>
      </w:pPr>
      <w:r>
        <w:rPr>
          <w:color w:val="auto"/>
        </w:rPr>
        <w:t xml:space="preserve"> строительный контроль </w:t>
      </w: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r w:rsidRPr="008E7F89">
        <w:rPr>
          <w:color w:val="auto"/>
        </w:rPr>
        <w:t>Заявка</w:t>
      </w:r>
    </w:p>
    <w:p w:rsidR="00FC72AF" w:rsidRDefault="00FC72AF"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Pr>
          <w:color w:val="auto"/>
        </w:rPr>
        <w:t xml:space="preserve"> капитального ремонта</w:t>
      </w:r>
    </w:p>
    <w:p w:rsidR="00FC72AF" w:rsidRPr="008E7F89" w:rsidRDefault="00FC72AF" w:rsidP="008628DC">
      <w:pPr>
        <w:pStyle w:val="Default"/>
        <w:jc w:val="center"/>
        <w:rPr>
          <w:color w:val="auto"/>
        </w:rPr>
      </w:pPr>
      <w:r>
        <w:rPr>
          <w:color w:val="auto"/>
        </w:rPr>
        <w:t>_________</w:t>
      </w:r>
      <w:r w:rsidRPr="008E7F89">
        <w:rPr>
          <w:color w:val="auto"/>
        </w:rPr>
        <w:t xml:space="preserve"> МКД №_____ по ул. ____________________, г.Калининград</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Участник:</w:t>
      </w:r>
    </w:p>
    <w:p w:rsidR="00FC72AF" w:rsidRPr="008E7F89" w:rsidRDefault="00FC72AF" w:rsidP="008628DC">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1.2. ИНН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8628DC">
            <w:pPr>
              <w:pStyle w:val="Default"/>
              <w:jc w:val="both"/>
              <w:rPr>
                <w:color w:val="auto"/>
              </w:rPr>
            </w:pPr>
          </w:p>
        </w:tc>
      </w:tr>
    </w:tbl>
    <w:p w:rsidR="00FC72AF" w:rsidRPr="008E7F89" w:rsidRDefault="00FC72AF" w:rsidP="008628DC">
      <w:pPr>
        <w:jc w:val="both"/>
        <w:rPr>
          <w:sz w:val="24"/>
          <w:szCs w:val="24"/>
        </w:rPr>
      </w:pPr>
    </w:p>
    <w:p w:rsidR="00FC72AF" w:rsidRPr="008E7F89" w:rsidRDefault="00FC72AF" w:rsidP="008628DC">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8628DC">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8628DC">
      <w:pPr>
        <w:pStyle w:val="Default"/>
        <w:ind w:left="708" w:firstLine="708"/>
        <w:jc w:val="both"/>
        <w:rPr>
          <w:color w:val="auto"/>
        </w:rPr>
      </w:pPr>
      <w:r w:rsidRPr="008E7F89">
        <w:rPr>
          <w:color w:val="auto"/>
        </w:rPr>
        <w:t xml:space="preserve">является (не является), </w:t>
      </w:r>
    </w:p>
    <w:p w:rsidR="00FC72AF" w:rsidRPr="008E7F89" w:rsidRDefault="00FC72AF"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8628DC">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8628DC">
      <w:pPr>
        <w:pStyle w:val="Default"/>
        <w:ind w:left="1416" w:firstLine="708"/>
        <w:jc w:val="both"/>
        <w:rPr>
          <w:color w:val="auto"/>
        </w:rPr>
      </w:pPr>
      <w:r w:rsidRPr="008E7F89">
        <w:rPr>
          <w:color w:val="auto"/>
        </w:rPr>
        <w:t xml:space="preserve">имеет (не имеет) </w:t>
      </w:r>
    </w:p>
    <w:p w:rsidR="00FC72AF" w:rsidRPr="008E7F89" w:rsidRDefault="00FC72AF"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8628DC">
      <w:pPr>
        <w:pStyle w:val="Default"/>
        <w:jc w:val="both"/>
        <w:rPr>
          <w:b/>
          <w:color w:val="auto"/>
        </w:rPr>
      </w:pPr>
      <w:r w:rsidRPr="008E7F89">
        <w:rPr>
          <w:color w:val="auto"/>
        </w:rPr>
        <w:t xml:space="preserve">5. </w:t>
      </w:r>
      <w:r w:rsidRPr="0023711B">
        <w:rPr>
          <w:color w:val="auto"/>
        </w:rPr>
        <w:t>Данные об участнике.</w:t>
      </w:r>
    </w:p>
    <w:p w:rsidR="00FC72AF" w:rsidRPr="008E7F89" w:rsidRDefault="00FC72AF"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8628DC">
      <w:pPr>
        <w:ind w:left="1416" w:firstLine="708"/>
        <w:jc w:val="both"/>
        <w:rPr>
          <w:b/>
          <w:sz w:val="24"/>
          <w:szCs w:val="24"/>
        </w:rPr>
      </w:pPr>
      <w:r w:rsidRPr="0038563F">
        <w:rPr>
          <w:b/>
          <w:sz w:val="24"/>
          <w:szCs w:val="24"/>
        </w:rPr>
        <w:t xml:space="preserve">                       (данные об участнике)</w:t>
      </w:r>
    </w:p>
    <w:p w:rsidR="00FC72AF" w:rsidRPr="008E7F89" w:rsidRDefault="00FC72AF" w:rsidP="008628DC">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2361"/>
        <w:gridCol w:w="2710"/>
      </w:tblGrid>
      <w:tr w:rsidR="00FC72AF" w:rsidRPr="008E7F89" w:rsidTr="008628DC">
        <w:trPr>
          <w:trHeight w:val="109"/>
          <w:jc w:val="center"/>
        </w:trPr>
        <w:tc>
          <w:tcPr>
            <w:tcW w:w="3613" w:type="dxa"/>
            <w:vAlign w:val="center"/>
          </w:tcPr>
          <w:p w:rsidR="00FC72AF" w:rsidRPr="008E7F89" w:rsidRDefault="00FC72AF" w:rsidP="008628DC">
            <w:pPr>
              <w:pStyle w:val="Default"/>
              <w:jc w:val="both"/>
              <w:rPr>
                <w:color w:val="auto"/>
              </w:rPr>
            </w:pPr>
            <w:r w:rsidRPr="008E7F89">
              <w:rPr>
                <w:color w:val="auto"/>
              </w:rPr>
              <w:t>Наименование</w:t>
            </w:r>
          </w:p>
        </w:tc>
        <w:tc>
          <w:tcPr>
            <w:tcW w:w="2361" w:type="dxa"/>
            <w:vAlign w:val="center"/>
          </w:tcPr>
          <w:p w:rsidR="00FC72AF" w:rsidRPr="008E7F89" w:rsidRDefault="00FC72AF" w:rsidP="008628DC">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8628DC">
            <w:pPr>
              <w:pStyle w:val="Default"/>
              <w:jc w:val="both"/>
              <w:rPr>
                <w:color w:val="auto"/>
              </w:rPr>
            </w:pPr>
            <w:r w:rsidRPr="008E7F89">
              <w:rPr>
                <w:color w:val="auto"/>
              </w:rPr>
              <w:t>Значение</w:t>
            </w:r>
          </w:p>
        </w:tc>
      </w:tr>
      <w:tr w:rsidR="00FC72AF" w:rsidRPr="008E7F89" w:rsidTr="008628DC">
        <w:trPr>
          <w:trHeight w:val="523"/>
          <w:jc w:val="center"/>
        </w:trPr>
        <w:tc>
          <w:tcPr>
            <w:tcW w:w="3613" w:type="dxa"/>
            <w:vAlign w:val="center"/>
          </w:tcPr>
          <w:p w:rsidR="00FC72AF" w:rsidRPr="008E7F89" w:rsidRDefault="00FC72AF"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человек</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bl>
    <w:p w:rsidR="00FC72AF" w:rsidRPr="008E7F89" w:rsidRDefault="00FC72AF" w:rsidP="008628DC">
      <w:pPr>
        <w:ind w:firstLine="708"/>
        <w:jc w:val="both"/>
        <w:rPr>
          <w:sz w:val="24"/>
          <w:szCs w:val="24"/>
        </w:rPr>
      </w:pPr>
    </w:p>
    <w:p w:rsidR="00FC72AF" w:rsidRPr="008E7F89" w:rsidRDefault="00FC72AF"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8628DC">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FC72AF" w:rsidRPr="00A5543E" w:rsidRDefault="00FC72AF" w:rsidP="008628DC">
      <w:pPr>
        <w:pStyle w:val="Default"/>
        <w:jc w:val="both"/>
        <w:rPr>
          <w:b/>
          <w:color w:val="auto"/>
        </w:rPr>
      </w:pPr>
      <w:r w:rsidRPr="008E7F89">
        <w:rPr>
          <w:color w:val="auto"/>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w:t>
      </w:r>
      <w:r w:rsidRPr="008E7F89">
        <w:rPr>
          <w:color w:val="auto"/>
        </w:rPr>
        <w:lastRenderedPageBreak/>
        <w:t>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8628DC">
      <w:pPr>
        <w:jc w:val="both"/>
        <w:rPr>
          <w:sz w:val="24"/>
          <w:szCs w:val="24"/>
        </w:rPr>
      </w:pP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72"/>
        <w:gridCol w:w="2527"/>
        <w:gridCol w:w="1760"/>
        <w:gridCol w:w="1929"/>
      </w:tblGrid>
      <w:tr w:rsidR="00FC72AF" w:rsidRPr="008E7F89" w:rsidTr="008628DC">
        <w:trPr>
          <w:trHeight w:val="523"/>
          <w:jc w:val="center"/>
        </w:trPr>
        <w:tc>
          <w:tcPr>
            <w:tcW w:w="817" w:type="dxa"/>
            <w:vAlign w:val="center"/>
          </w:tcPr>
          <w:p w:rsidR="00FC72AF" w:rsidRPr="008E7F89" w:rsidRDefault="00FC72AF" w:rsidP="008628DC">
            <w:pPr>
              <w:pStyle w:val="Default"/>
              <w:jc w:val="center"/>
              <w:rPr>
                <w:color w:val="auto"/>
              </w:rPr>
            </w:pPr>
            <w:r w:rsidRPr="008E7F89">
              <w:rPr>
                <w:color w:val="auto"/>
              </w:rPr>
              <w:t>N п/п</w:t>
            </w:r>
          </w:p>
        </w:tc>
        <w:tc>
          <w:tcPr>
            <w:tcW w:w="4299" w:type="dxa"/>
            <w:gridSpan w:val="2"/>
            <w:vAlign w:val="center"/>
          </w:tcPr>
          <w:p w:rsidR="00FC72AF" w:rsidRPr="008E7F89" w:rsidRDefault="00FC72AF" w:rsidP="008628DC">
            <w:pPr>
              <w:pStyle w:val="Default"/>
              <w:jc w:val="center"/>
              <w:rPr>
                <w:color w:val="auto"/>
              </w:rPr>
            </w:pPr>
            <w:r w:rsidRPr="008E7F89">
              <w:rPr>
                <w:color w:val="auto"/>
              </w:rPr>
              <w:t>Наименование</w:t>
            </w:r>
          </w:p>
        </w:tc>
        <w:tc>
          <w:tcPr>
            <w:tcW w:w="1760" w:type="dxa"/>
            <w:vAlign w:val="center"/>
          </w:tcPr>
          <w:p w:rsidR="00FC72AF" w:rsidRPr="008E7F89" w:rsidRDefault="00FC72AF" w:rsidP="008628DC">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8628DC">
            <w:pPr>
              <w:pStyle w:val="Default"/>
              <w:jc w:val="center"/>
              <w:rPr>
                <w:color w:val="auto"/>
              </w:rPr>
            </w:pPr>
            <w:r w:rsidRPr="008E7F89">
              <w:rPr>
                <w:color w:val="auto"/>
              </w:rPr>
              <w:t>Значение (все значения указываются цифрами)</w:t>
            </w:r>
          </w:p>
        </w:tc>
      </w:tr>
      <w:tr w:rsidR="00FC72AF" w:rsidRPr="008E7F89" w:rsidTr="008628DC">
        <w:trPr>
          <w:trHeight w:val="109"/>
          <w:jc w:val="center"/>
        </w:trPr>
        <w:tc>
          <w:tcPr>
            <w:tcW w:w="817" w:type="dxa"/>
            <w:vAlign w:val="center"/>
          </w:tcPr>
          <w:p w:rsidR="00FC72AF" w:rsidRPr="008E7F89" w:rsidRDefault="00FC72AF" w:rsidP="008628DC">
            <w:pPr>
              <w:pStyle w:val="Default"/>
              <w:jc w:val="center"/>
              <w:rPr>
                <w:color w:val="auto"/>
              </w:rPr>
            </w:pPr>
            <w:r w:rsidRPr="008E7F89">
              <w:rPr>
                <w:color w:val="auto"/>
              </w:rPr>
              <w:t>1</w:t>
            </w:r>
          </w:p>
        </w:tc>
        <w:tc>
          <w:tcPr>
            <w:tcW w:w="4299" w:type="dxa"/>
            <w:gridSpan w:val="2"/>
            <w:vAlign w:val="center"/>
          </w:tcPr>
          <w:p w:rsidR="00FC72AF" w:rsidRPr="008E7F89" w:rsidRDefault="00FC72AF" w:rsidP="008628DC">
            <w:pPr>
              <w:pStyle w:val="Default"/>
              <w:jc w:val="center"/>
              <w:rPr>
                <w:color w:val="auto"/>
              </w:rPr>
            </w:pPr>
            <w:r w:rsidRPr="008E7F89">
              <w:rPr>
                <w:color w:val="auto"/>
              </w:rPr>
              <w:t>2</w:t>
            </w:r>
          </w:p>
        </w:tc>
        <w:tc>
          <w:tcPr>
            <w:tcW w:w="1760" w:type="dxa"/>
            <w:vAlign w:val="center"/>
          </w:tcPr>
          <w:p w:rsidR="00FC72AF" w:rsidRPr="008E7F89" w:rsidRDefault="00FC72AF" w:rsidP="008628DC">
            <w:pPr>
              <w:pStyle w:val="Default"/>
              <w:jc w:val="center"/>
              <w:rPr>
                <w:color w:val="auto"/>
              </w:rPr>
            </w:pPr>
            <w:r w:rsidRPr="008E7F89">
              <w:rPr>
                <w:color w:val="auto"/>
              </w:rPr>
              <w:t>3</w:t>
            </w:r>
          </w:p>
        </w:tc>
        <w:tc>
          <w:tcPr>
            <w:tcW w:w="1929" w:type="dxa"/>
            <w:vAlign w:val="center"/>
          </w:tcPr>
          <w:p w:rsidR="00FC72AF" w:rsidRPr="008E7F89" w:rsidRDefault="00FC72AF" w:rsidP="008628DC">
            <w:pPr>
              <w:pStyle w:val="Default"/>
              <w:jc w:val="center"/>
              <w:rPr>
                <w:color w:val="auto"/>
              </w:rPr>
            </w:pPr>
            <w:r w:rsidRPr="008E7F89">
              <w:rPr>
                <w:color w:val="auto"/>
              </w:rPr>
              <w:t>4</w:t>
            </w:r>
          </w:p>
        </w:tc>
      </w:tr>
      <w:tr w:rsidR="00FC72AF" w:rsidRPr="008E7F89" w:rsidTr="008628DC">
        <w:trPr>
          <w:trHeight w:val="277"/>
          <w:jc w:val="center"/>
        </w:trPr>
        <w:tc>
          <w:tcPr>
            <w:tcW w:w="817" w:type="dxa"/>
            <w:vMerge w:val="restart"/>
            <w:vAlign w:val="center"/>
          </w:tcPr>
          <w:p w:rsidR="00FC72AF" w:rsidRPr="008E7F89" w:rsidRDefault="00FC72AF" w:rsidP="008628DC">
            <w:pPr>
              <w:pStyle w:val="Default"/>
              <w:jc w:val="center"/>
              <w:rPr>
                <w:color w:val="auto"/>
              </w:rPr>
            </w:pPr>
            <w:r w:rsidRPr="008E7F89">
              <w:rPr>
                <w:color w:val="auto"/>
              </w:rPr>
              <w:t>1.</w:t>
            </w:r>
          </w:p>
        </w:tc>
        <w:tc>
          <w:tcPr>
            <w:tcW w:w="1772" w:type="dxa"/>
            <w:vMerge w:val="restart"/>
            <w:vAlign w:val="center"/>
          </w:tcPr>
          <w:p w:rsidR="00FC72AF" w:rsidRPr="008E7F89" w:rsidRDefault="00FC72AF" w:rsidP="008628DC">
            <w:pPr>
              <w:pStyle w:val="Default"/>
              <w:jc w:val="center"/>
              <w:rPr>
                <w:color w:val="auto"/>
              </w:rPr>
            </w:pPr>
            <w:r>
              <w:rPr>
                <w:color w:val="auto"/>
              </w:rPr>
              <w:t>Цена договора</w:t>
            </w:r>
          </w:p>
        </w:tc>
        <w:tc>
          <w:tcPr>
            <w:tcW w:w="2527" w:type="dxa"/>
            <w:vAlign w:val="center"/>
          </w:tcPr>
          <w:p w:rsidR="00FC72AF" w:rsidRPr="008E7F89" w:rsidRDefault="00FC72AF" w:rsidP="008628DC">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8628DC">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НДС</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Итого</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615"/>
          <w:jc w:val="center"/>
        </w:trPr>
        <w:tc>
          <w:tcPr>
            <w:tcW w:w="817" w:type="dxa"/>
            <w:vAlign w:val="center"/>
          </w:tcPr>
          <w:p w:rsidR="00FC72AF" w:rsidRPr="008E7F89" w:rsidRDefault="00FC72AF" w:rsidP="008628DC">
            <w:pPr>
              <w:pStyle w:val="Default"/>
              <w:jc w:val="center"/>
              <w:rPr>
                <w:color w:val="auto"/>
              </w:rPr>
            </w:pPr>
            <w:r w:rsidRPr="008E7F89">
              <w:rPr>
                <w:color w:val="auto"/>
              </w:rPr>
              <w:t>2.</w:t>
            </w:r>
          </w:p>
        </w:tc>
        <w:tc>
          <w:tcPr>
            <w:tcW w:w="4299" w:type="dxa"/>
            <w:gridSpan w:val="2"/>
            <w:vAlign w:val="center"/>
          </w:tcPr>
          <w:p w:rsidR="00FC72AF" w:rsidRPr="008E7F89" w:rsidRDefault="00FC72AF" w:rsidP="008628DC">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8628DC">
            <w:pPr>
              <w:pStyle w:val="Default"/>
              <w:jc w:val="center"/>
              <w:rPr>
                <w:color w:val="auto"/>
              </w:rPr>
            </w:pPr>
          </w:p>
        </w:tc>
      </w:tr>
    </w:tbl>
    <w:p w:rsidR="00FC72AF" w:rsidRPr="008E7F89" w:rsidRDefault="00FC72AF" w:rsidP="008628DC">
      <w:pPr>
        <w:ind w:firstLine="708"/>
        <w:jc w:val="both"/>
        <w:rPr>
          <w:sz w:val="24"/>
          <w:szCs w:val="24"/>
        </w:rPr>
      </w:pPr>
      <w:r>
        <w:rPr>
          <w:sz w:val="24"/>
          <w:szCs w:val="24"/>
        </w:rPr>
        <w:t>* Цена, подлежащая ранжированию</w:t>
      </w:r>
    </w:p>
    <w:p w:rsidR="00FC72AF" w:rsidRPr="008E7F89" w:rsidRDefault="00FC72AF" w:rsidP="008628DC">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8628DC">
      <w:pPr>
        <w:ind w:firstLine="708"/>
        <w:jc w:val="both"/>
        <w:rPr>
          <w:sz w:val="24"/>
          <w:szCs w:val="24"/>
        </w:rPr>
      </w:pPr>
    </w:p>
    <w:tbl>
      <w:tblPr>
        <w:tblW w:w="9465" w:type="dxa"/>
        <w:jc w:val="center"/>
        <w:tblInd w:w="70" w:type="dxa"/>
        <w:tblLayout w:type="fixed"/>
        <w:tblCellMar>
          <w:left w:w="70" w:type="dxa"/>
          <w:right w:w="70" w:type="dxa"/>
        </w:tblCellMar>
        <w:tblLook w:val="0000"/>
      </w:tblPr>
      <w:tblGrid>
        <w:gridCol w:w="512"/>
        <w:gridCol w:w="5244"/>
        <w:gridCol w:w="1918"/>
        <w:gridCol w:w="1791"/>
      </w:tblGrid>
      <w:tr w:rsidR="00FC72AF"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pStyle w:val="Default"/>
        <w:jc w:val="both"/>
        <w:rPr>
          <w:color w:val="auto"/>
        </w:rPr>
      </w:pPr>
    </w:p>
    <w:p w:rsidR="00FC72AF" w:rsidRPr="008E7F89" w:rsidRDefault="00FC72AF"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8628DC">
      <w:pPr>
        <w:pStyle w:val="Default"/>
        <w:jc w:val="center"/>
        <w:rPr>
          <w:color w:val="auto"/>
        </w:rPr>
      </w:pPr>
      <w:r w:rsidRPr="008E7F89">
        <w:rPr>
          <w:color w:val="auto"/>
        </w:rPr>
        <w:t>(дата, номер платежного поручения)</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FC72AF" w:rsidRPr="008E7F89" w:rsidRDefault="00FC72AF" w:rsidP="008628DC">
      <w:pPr>
        <w:pStyle w:val="Default"/>
        <w:jc w:val="center"/>
        <w:rPr>
          <w:color w:val="auto"/>
        </w:rPr>
      </w:pPr>
    </w:p>
    <w:p w:rsidR="00FC72AF" w:rsidRPr="008E7F89" w:rsidRDefault="00FC72AF" w:rsidP="008628DC">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8628DC">
      <w:pPr>
        <w:jc w:val="both"/>
        <w:rPr>
          <w:sz w:val="24"/>
          <w:szCs w:val="24"/>
        </w:rPr>
      </w:pPr>
      <w:r w:rsidRPr="008E7F89">
        <w:rPr>
          <w:sz w:val="24"/>
          <w:szCs w:val="24"/>
        </w:rPr>
        <w:lastRenderedPageBreak/>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2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Default"/>
        <w:jc w:val="center"/>
        <w:rPr>
          <w:color w:val="auto"/>
        </w:rPr>
      </w:pPr>
      <w:r w:rsidRPr="008E7F89">
        <w:t xml:space="preserve">подтверждает,   что   для   участия  в  конкурсе  на  </w:t>
      </w:r>
      <w:r>
        <w:rPr>
          <w:color w:val="auto"/>
        </w:rPr>
        <w:t>ведение строительного контроля при проведении  капитального ремонта</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8628DC">
      <w:pPr>
        <w:ind w:firstLine="540"/>
        <w:jc w:val="both"/>
        <w:rPr>
          <w:sz w:val="24"/>
          <w:szCs w:val="24"/>
        </w:rPr>
      </w:pPr>
    </w:p>
    <w:tbl>
      <w:tblPr>
        <w:tblW w:w="9554" w:type="dxa"/>
        <w:tblInd w:w="70" w:type="dxa"/>
        <w:tblLayout w:type="fixed"/>
        <w:tblCellMar>
          <w:left w:w="70" w:type="dxa"/>
          <w:right w:w="70" w:type="dxa"/>
        </w:tblCellMar>
        <w:tblLook w:val="0000"/>
      </w:tblPr>
      <w:tblGrid>
        <w:gridCol w:w="5939"/>
        <w:gridCol w:w="3615"/>
      </w:tblGrid>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Приложение № 3</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4 </w:t>
      </w:r>
    </w:p>
    <w:p w:rsidR="00FC72AF" w:rsidRPr="008E7F89" w:rsidRDefault="00FC72AF"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jc w:val="center"/>
        <w:rPr>
          <w:sz w:val="24"/>
          <w:szCs w:val="24"/>
        </w:rPr>
      </w:pPr>
      <w:r w:rsidRPr="008E7F89">
        <w:rPr>
          <w:sz w:val="24"/>
          <w:szCs w:val="24"/>
        </w:rPr>
        <w:t>Сведения о составе и квалификации специалистов,</w:t>
      </w:r>
    </w:p>
    <w:p w:rsidR="00FC72AF" w:rsidRPr="008E7F89" w:rsidRDefault="00FC72AF" w:rsidP="008628DC">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8628DC">
      <w:pPr>
        <w:jc w:val="center"/>
        <w:rPr>
          <w:sz w:val="24"/>
          <w:szCs w:val="24"/>
        </w:rPr>
      </w:pPr>
      <w:r w:rsidRPr="008E7F89">
        <w:rPr>
          <w:sz w:val="24"/>
          <w:szCs w:val="24"/>
        </w:rPr>
        <w:t>отрасли и опыт работы на руководящих должностях</w:t>
      </w:r>
    </w:p>
    <w:p w:rsidR="00FC72AF" w:rsidRPr="008E7F89" w:rsidRDefault="00FC72AF" w:rsidP="008628DC">
      <w:pPr>
        <w:jc w:val="center"/>
        <w:rPr>
          <w:sz w:val="24"/>
          <w:szCs w:val="24"/>
        </w:rPr>
      </w:pPr>
      <w:r w:rsidRPr="008E7F89">
        <w:rPr>
          <w:sz w:val="24"/>
          <w:szCs w:val="24"/>
        </w:rPr>
        <w:t>не менее 5 лет</w:t>
      </w:r>
    </w:p>
    <w:p w:rsidR="00FC72AF" w:rsidRPr="008E7F89" w:rsidRDefault="00FC72AF" w:rsidP="008628DC">
      <w:pPr>
        <w:ind w:firstLine="540"/>
        <w:jc w:val="both"/>
        <w:rPr>
          <w:sz w:val="24"/>
          <w:szCs w:val="24"/>
        </w:rPr>
      </w:pPr>
    </w:p>
    <w:tbl>
      <w:tblPr>
        <w:tblW w:w="9753" w:type="dxa"/>
        <w:jc w:val="center"/>
        <w:tblInd w:w="-98" w:type="dxa"/>
        <w:tblLayout w:type="fixed"/>
        <w:tblCellMar>
          <w:left w:w="70" w:type="dxa"/>
          <w:right w:w="70" w:type="dxa"/>
        </w:tblCellMar>
        <w:tblLook w:val="0000"/>
      </w:tblPr>
      <w:tblGrid>
        <w:gridCol w:w="767"/>
        <w:gridCol w:w="1276"/>
        <w:gridCol w:w="1418"/>
        <w:gridCol w:w="1417"/>
        <w:gridCol w:w="1559"/>
        <w:gridCol w:w="1843"/>
        <w:gridCol w:w="1473"/>
      </w:tblGrid>
      <w:tr w:rsidR="00FC72AF"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8628DC">
      <w:pPr>
        <w:pStyle w:val="ConsPlusNonformat"/>
        <w:widowControl/>
        <w:jc w:val="center"/>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FC72AF" w:rsidRPr="00EB1DDE" w:rsidRDefault="00FC72AF"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23711B" w:rsidRDefault="00FC72AF" w:rsidP="008628DC">
      <w:pPr>
        <w:pStyle w:val="1"/>
        <w:jc w:val="both"/>
        <w:rPr>
          <w:b w:val="0"/>
          <w:sz w:val="24"/>
          <w:szCs w:val="24"/>
        </w:rPr>
      </w:pPr>
      <w:r w:rsidRPr="0023711B">
        <w:rPr>
          <w:b w:val="0"/>
          <w:sz w:val="24"/>
          <w:szCs w:val="24"/>
        </w:rPr>
        <w:t>4.1. Исполнитель обязан:</w:t>
      </w:r>
    </w:p>
    <w:p w:rsidR="00FC72AF" w:rsidRPr="0023711B" w:rsidRDefault="00FC72AF" w:rsidP="008628DC">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p>
    <w:p w:rsidR="00FC72AF" w:rsidRDefault="00FC72AF" w:rsidP="008628DC">
      <w:pPr>
        <w:pStyle w:val="ConsPlusNormal"/>
        <w:widowControl/>
        <w:ind w:firstLine="540"/>
        <w:jc w:val="both"/>
        <w:rPr>
          <w:rFonts w:ascii="Times New Roman" w:hAnsi="Times New Roman" w:cs="Times New Roman"/>
          <w:sz w:val="24"/>
          <w:szCs w:val="24"/>
        </w:rPr>
      </w:pP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lastRenderedPageBreak/>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DF372D"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EB1DDE">
        <w:rPr>
          <w:rFonts w:ascii="Times New Roman" w:hAnsi="Times New Roman" w:cs="Times New Roman"/>
          <w:sz w:val="24"/>
          <w:szCs w:val="24"/>
        </w:rPr>
        <w:t>подлинных экземплярах, имеющих одинаковую юридическую силу</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tblPr>
      <w:tblGrid>
        <w:gridCol w:w="4391"/>
        <w:gridCol w:w="4943"/>
      </w:tblGrid>
      <w:tr w:rsidR="00FC72AF" w:rsidRPr="00EB1DDE" w:rsidTr="008628DC">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ЗАКАЗЧИК:</w:t>
            </w:r>
          </w:p>
          <w:p w:rsidR="00FC72AF" w:rsidRPr="00EB1DDE" w:rsidRDefault="00FC72AF"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ИСПОЛНИТЕЛЬ:</w:t>
            </w:r>
          </w:p>
        </w:tc>
      </w:tr>
    </w:tbl>
    <w:p w:rsidR="00FC72AF" w:rsidRPr="008E7F89" w:rsidRDefault="00FC72AF" w:rsidP="008628DC"/>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sectPr w:rsidR="00FC72AF" w:rsidRPr="008E7F89" w:rsidSect="003C7FC1">
      <w:pgSz w:w="11906" w:h="16838"/>
      <w:pgMar w:top="284" w:right="566" w:bottom="851" w:left="136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C72AF"/>
    <w:rsid w:val="000335C3"/>
    <w:rsid w:val="001C556D"/>
    <w:rsid w:val="002F2E53"/>
    <w:rsid w:val="003011E9"/>
    <w:rsid w:val="0034245E"/>
    <w:rsid w:val="003C7FC1"/>
    <w:rsid w:val="00497D15"/>
    <w:rsid w:val="005670ED"/>
    <w:rsid w:val="006D355C"/>
    <w:rsid w:val="007A5865"/>
    <w:rsid w:val="00954018"/>
    <w:rsid w:val="009C42AF"/>
    <w:rsid w:val="00A57C98"/>
    <w:rsid w:val="00C50063"/>
    <w:rsid w:val="00D84D07"/>
    <w:rsid w:val="00DA096F"/>
    <w:rsid w:val="00FC72AF"/>
    <w:rsid w:val="00FD3C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semiHidden/>
    <w:unhideWhenUsed/>
    <w:rsid w:val="007A5865"/>
    <w:rPr>
      <w:rFonts w:ascii="Tahoma" w:hAnsi="Tahoma" w:cs="Tahoma"/>
      <w:sz w:val="16"/>
      <w:szCs w:val="16"/>
    </w:rPr>
  </w:style>
  <w:style w:type="character" w:customStyle="1" w:styleId="a6">
    <w:name w:val="Текст выноски Знак"/>
    <w:basedOn w:val="a0"/>
    <w:link w:val="a5"/>
    <w:semiHidden/>
    <w:rsid w:val="007A586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D7F11-0620-40EE-864A-BB81FA2A6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14</Pages>
  <Words>5247</Words>
  <Characters>29913</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специальный отдел ЗАГС</cp:lastModifiedBy>
  <cp:revision>9</cp:revision>
  <cp:lastPrinted>2014-05-12T09:16:00Z</cp:lastPrinted>
  <dcterms:created xsi:type="dcterms:W3CDTF">2014-02-28T12:44:00Z</dcterms:created>
  <dcterms:modified xsi:type="dcterms:W3CDTF">2014-05-12T09:28:00Z</dcterms:modified>
</cp:coreProperties>
</file>