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2D12A7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2D12A7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2 716 312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2 716 312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2D12A7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2A7" w:rsidRDefault="004C05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12A7" w:rsidRDefault="004C05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Ген. директор ООО  </w:t>
            </w:r>
            <w:r w:rsidR="000409AA">
              <w:rPr>
                <w:rFonts w:ascii="Verdana" w:hAnsi="Verdana" w:cs="Verdana"/>
                <w:sz w:val="16"/>
                <w:szCs w:val="16"/>
              </w:rPr>
              <w:t>«</w:t>
            </w:r>
            <w:r>
              <w:rPr>
                <w:rFonts w:ascii="Verdana" w:hAnsi="Verdana" w:cs="Verdana"/>
                <w:sz w:val="16"/>
                <w:szCs w:val="16"/>
              </w:rPr>
              <w:t>УКЛР</w:t>
            </w:r>
            <w:r w:rsidR="000409AA">
              <w:rPr>
                <w:rFonts w:ascii="Verdana" w:hAnsi="Verdana" w:cs="Verdana"/>
                <w:sz w:val="16"/>
                <w:szCs w:val="16"/>
              </w:rPr>
              <w:t>»</w:t>
            </w:r>
          </w:p>
          <w:p w:rsidR="004C05F5" w:rsidRDefault="004C05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4C05F5">
              <w:rPr>
                <w:rFonts w:ascii="Verdana" w:hAnsi="Verdana" w:cs="Verdana"/>
                <w:sz w:val="16"/>
                <w:szCs w:val="16"/>
              </w:rPr>
              <w:t>________ /</w:t>
            </w:r>
            <w:proofErr w:type="spellStart"/>
            <w:r w:rsidR="004C05F5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4C05F5">
              <w:rPr>
                <w:rFonts w:ascii="Verdana" w:hAnsi="Verdana" w:cs="Verdana"/>
                <w:sz w:val="16"/>
                <w:szCs w:val="16"/>
              </w:rPr>
              <w:t xml:space="preserve"> С.Б.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4C05F5">
              <w:rPr>
                <w:rFonts w:ascii="Verdana" w:hAnsi="Verdana" w:cs="Verdana"/>
                <w:sz w:val="16"/>
                <w:szCs w:val="16"/>
              </w:rPr>
              <w:t>________ / Емельянова О.Ю.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2D12A7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 w:rsidP="00FF6F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FF6FA7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 w:rsidP="00FF6F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FF6FA7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2D12A7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12A7" w:rsidRDefault="00BF2D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2D12A7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2D12A7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 w:rsidP="00BA7D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FF6FA7">
              <w:rPr>
                <w:rFonts w:ascii="Verdana" w:hAnsi="Verdana" w:cs="Verdana"/>
                <w:sz w:val="16"/>
                <w:szCs w:val="16"/>
              </w:rPr>
              <w:t xml:space="preserve">выполнение работ по </w:t>
            </w:r>
            <w:r>
              <w:rPr>
                <w:rFonts w:ascii="Verdana" w:hAnsi="Verdana" w:cs="Verdana"/>
                <w:sz w:val="16"/>
                <w:szCs w:val="16"/>
              </w:rPr>
              <w:t>благоустройств</w:t>
            </w:r>
            <w:r w:rsidR="00FF6FA7">
              <w:rPr>
                <w:rFonts w:ascii="Verdana" w:hAnsi="Verdana" w:cs="Verdana"/>
                <w:sz w:val="16"/>
                <w:szCs w:val="16"/>
              </w:rPr>
              <w:t>у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дворовой территории МКД  по ул. </w:t>
            </w:r>
            <w:r w:rsidR="00BA7D1C">
              <w:rPr>
                <w:rFonts w:ascii="Verdana" w:hAnsi="Verdana" w:cs="Verdana"/>
                <w:sz w:val="16"/>
                <w:szCs w:val="16"/>
              </w:rPr>
              <w:t>М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арш. Баграмяна,18 г. Калининград (по муниципальной программе "Формирование современной городской среды городского округа "Город Калининград")</w:t>
            </w:r>
          </w:p>
        </w:tc>
      </w:tr>
      <w:tr w:rsidR="002D12A7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2 716.312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D12A7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Hормативная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  <w:proofErr w:type="spellEnd"/>
          </w:p>
        </w:tc>
      </w:tr>
      <w:tr w:rsidR="002D12A7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201.890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D12A7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текущих ценах на 2019-III квартал по НБ: "ГЭСН-2017 в редакции приказа Минстроя России от 18.07.2019 № 409/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".</w:t>
            </w:r>
          </w:p>
        </w:tc>
      </w:tr>
      <w:tr w:rsidR="002D12A7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Территориальный каталог текущих цен Калининградской области за III квартал 2019 г. Цены в номенклатуре КСР</w:t>
            </w:r>
          </w:p>
        </w:tc>
      </w:tr>
    </w:tbl>
    <w:p w:rsidR="002D12A7" w:rsidRDefault="002D12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2D12A7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Кол-во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механиза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2D12A7" w:rsidRDefault="002D12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2D12A7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2D12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Муниципальная  земля</w:t>
            </w:r>
          </w:p>
        </w:tc>
      </w:tr>
      <w:tr w:rsidR="002D12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ОБЩЕГО ПОЛЬЗОВАНИЯ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(тип 2)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1 477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64*0.4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1.116672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0.386048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275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0.851968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2 015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6 582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25.6*1.6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2 548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64*0.2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1.77664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2.01216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557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120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4 392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7 711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12.8*1.10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24 159.97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1 546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1.34208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137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3 163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до 20см  или исключать к нормам с 27-04-003-05 по 27-04-003-07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С02.2-04.04-0181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36 491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64*0.2*1.25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=2280.66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434.92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64*0.8/1000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0.033792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18 365.67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(0.0512)*1.03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27-06-020-06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пористых крупнозернистых,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25 059.09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1 604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1.21984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299.087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91.08.01-021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1 375.12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150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60 512.22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3 504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26 734.74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(0.064)*0.0108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19 240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(0.064)*92.5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=3250.03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27-06-021-06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каждые 0,5 см изменения толщины покрытия добавлять до 5см   или исключать: к норме 27-06-020-06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26 734.74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(0.064)*0.0014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2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4 826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(0.064)*11.6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=3250.03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2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434.92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64*0.3/1000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0.012672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18 365.67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(0.0192)*1.03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26 227.95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1.22368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299.004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91.08.01-021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1 375.12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150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60 512.22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7 371.49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3 581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26 734.74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(0.064)*0.0108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С04.2-01.01-0051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плотные мелкозернистые тип В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4 028.20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24 902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(0.064)*96.6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=4028.20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2 493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(88+8)*0.45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1.884384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0.651456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0.446688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465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1.437696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1 921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3 401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11 107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43.2*1.6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3 822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(88+8)*0.2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2.66496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3.01824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499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567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180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1 779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6 587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11 567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19.2*1.10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24 159.97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2 319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88+8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2.01312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503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205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145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4 743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С02.2-04.04-0181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54 736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96*0.2*1.25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=2280.66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96*0.05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0.23664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пескоцементная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11 662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(0.048)*102.0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24 064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88+8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22 835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Виброплита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32 721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18 665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75 450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43 085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88*1.02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=480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С4.1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4 488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=550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64*0.3*0.3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0.2512512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0.0868608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0.0595584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0.1916928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453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5.76*1.6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64*0.3*0.2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0.532992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0.603648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0.164736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167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0.271872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85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1 317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2 313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3.84*1.10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34 981.10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22 388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48.6912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8 494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12 866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12 252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6 989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41 628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22 311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(0.64)*100.0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ОБЩЕГО ПОЛЬЗОВАНИЯ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46*0.25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0.50163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0.11891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906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2 957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1 832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46*0.2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1.27696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400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3 157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5 543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9.2*1.10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46*0.05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0.11339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пескоцементная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5 588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(0.023)*102.0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11 531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23+23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10 942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Виброплита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157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15 680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8 944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36 155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С2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9 149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=390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10 322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=440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0.00381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68*0.2*0.28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0.1661922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0.0574548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0.0393954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0.1267968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3.81*1.6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68*0.28*0.1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0.26372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1 145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1.9*1.10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Установка бортовых камней бетонных: при других видах покрытий  Прил.27.3 п. 3.8.а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9 987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51.7344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9 025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13 019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7 426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30 432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(0.68)*(0.06*0.33)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11 755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(0.68)*(5.9*0.86)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13 592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(0.68)*100.0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68-37-2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4 408.92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4 409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цементный 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05.1.01.09-0042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опорное КО-6 /бетон В15 (М200), объем 0,02 м3, расход арматуры 1,10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4 911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у помещения по адресу: ул.Мариупольская,16а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(тип 2)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0.401304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0.138736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0.306176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724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2 365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9.2*1.6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0.63848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1 581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2 771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4.6*1.10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24 159.97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0.48231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1 138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до 20см  или исключать к нормам с 27-04-003-05 по 27-04-003-07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С02.2-04.04-0181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13 114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=2280.66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434.92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23*0.8/1000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0.012144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18 365.67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(0.0184)*1.03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27-06-020-06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пористых крупнозернистых,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25 059.09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0.43838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299.087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91.08.01-021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1 375.12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83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60 512.22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1 258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26 734.74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(0.023)*0.0108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6 923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(0.023)*92.5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=3250.03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27-06-021-06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каждые 0,5 см изменения толщины покрытия добавлять до 5см   или исключать: к норме 27-06-020-06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26 734.74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(0.023)*0.0014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2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1 734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(0.023)*11.6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=3250.03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2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434.92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23*0.3/1000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18 365.67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(0.0069)*1.03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26 227.95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299.004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91.08.01-021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1 375.12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83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60 512.22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7 371.49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1 285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26 734.74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(0.023)*0.0108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С04.2-01.01-0051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плотные мелкозернистые тип В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4 028.20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8 951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(0.023)*96.6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=4028.20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14*0.3*0.3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0.0549612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0.0130284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0.0419328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1.26*1.6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14*0.3*0.2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34 981.10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4 897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9 105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4 881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(0.14)*100.0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(22+22)*0.27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0.5182056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0.1791504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0.1228392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0.3953664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936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3 054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11.88*1.6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44*0.13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85. 1.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0.79116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0.24453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1 956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3 434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5.7*1.10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24 159.97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0.92268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1.30724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2 176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-82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-0.1012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-30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-16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-43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-15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-22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-43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-149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С02.2-04.04-0185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щебеночно-песчаная готовая, щебень из гравия М 800, номер смеси С5, размер зерен 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12 566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44*0.1*1.25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=2284.68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(22+22)*0.04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0.086768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пескоцементная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1.7952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4 276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(0.0176)*102.0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11 029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22+22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10 466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Виброплита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14 997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8 554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34 580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С2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8 752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22*1.02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=390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9 874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22*1.02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=440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0.0636852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0.0150964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0.0485888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1.46*1.6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0.7*1.10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Установка бортовых камней бетонных: при других видах покрытий  Прил.27.3 п. 3.8.а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3 819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19.7808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3 451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170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11 637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(0.26)*(0.06*0.33)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1.319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4 494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(0.26)*(5.9*0.86)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5 197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(0.26)*100.0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540 573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511 347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307 042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1, 21, 33, 39, 48, 57, 77, 83, 95; %=142 - по стр. 3, 5, 6, 8, 10, 13, 16, 18, 23, 25, 26, 28, 30, 35, 37, 41, 43, 45, 50, 52, 59, 61, 62, 64, 66, 69, 72, 74, 79, 81, 85, 87, 88, 90, 92, 97, 99; %=104 - по стр. 56)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110 922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(%=43 - по стр. 1, 21, 33, 39, 48, 57, 77, 83, 95; %=81 - по стр. 3, 5, 6, 8, 10, 13, 16, 18, 23, 25, 26, 28, 30, 35, 37, 41, 43, 45, 50, 52, 59, 61, 62, 64, 66, 69, 72, 74, 79, 81, 85, 87, 88, 90, 92, 97, 99; %=60 - по стр. 56)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63 080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685 349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29 226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29 226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714 575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14 292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728 867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145 773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874 640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110 922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63 080</w:t>
            </w:r>
          </w:p>
        </w:tc>
      </w:tr>
      <w:tr w:rsidR="002D12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ул. марш. Баграмяна, 18</w:t>
            </w:r>
          </w:p>
        </w:tc>
      </w:tr>
      <w:tr w:rsidR="002D12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ДВОРОВОЙ ТЕРРИТОРИИ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(тип 2)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10 479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454*0.4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7.921392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2 326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2.738528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1.877744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1 953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6.043648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8 074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1 775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14 297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46 690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181.6*1.6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18 076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454*0.2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12.60304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3 506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14.27376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1.60716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2 682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3.89532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3 951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852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6.42864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8 415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2 014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573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8 331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4 752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31 159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54 703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90.8*1.10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24 159.97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10 969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9.52038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2 761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13.48834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0.54934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970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1 747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3 340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1 147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1.3166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1 020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705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7 302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4 165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22 436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до 20см  или исключать к нормам с 27-04-003-05 по 27-04-003-07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447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153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1 529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С02.2-04.04-0181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258 855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454*0.2*1.25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=2280.66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434.92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454*0.8/1000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0.239712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0.119856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0.3741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18 365.67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6 871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(0.3632)*1.03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27-06-020-06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пористых крупнозернистых,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25 059.09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11 377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8.65324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299.087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2 588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3 456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91.08.01-021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1.44826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1 375.12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1 992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1.79784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5.22554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4 524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1 637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0.17706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60 512.22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8 582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4 896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24 855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26 734.74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(0.454)*0.0108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136 501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(0.454)*92.5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=3250.03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27-06-021-06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каждые 0,5 см изменения толщины покрытия добавлять до 5см   или исключать: к норме 27-06-020-06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26 734.74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(0.454)*0.0014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2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10.5328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34 232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(0.454)*11.6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=3250.03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2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434.92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454*0.3/1000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0.089892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0.044946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18 365.67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2 577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(0.1362)*1.03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26 227.95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11 907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8.68048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299.004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2 595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3 456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91.08.01-021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1.44826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1 375.12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1 992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1.79784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5.22554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4 524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1 637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0.17706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60 512.22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7 371.49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8 592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4 901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25 401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26 734.74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(0.454)*0.0108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С04.2-01.01-0051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плотные мелкозернистые тип В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4 028.20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176 661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(0.454)*96.6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=4028.20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123*0.3*0.3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0.4828734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0.1669356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0.1144638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0.3684096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2 846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11.07*1.6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1 473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123*0.3*0.2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1.02712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0.31746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2 539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4 458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7.4*1.10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34 981.10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43 027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93.5784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16 324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24 727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23 546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13 431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80 005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42 879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(1.23)*100.0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3 615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232*0.27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2.7323568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0.9446112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0.6476976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190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2.0846592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2 785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4 932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16 104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62.64*1.6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6 012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232*0.13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4.19176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1 166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785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0.53454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283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2.13816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2 799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670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10 363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18 194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30.2*1.10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24 159.97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5 605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4.86504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1 411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6.89272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893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1 707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360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11 465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-432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-0.5336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-157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-87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-34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-0.2668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-228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-78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-117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-44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-223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-127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-782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С02.2-04.04-0185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щебеночно-песчаная готовая, щебень из гравия М 800, номер смеси С5, размер зерен 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66 256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232*0.1*1.25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=2284.68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(116+116)*0.04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0.457504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107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147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375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761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пескоцементная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9.4656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22 547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(0.0928)*102.0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58 155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116+116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55 185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Виброплита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175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794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79 076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45 106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182 337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С2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46 145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116*1.02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=390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52 061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116*1.02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=440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92*0.2*0.28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0.224643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0.053251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0.171392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229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405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1 324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5.15*1.6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92*0.28*0.1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0.36088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241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893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1 566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2.6*1.10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Установка бортовых камней бетонных: при других видах покрытий  Прил.27.3 п. 3.8.а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13 512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69.9936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12 210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603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184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17 612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10 046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41 171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(0.92)*(0.06*0.33)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15 905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(0.92)*(5.9*0.86)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18 389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(0.92)*100.0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13 461.25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9 423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4 589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4 834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5 277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18 234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3 590.01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2 513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731</w:t>
            </w:r>
          </w:p>
        </w:tc>
      </w:tr>
      <w:tr w:rsidR="002D12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1 636</w:t>
            </w:r>
          </w:p>
        </w:tc>
      </w:tr>
      <w:tr w:rsidR="002D12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4 842</w:t>
            </w: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16.2.02.07-0161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(0.7)*2.0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1 235 246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1 168 282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809 515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103, 123, 129, 141; %=142 - по стр. 105, 107, 108, 110, 112, 115, 118, 120, 125, 127, 131, 133, 134, 136, 138, 143, 145; %=115 - по стр. 149, 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171 400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(%=43 - по стр. 103, 123, 129, 141; %=81 - по стр. 105, 107, 108, 110, 112, 115, 118, 120, 125, 127, 131, 133, 134, 136, 138, 143, 145; %=77 - по стр. 149, 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97 988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1 437 670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66 964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66 964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1 504 634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30 093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1 534 727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306 945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1 841 672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171 400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97 988</w:t>
            </w:r>
          </w:p>
        </w:tc>
      </w:tr>
      <w:tr w:rsidR="002D12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1 775 819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1 679 629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1 116 557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1, 21, 33, 39, 48, 57, 77, 83, 95, 103, 123, 129, 141; %=142 - по стр. 3, 5, 6, 8, 10, 13, 16, 18, 23, 25, 26, 28, 30, 35, 37, 41, 43, 45, 50, 52, 59, 61, 62, 64, 66, 69, 72, 74, 79, 81, 85, 87, 88, 90, 92, 97, 99, 105, 107, 108, 110, 112, 115, 118, 120, 125, 127, 131, 133, 134, 136, 138, 143, 145; %=104 - по стр. 56; %=115 - по стр. 149, 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282 322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(%=43 - по стр. 1, 21, 33, 39, 48, 57, 77, 83, 95, 103, 123, 129, 141; %=81 - по стр. 3, 5, 6, 8, 10, 13, 16, 18, 23, 25, 26, 28, 30, 35, 37, 41, 43, 45, 50, 52, 59, 61, 62, 64, 66, 69, 72, 74, 79, 81, 85, 87, 88, 90, 92, 97, 99, 105, 107, 108, 110, 112, 115, 118, 120, 125, 127, 131, 133, 134, 136, 138, 143, 145; %=60 - по стр. 56; %=77 - по стр. 149, 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161 068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2 123 019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96 190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96 190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2 219 209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44 384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2 263 593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452 719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2 716 312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282 322</w:t>
            </w:r>
          </w:p>
        </w:tc>
      </w:tr>
      <w:tr w:rsidR="002D12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161 068</w:t>
            </w:r>
          </w:p>
        </w:tc>
      </w:tr>
    </w:tbl>
    <w:p w:rsidR="002D12A7" w:rsidRDefault="002D12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2D12A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Вед. инженер СО МКУ "КР МКД"    </w:t>
            </w:r>
            <w:r w:rsidR="00372742">
              <w:rPr>
                <w:rFonts w:ascii="Verdana" w:hAnsi="Verdana" w:cs="Verdana"/>
                <w:sz w:val="16"/>
                <w:szCs w:val="16"/>
              </w:rPr>
              <w:t xml:space="preserve">                  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Смородина Т.С.</w:t>
            </w:r>
          </w:p>
        </w:tc>
      </w:tr>
      <w:tr w:rsidR="002D12A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2D12A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12A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A7" w:rsidRDefault="003727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СО МКУ «КР МКД»                          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Дощук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Т.Ю.</w:t>
            </w:r>
          </w:p>
        </w:tc>
      </w:tr>
      <w:tr w:rsidR="002D12A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2D12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D12A7" w:rsidRDefault="0009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0901D5" w:rsidRDefault="000901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0901D5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AA" w:rsidRDefault="000409AA">
      <w:pPr>
        <w:spacing w:after="0" w:line="240" w:lineRule="auto"/>
      </w:pPr>
      <w:r>
        <w:separator/>
      </w:r>
    </w:p>
  </w:endnote>
  <w:endnote w:type="continuationSeparator" w:id="0">
    <w:p w:rsidR="000409AA" w:rsidRDefault="0004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9AA" w:rsidRDefault="000409A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BA7D1C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AA" w:rsidRDefault="000409AA">
      <w:pPr>
        <w:spacing w:after="0" w:line="240" w:lineRule="auto"/>
      </w:pPr>
      <w:r>
        <w:separator/>
      </w:r>
    </w:p>
  </w:footnote>
  <w:footnote w:type="continuationSeparator" w:id="0">
    <w:p w:rsidR="000409AA" w:rsidRDefault="00040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0409AA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409AA" w:rsidRDefault="000409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500 * 1 * 4/4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409AA" w:rsidRDefault="000409A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409AA" w:rsidRDefault="000409A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3B"/>
    <w:rsid w:val="000409AA"/>
    <w:rsid w:val="000901D5"/>
    <w:rsid w:val="002D12A7"/>
    <w:rsid w:val="00372742"/>
    <w:rsid w:val="00447E23"/>
    <w:rsid w:val="004C05F5"/>
    <w:rsid w:val="00BA7D1C"/>
    <w:rsid w:val="00BF2D3B"/>
    <w:rsid w:val="00E24641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11823</Words>
  <Characters>67494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9</cp:revision>
  <cp:lastPrinted>2019-11-12T12:57:00Z</cp:lastPrinted>
  <dcterms:created xsi:type="dcterms:W3CDTF">2019-11-12T09:42:00Z</dcterms:created>
  <dcterms:modified xsi:type="dcterms:W3CDTF">2019-11-12T14:11:00Z</dcterms:modified>
</cp:coreProperties>
</file>