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55B2D" w14:textId="75FC1CE9" w:rsidR="00F5461A" w:rsidRPr="00117BC9" w:rsidRDefault="00F5461A" w:rsidP="00F5461A">
      <w:pPr>
        <w:pStyle w:val="ac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7BC9">
        <w:rPr>
          <w:rFonts w:ascii="Times New Roman" w:hAnsi="Times New Roman" w:cs="Times New Roman"/>
          <w:b/>
          <w:bCs/>
          <w:sz w:val="24"/>
          <w:szCs w:val="24"/>
        </w:rPr>
        <w:t>Извещение</w:t>
      </w:r>
      <w:r w:rsidR="00117BC9" w:rsidRPr="00117BC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17BC9" w:rsidRPr="00117BC9">
        <w:rPr>
          <w:rFonts w:ascii="Times New Roman" w:hAnsi="Times New Roman" w:cs="Times New Roman"/>
          <w:b/>
          <w:bCs/>
          <w:color w:val="000000"/>
          <w:sz w:val="24"/>
          <w:szCs w:val="24"/>
        </w:rPr>
        <w:t>№ 21000007890000000550</w:t>
      </w:r>
      <w:r w:rsidR="00117BC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117BC9" w:rsidRPr="00117BC9">
        <w:rPr>
          <w:rFonts w:ascii="Times New Roman" w:hAnsi="Times New Roman" w:cs="Times New Roman"/>
          <w:b/>
          <w:bCs/>
          <w:sz w:val="24"/>
          <w:szCs w:val="24"/>
        </w:rPr>
        <w:t>(далее – аукцион)</w:t>
      </w:r>
    </w:p>
    <w:p w14:paraId="2282FB4F" w14:textId="15EFCAF0" w:rsidR="00F5461A" w:rsidRPr="00117BC9" w:rsidRDefault="00F5461A" w:rsidP="00F5461A">
      <w:pPr>
        <w:pStyle w:val="ac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7BC9">
        <w:rPr>
          <w:rFonts w:ascii="Times New Roman" w:hAnsi="Times New Roman" w:cs="Times New Roman"/>
          <w:b/>
          <w:bCs/>
          <w:sz w:val="24"/>
          <w:szCs w:val="24"/>
        </w:rPr>
        <w:t xml:space="preserve">об отказе в проведении аукциона в электронной форме </w:t>
      </w:r>
    </w:p>
    <w:p w14:paraId="66940D4A" w14:textId="4AAA79EF" w:rsidR="00F5461A" w:rsidRPr="00117BC9" w:rsidRDefault="00F5461A" w:rsidP="00F5461A">
      <w:pPr>
        <w:pStyle w:val="ac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7BC9">
        <w:rPr>
          <w:rFonts w:ascii="Times New Roman" w:hAnsi="Times New Roman" w:cs="Times New Roman"/>
          <w:b/>
          <w:bCs/>
          <w:sz w:val="24"/>
          <w:szCs w:val="24"/>
        </w:rPr>
        <w:t>на право заключения договора аренды земельного участка</w:t>
      </w:r>
      <w:r w:rsidR="00117BC9" w:rsidRPr="00117BC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D055B84" w14:textId="0198A8E3" w:rsidR="00F5461A" w:rsidRPr="00117BC9" w:rsidRDefault="00F5461A" w:rsidP="0024281F">
      <w:pPr>
        <w:ind w:firstLine="708"/>
        <w:jc w:val="both"/>
        <w:rPr>
          <w:rFonts w:cs="Times New Roman"/>
          <w:szCs w:val="24"/>
        </w:rPr>
      </w:pPr>
    </w:p>
    <w:p w14:paraId="2BB87A1D" w14:textId="1CAA36F4" w:rsidR="00EB5ADD" w:rsidRPr="00117BC9" w:rsidRDefault="00F92A6D">
      <w:pPr>
        <w:ind w:firstLine="708"/>
        <w:jc w:val="both"/>
        <w:rPr>
          <w:rFonts w:cs="Times New Roman"/>
          <w:color w:val="000000"/>
          <w:szCs w:val="24"/>
        </w:rPr>
      </w:pPr>
      <w:r w:rsidRPr="00117BC9">
        <w:rPr>
          <w:rFonts w:cs="Times New Roman"/>
          <w:bCs/>
          <w:szCs w:val="24"/>
        </w:rPr>
        <w:t>На основании подпункта 5</w:t>
      </w:r>
      <w:r w:rsidRPr="00117BC9">
        <w:rPr>
          <w:rFonts w:cs="Times New Roman"/>
          <w:bCs/>
          <w:szCs w:val="24"/>
          <w:vertAlign w:val="superscript"/>
        </w:rPr>
        <w:t xml:space="preserve">1 </w:t>
      </w:r>
      <w:r w:rsidRPr="00117BC9">
        <w:rPr>
          <w:rFonts w:cs="Times New Roman"/>
          <w:bCs/>
          <w:szCs w:val="24"/>
        </w:rPr>
        <w:t>пункта 8, пункта 24 статьи 39</w:t>
      </w:r>
      <w:r w:rsidRPr="00117BC9">
        <w:rPr>
          <w:rFonts w:cs="Times New Roman"/>
          <w:bCs/>
          <w:szCs w:val="24"/>
          <w:vertAlign w:val="superscript"/>
        </w:rPr>
        <w:t>11</w:t>
      </w:r>
      <w:r w:rsidRPr="00117BC9">
        <w:rPr>
          <w:rFonts w:cs="Times New Roman"/>
          <w:bCs/>
          <w:szCs w:val="24"/>
        </w:rPr>
        <w:t xml:space="preserve"> Земельного кодекса Российской Федерации уполномоченный орган принял решение об отказе в проведении </w:t>
      </w:r>
      <w:r w:rsidR="00F06BA9" w:rsidRPr="00117BC9">
        <w:rPr>
          <w:rFonts w:cs="Times New Roman"/>
          <w:color w:val="000000"/>
          <w:szCs w:val="24"/>
        </w:rPr>
        <w:t>открыт</w:t>
      </w:r>
      <w:r w:rsidRPr="00117BC9">
        <w:rPr>
          <w:rFonts w:cs="Times New Roman"/>
          <w:color w:val="000000"/>
          <w:szCs w:val="24"/>
        </w:rPr>
        <w:t xml:space="preserve">ого </w:t>
      </w:r>
      <w:r w:rsidR="004B2545" w:rsidRPr="00117BC9">
        <w:rPr>
          <w:rFonts w:cs="Times New Roman"/>
          <w:color w:val="000000"/>
          <w:szCs w:val="24"/>
        </w:rPr>
        <w:t>аукцион</w:t>
      </w:r>
      <w:r w:rsidRPr="00117BC9">
        <w:rPr>
          <w:rFonts w:cs="Times New Roman"/>
          <w:color w:val="000000"/>
          <w:szCs w:val="24"/>
        </w:rPr>
        <w:t>а</w:t>
      </w:r>
      <w:r w:rsidR="004B2545" w:rsidRPr="00117BC9">
        <w:rPr>
          <w:rFonts w:cs="Times New Roman"/>
          <w:color w:val="000000"/>
          <w:szCs w:val="24"/>
        </w:rPr>
        <w:t xml:space="preserve"> в электронной форме </w:t>
      </w:r>
      <w:r w:rsidR="00F5461A" w:rsidRPr="00117BC9">
        <w:rPr>
          <w:rFonts w:cs="Times New Roman"/>
          <w:color w:val="000000"/>
          <w:szCs w:val="24"/>
        </w:rPr>
        <w:t>на право заключения договора аренды земельного участка с кадастровым номером 39:15:110310:136, площадью 1</w:t>
      </w:r>
      <w:r w:rsidR="001A768C" w:rsidRPr="00117BC9">
        <w:rPr>
          <w:rFonts w:cs="Times New Roman"/>
          <w:color w:val="000000"/>
          <w:szCs w:val="24"/>
        </w:rPr>
        <w:t xml:space="preserve"> </w:t>
      </w:r>
      <w:r w:rsidR="00F5461A" w:rsidRPr="00117BC9">
        <w:rPr>
          <w:rFonts w:cs="Times New Roman"/>
          <w:color w:val="000000"/>
          <w:szCs w:val="24"/>
        </w:rPr>
        <w:t>160 кв. м, с видом разрешенного использования «малоэтажная многоквартирная жилая застройка», местоположени</w:t>
      </w:r>
      <w:r w:rsidR="00117BC9">
        <w:rPr>
          <w:rFonts w:cs="Times New Roman"/>
          <w:color w:val="000000"/>
          <w:szCs w:val="24"/>
        </w:rPr>
        <w:t>е установлено относительно ориентира, расположенного в границах участка. Почтовый адрес ориентира:</w:t>
      </w:r>
      <w:r w:rsidR="00F5461A" w:rsidRPr="00117BC9">
        <w:rPr>
          <w:rFonts w:cs="Times New Roman"/>
          <w:color w:val="000000"/>
          <w:szCs w:val="24"/>
        </w:rPr>
        <w:t xml:space="preserve"> Калининградская обл.,</w:t>
      </w:r>
      <w:r w:rsidR="00117BC9">
        <w:rPr>
          <w:rFonts w:cs="Times New Roman"/>
          <w:color w:val="000000"/>
          <w:szCs w:val="24"/>
        </w:rPr>
        <w:t xml:space="preserve"> </w:t>
      </w:r>
      <w:r w:rsidR="00F5461A" w:rsidRPr="00117BC9">
        <w:rPr>
          <w:rFonts w:cs="Times New Roman"/>
          <w:color w:val="000000"/>
          <w:szCs w:val="24"/>
        </w:rPr>
        <w:t xml:space="preserve">г. Калининград, </w:t>
      </w:r>
      <w:r w:rsidR="00117BC9">
        <w:rPr>
          <w:rFonts w:cs="Times New Roman"/>
          <w:color w:val="000000"/>
          <w:szCs w:val="24"/>
        </w:rPr>
        <w:br/>
      </w:r>
      <w:r w:rsidR="00F5461A" w:rsidRPr="00117BC9">
        <w:rPr>
          <w:rFonts w:cs="Times New Roman"/>
          <w:color w:val="000000"/>
          <w:szCs w:val="24"/>
        </w:rPr>
        <w:t>ул. А. Толстого, 22</w:t>
      </w:r>
      <w:r w:rsidR="0024281F" w:rsidRPr="00117BC9">
        <w:rPr>
          <w:rFonts w:cs="Times New Roman"/>
          <w:color w:val="000000"/>
          <w:szCs w:val="24"/>
        </w:rPr>
        <w:t xml:space="preserve"> </w:t>
      </w:r>
      <w:r w:rsidRPr="00117BC9">
        <w:rPr>
          <w:rFonts w:cs="Times New Roman"/>
          <w:color w:val="000000"/>
          <w:szCs w:val="24"/>
        </w:rPr>
        <w:t>(</w:t>
      </w:r>
      <w:r w:rsidRPr="00117BC9">
        <w:rPr>
          <w:rFonts w:cs="Times New Roman"/>
          <w:bCs/>
          <w:szCs w:val="24"/>
        </w:rPr>
        <w:t>постановление администрации городского округа «Город Калининград» от 05.10.2026 № 707 «Об отказе в проведении электронного аукциона на право заключения договора аренды земельного участка с кадастровым номером 39:15:110310:136»).</w:t>
      </w:r>
    </w:p>
    <w:sectPr w:rsidR="00EB5ADD" w:rsidRPr="00117B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927"/>
    <w:rsid w:val="000137EE"/>
    <w:rsid w:val="000868FE"/>
    <w:rsid w:val="00117BC9"/>
    <w:rsid w:val="001A768C"/>
    <w:rsid w:val="0020513C"/>
    <w:rsid w:val="0024281F"/>
    <w:rsid w:val="002A65E0"/>
    <w:rsid w:val="00332E40"/>
    <w:rsid w:val="00343153"/>
    <w:rsid w:val="0038073E"/>
    <w:rsid w:val="00400D5F"/>
    <w:rsid w:val="004648B3"/>
    <w:rsid w:val="004B2545"/>
    <w:rsid w:val="00554AA7"/>
    <w:rsid w:val="005E179C"/>
    <w:rsid w:val="006B3CED"/>
    <w:rsid w:val="00710637"/>
    <w:rsid w:val="00791F1E"/>
    <w:rsid w:val="007E306C"/>
    <w:rsid w:val="008F6A9B"/>
    <w:rsid w:val="00906E87"/>
    <w:rsid w:val="00911C07"/>
    <w:rsid w:val="009227C9"/>
    <w:rsid w:val="00954201"/>
    <w:rsid w:val="009B078C"/>
    <w:rsid w:val="00AC62CC"/>
    <w:rsid w:val="00B27566"/>
    <w:rsid w:val="00D02A50"/>
    <w:rsid w:val="00D50491"/>
    <w:rsid w:val="00D5719B"/>
    <w:rsid w:val="00D80927"/>
    <w:rsid w:val="00DC0915"/>
    <w:rsid w:val="00EB5ADD"/>
    <w:rsid w:val="00F06BA9"/>
    <w:rsid w:val="00F5461A"/>
    <w:rsid w:val="00F54AFC"/>
    <w:rsid w:val="00F60A64"/>
    <w:rsid w:val="00F92A6D"/>
    <w:rsid w:val="00F9768C"/>
    <w:rsid w:val="00FF5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6D285"/>
  <w15:chartTrackingRefBased/>
  <w15:docId w15:val="{F21915C7-5F0B-46B6-9DCE-6ED4B4BC6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ru-RU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09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09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092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092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092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092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092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092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092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09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09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092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092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092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092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092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092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0927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09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809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092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092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0927"/>
    <w:pPr>
      <w:spacing w:before="160" w:after="160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092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092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092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09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092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80927"/>
    <w:rPr>
      <w:b/>
      <w:bCs/>
      <w:smallCaps/>
      <w:color w:val="2F5496" w:themeColor="accent1" w:themeShade="BF"/>
      <w:spacing w:val="5"/>
    </w:rPr>
  </w:style>
  <w:style w:type="paragraph" w:styleId="ac">
    <w:name w:val="No Spacing"/>
    <w:qFormat/>
    <w:rsid w:val="00F5461A"/>
    <w:pPr>
      <w:jc w:val="left"/>
    </w:pPr>
    <w:rPr>
      <w:rFonts w:ascii="Calibri" w:eastAsia="Times New Roman" w:hAnsi="Calibri" w:cs="Calibri"/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Дмитренко Татьяна Сергеевна</dc:creator>
  <cp:keywords/>
  <dc:description/>
  <cp:lastModifiedBy>Дмитренко Татьяна Сергеевна</cp:lastModifiedBy>
  <cp:revision>5</cp:revision>
  <cp:lastPrinted>2026-10-05T13:06:00Z</cp:lastPrinted>
  <dcterms:created xsi:type="dcterms:W3CDTF">2026-09-14T12:35:00Z</dcterms:created>
  <dcterms:modified xsi:type="dcterms:W3CDTF">2026-10-05T13:43:00Z</dcterms:modified>
</cp:coreProperties>
</file>