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2E236E" w:rsidRDefault="00BD3D3E" w:rsidP="005635FC">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w:t>
      </w:r>
      <w:r w:rsidR="002E236E">
        <w:rPr>
          <w:rFonts w:ascii="Times New Roman" w:eastAsia="Calibri" w:hAnsi="Times New Roman" w:cs="Times New Roman"/>
          <w:sz w:val="24"/>
          <w:szCs w:val="24"/>
        </w:rPr>
        <w:t>иректор</w:t>
      </w:r>
      <w:r w:rsidR="005635FC">
        <w:rPr>
          <w:rFonts w:ascii="Times New Roman" w:eastAsia="Calibri" w:hAnsi="Times New Roman" w:cs="Times New Roman"/>
          <w:sz w:val="24"/>
          <w:szCs w:val="24"/>
        </w:rPr>
        <w:t xml:space="preserve"> </w:t>
      </w:r>
      <w:r w:rsidR="003A2B53">
        <w:rPr>
          <w:rFonts w:ascii="Times New Roman" w:eastAsia="Calibri" w:hAnsi="Times New Roman" w:cs="Times New Roman"/>
          <w:sz w:val="24"/>
          <w:szCs w:val="24"/>
        </w:rPr>
        <w:t>ООО «ЖЭУ</w:t>
      </w:r>
      <w:r w:rsidR="00F1639A">
        <w:rPr>
          <w:rFonts w:ascii="Times New Roman" w:eastAsia="Calibri" w:hAnsi="Times New Roman" w:cs="Times New Roman"/>
          <w:sz w:val="24"/>
          <w:szCs w:val="24"/>
        </w:rPr>
        <w:t xml:space="preserve"> №</w:t>
      </w:r>
      <w:r w:rsidR="002E236E">
        <w:rPr>
          <w:rFonts w:ascii="Times New Roman" w:eastAsia="Calibri" w:hAnsi="Times New Roman" w:cs="Times New Roman"/>
          <w:sz w:val="24"/>
          <w:szCs w:val="24"/>
        </w:rPr>
        <w:t>7»</w:t>
      </w:r>
    </w:p>
    <w:p w:rsidR="002E236E"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 / </w:t>
      </w:r>
      <w:proofErr w:type="spellStart"/>
      <w:r w:rsidR="00BD3D3E">
        <w:rPr>
          <w:rFonts w:ascii="Times New Roman" w:eastAsia="Calibri" w:hAnsi="Times New Roman" w:cs="Times New Roman"/>
          <w:sz w:val="24"/>
          <w:szCs w:val="24"/>
        </w:rPr>
        <w:t>Н.Н.Грипич</w:t>
      </w:r>
      <w:proofErr w:type="spellEnd"/>
      <w:r w:rsidR="002E236E">
        <w:rPr>
          <w:rFonts w:ascii="Times New Roman" w:eastAsia="Calibri" w:hAnsi="Times New Roman" w:cs="Times New Roman"/>
          <w:sz w:val="24"/>
          <w:szCs w:val="24"/>
        </w:rPr>
        <w:t xml:space="preserve"> /</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 _______ 2016 года</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p>
    <w:p w:rsidR="005635FC"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FB0925" w:rsidRPr="00FB0925">
        <w:rPr>
          <w:rFonts w:ascii="Times New Roman" w:eastAsia="Calibri" w:hAnsi="Times New Roman" w:cs="Times New Roman"/>
          <w:sz w:val="24"/>
          <w:szCs w:val="24"/>
        </w:rPr>
        <w:t xml:space="preserve">дворовой территории </w:t>
      </w:r>
      <w:r w:rsidR="007206FD">
        <w:rPr>
          <w:rFonts w:ascii="Times New Roman" w:eastAsia="Calibri" w:hAnsi="Times New Roman" w:cs="Times New Roman"/>
          <w:sz w:val="24"/>
          <w:szCs w:val="24"/>
        </w:rPr>
        <w:t xml:space="preserve">МКД № </w:t>
      </w:r>
      <w:r w:rsidR="00F1639A">
        <w:rPr>
          <w:rFonts w:ascii="Times New Roman" w:eastAsia="Calibri" w:hAnsi="Times New Roman" w:cs="Times New Roman"/>
          <w:sz w:val="24"/>
          <w:szCs w:val="24"/>
        </w:rPr>
        <w:t>43-49</w:t>
      </w:r>
      <w:r w:rsidR="00FB0925">
        <w:rPr>
          <w:rFonts w:ascii="Times New Roman" w:eastAsia="Calibri" w:hAnsi="Times New Roman" w:cs="Times New Roman"/>
          <w:sz w:val="24"/>
          <w:szCs w:val="24"/>
        </w:rPr>
        <w:t xml:space="preserve"> по ул. Сергеева </w:t>
      </w:r>
      <w:r w:rsidRPr="00F358D2">
        <w:rPr>
          <w:rFonts w:ascii="Times New Roman" w:eastAsia="Calibri" w:hAnsi="Times New Roman" w:cs="Times New Roman"/>
          <w:sz w:val="24"/>
          <w:szCs w:val="24"/>
        </w:rPr>
        <w:t>г. Калининграда.</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1.2. Заказчиком явля</w:t>
      </w:r>
      <w:r w:rsidR="003A2B53">
        <w:rPr>
          <w:rFonts w:ascii="Times New Roman" w:eastAsia="Times New Roman" w:hAnsi="Times New Roman" w:cs="Times New Roman"/>
          <w:sz w:val="24"/>
          <w:szCs w:val="24"/>
          <w:lang w:eastAsia="ru-RU"/>
        </w:rPr>
        <w:t>ется: ООО «ЖЭУ</w:t>
      </w:r>
      <w:r w:rsidR="00F1639A">
        <w:rPr>
          <w:rFonts w:ascii="Times New Roman" w:eastAsia="Times New Roman" w:hAnsi="Times New Roman" w:cs="Times New Roman"/>
          <w:sz w:val="24"/>
          <w:szCs w:val="24"/>
          <w:lang w:eastAsia="ru-RU"/>
        </w:rPr>
        <w:t xml:space="preserve"> №</w:t>
      </w:r>
      <w:r w:rsidR="00FB0925">
        <w:rPr>
          <w:rFonts w:ascii="Times New Roman" w:eastAsia="Times New Roman" w:hAnsi="Times New Roman" w:cs="Times New Roman"/>
          <w:sz w:val="24"/>
          <w:szCs w:val="24"/>
          <w:lang w:eastAsia="ru-RU"/>
        </w:rPr>
        <w:t>7»</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Юридически</w:t>
      </w:r>
      <w:r w:rsidR="00FB0925">
        <w:rPr>
          <w:rFonts w:ascii="Times New Roman" w:eastAsia="Times New Roman" w:hAnsi="Times New Roman" w:cs="Times New Roman"/>
          <w:sz w:val="24"/>
          <w:szCs w:val="24"/>
          <w:lang w:eastAsia="ru-RU"/>
        </w:rPr>
        <w:t>й адрес: 236040, г. Калининград, ул. Подп. Иванникова, д. 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FB0925">
        <w:rPr>
          <w:rFonts w:ascii="Times New Roman" w:eastAsia="Times New Roman" w:hAnsi="Times New Roman" w:cs="Times New Roman"/>
          <w:sz w:val="24"/>
          <w:szCs w:val="24"/>
          <w:lang w:eastAsia="ru-RU"/>
        </w:rPr>
        <w:t>236040, г. Калининград, ул. Подп. Иванникова, д. 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1.3. </w:t>
      </w:r>
      <w:proofErr w:type="gramStart"/>
      <w:r w:rsidRPr="00F358D2">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proofErr w:type="spellStart"/>
        <w:r w:rsidRPr="00F358D2">
          <w:rPr>
            <w:rFonts w:ascii="Times New Roman" w:eastAsia="Times New Roman" w:hAnsi="Times New Roman" w:cs="Times New Roman"/>
            <w:color w:val="0000FF"/>
            <w:sz w:val="24"/>
            <w:szCs w:val="24"/>
            <w:u w:val="single"/>
            <w:lang w:val="en-US" w:eastAsia="ru-RU"/>
          </w:rPr>
          <w:t>ru</w:t>
        </w:r>
        <w:proofErr w:type="spellEnd"/>
      </w:hyperlink>
      <w:r w:rsidRPr="00F358D2">
        <w:rPr>
          <w:rFonts w:ascii="Times New Roman" w:eastAsia="Times New Roman" w:hAnsi="Times New Roman" w:cs="Times New Roman"/>
          <w:sz w:val="24"/>
          <w:szCs w:val="24"/>
          <w:lang w:eastAsia="ru-RU"/>
        </w:rPr>
        <w:t>, т. (4012) 92-35-11 по проведению конкурса, ф. 46-96-21.</w:t>
      </w:r>
      <w:proofErr w:type="gramEnd"/>
    </w:p>
    <w:p w:rsidR="00F1639A" w:rsidRPr="00EF2740" w:rsidRDefault="00F358D2" w:rsidP="00F1639A">
      <w:pPr>
        <w:autoSpaceDE w:val="0"/>
        <w:autoSpaceDN w:val="0"/>
        <w:adjustRightInd w:val="0"/>
        <w:spacing w:after="0" w:line="240" w:lineRule="auto"/>
        <w:jc w:val="both"/>
        <w:rPr>
          <w:rFonts w:ascii="Times New Roman" w:hAnsi="Times New Roman"/>
          <w:sz w:val="24"/>
          <w:szCs w:val="24"/>
        </w:rPr>
      </w:pPr>
      <w:r w:rsidRPr="00F358D2">
        <w:t>1.4</w:t>
      </w:r>
      <w:r w:rsidRPr="00F47783">
        <w:rPr>
          <w:rFonts w:ascii="Times New Roman" w:hAnsi="Times New Roman" w:cs="Times New Roman"/>
        </w:rPr>
        <w:t>. Начальная (максимальная) цена до</w:t>
      </w:r>
      <w:r w:rsidR="007206FD" w:rsidRPr="00F47783">
        <w:rPr>
          <w:rFonts w:ascii="Times New Roman" w:hAnsi="Times New Roman" w:cs="Times New Roman"/>
        </w:rPr>
        <w:t xml:space="preserve">говора подряда: </w:t>
      </w:r>
      <w:r w:rsidR="00F1639A" w:rsidRPr="00B22CDA">
        <w:rPr>
          <w:rFonts w:ascii="Times New Roman" w:eastAsia="Calibri" w:hAnsi="Times New Roman" w:cs="Times New Roman"/>
          <w:sz w:val="24"/>
          <w:szCs w:val="24"/>
        </w:rPr>
        <w:t>Начальная (максимальная) цена договора подряда:</w:t>
      </w:r>
      <w:r w:rsidR="00F1639A" w:rsidRPr="00B22CDA">
        <w:rPr>
          <w:rFonts w:ascii="Times New Roman" w:eastAsia="Calibri" w:hAnsi="Times New Roman" w:cs="Times New Roman"/>
          <w:color w:val="000000"/>
          <w:sz w:val="24"/>
          <w:szCs w:val="24"/>
        </w:rPr>
        <w:t xml:space="preserve"> </w:t>
      </w:r>
      <w:r w:rsidR="00F1639A">
        <w:rPr>
          <w:rFonts w:ascii="Times New Roman" w:hAnsi="Times New Roman"/>
          <w:sz w:val="24"/>
          <w:szCs w:val="24"/>
        </w:rPr>
        <w:t>194 448 (</w:t>
      </w:r>
      <w:proofErr w:type="gramStart"/>
      <w:r w:rsidR="00F1639A">
        <w:rPr>
          <w:rFonts w:ascii="Times New Roman" w:hAnsi="Times New Roman"/>
          <w:sz w:val="24"/>
          <w:szCs w:val="24"/>
        </w:rPr>
        <w:t>сто девяноста</w:t>
      </w:r>
      <w:proofErr w:type="gramEnd"/>
      <w:r w:rsidR="00F1639A">
        <w:rPr>
          <w:rFonts w:ascii="Times New Roman" w:hAnsi="Times New Roman"/>
          <w:sz w:val="24"/>
          <w:szCs w:val="24"/>
        </w:rPr>
        <w:t xml:space="preserve"> четыре тысячи четыреста сорок восемь</w:t>
      </w:r>
      <w:r w:rsidR="00F1639A" w:rsidRPr="00EF2740">
        <w:rPr>
          <w:rFonts w:ascii="Times New Roman" w:hAnsi="Times New Roman"/>
          <w:sz w:val="24"/>
          <w:szCs w:val="24"/>
        </w:rPr>
        <w:t>) руб</w:t>
      </w:r>
      <w:r w:rsidR="00F1639A">
        <w:rPr>
          <w:rFonts w:ascii="Times New Roman" w:hAnsi="Times New Roman"/>
          <w:sz w:val="24"/>
          <w:szCs w:val="24"/>
        </w:rPr>
        <w:t xml:space="preserve">лей, в том числе НДС 18%: 29 661 (двадцать девять тысяч шестьсот шестьдесят один) рубль 56 </w:t>
      </w:r>
      <w:r w:rsidR="00F1639A" w:rsidRPr="00EF2740">
        <w:rPr>
          <w:rFonts w:ascii="Times New Roman" w:hAnsi="Times New Roman"/>
          <w:sz w:val="24"/>
          <w:szCs w:val="24"/>
        </w:rPr>
        <w:t>копеек.</w:t>
      </w:r>
    </w:p>
    <w:p w:rsidR="00F358D2" w:rsidRPr="00F1639A" w:rsidRDefault="00F50FBE" w:rsidP="00F1639A">
      <w:pPr>
        <w:autoSpaceDE w:val="0"/>
        <w:autoSpaceDN w:val="0"/>
        <w:adjustRightInd w:val="0"/>
        <w:spacing w:after="0" w:line="240" w:lineRule="auto"/>
        <w:jc w:val="both"/>
        <w:rPr>
          <w:rFonts w:ascii="Times New Roman" w:hAnsi="Times New Roman" w:cs="Times New Roman"/>
        </w:rPr>
      </w:pPr>
      <w:r>
        <w:t xml:space="preserve"> </w:t>
      </w:r>
      <w:r w:rsidR="001E02C1" w:rsidRPr="00F1639A">
        <w:rPr>
          <w:rFonts w:ascii="Times New Roman" w:hAnsi="Times New Roman" w:cs="Times New Roman"/>
        </w:rPr>
        <w:t xml:space="preserve">Срок выполнения работ составляет  не более 45 календарных дней.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w:t>
      </w:r>
      <w:r w:rsidR="007206FD">
        <w:rPr>
          <w:rFonts w:ascii="Times New Roman" w:eastAsia="Calibri" w:hAnsi="Times New Roman" w:cs="Times New Roman"/>
          <w:sz w:val="24"/>
          <w:szCs w:val="24"/>
        </w:rPr>
        <w:t>ено с 10 часов 00 минут "</w:t>
      </w:r>
      <w:r w:rsidR="00040231">
        <w:rPr>
          <w:rFonts w:ascii="Times New Roman" w:eastAsia="Calibri" w:hAnsi="Times New Roman" w:cs="Times New Roman"/>
          <w:sz w:val="24"/>
          <w:szCs w:val="24"/>
        </w:rPr>
        <w:t>25.07.</w:t>
      </w:r>
      <w:bookmarkStart w:id="0" w:name="_GoBack"/>
      <w:bookmarkEnd w:id="0"/>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1.9. Участники конкурса должны перечислить су</w:t>
      </w:r>
      <w:r w:rsidR="00F50FBE">
        <w:rPr>
          <w:rFonts w:ascii="Times New Roman" w:eastAsia="Calibri" w:hAnsi="Times New Roman" w:cs="Times New Roman"/>
          <w:sz w:val="24"/>
          <w:szCs w:val="24"/>
        </w:rPr>
        <w:t xml:space="preserve">мму в размере </w:t>
      </w:r>
      <w:r w:rsidR="00F1639A">
        <w:rPr>
          <w:rFonts w:ascii="Times New Roman" w:eastAsia="Calibri" w:hAnsi="Times New Roman" w:cs="Times New Roman"/>
          <w:sz w:val="24"/>
          <w:szCs w:val="24"/>
        </w:rPr>
        <w:t>9 722</w:t>
      </w:r>
      <w:r w:rsidR="00F50FBE">
        <w:rPr>
          <w:rFonts w:ascii="Times New Roman" w:eastAsia="Calibri" w:hAnsi="Times New Roman" w:cs="Times New Roman"/>
          <w:sz w:val="24"/>
          <w:szCs w:val="24"/>
        </w:rPr>
        <w:t xml:space="preserve"> (</w:t>
      </w:r>
      <w:r w:rsidR="00F1639A">
        <w:rPr>
          <w:rFonts w:ascii="Times New Roman" w:eastAsia="Calibri" w:hAnsi="Times New Roman" w:cs="Times New Roman"/>
          <w:sz w:val="24"/>
          <w:szCs w:val="24"/>
        </w:rPr>
        <w:t>девять</w:t>
      </w:r>
      <w:r w:rsidR="00F50FBE">
        <w:rPr>
          <w:rFonts w:ascii="Times New Roman" w:eastAsia="Calibri" w:hAnsi="Times New Roman" w:cs="Times New Roman"/>
          <w:sz w:val="24"/>
          <w:szCs w:val="24"/>
        </w:rPr>
        <w:t xml:space="preserve"> тысяч </w:t>
      </w:r>
      <w:r w:rsidR="00F1639A">
        <w:rPr>
          <w:rFonts w:ascii="Times New Roman" w:eastAsia="Calibri" w:hAnsi="Times New Roman" w:cs="Times New Roman"/>
          <w:sz w:val="24"/>
          <w:szCs w:val="24"/>
        </w:rPr>
        <w:t>семьсот двадцать два</w:t>
      </w:r>
      <w:r w:rsidRPr="00F358D2">
        <w:rPr>
          <w:rFonts w:ascii="Times New Roman" w:eastAsia="Calibri" w:hAnsi="Times New Roman" w:cs="Times New Roman"/>
          <w:sz w:val="24"/>
          <w:szCs w:val="24"/>
        </w:rPr>
        <w:t>) рубл</w:t>
      </w:r>
      <w:r w:rsidR="0094659E">
        <w:rPr>
          <w:rFonts w:ascii="Times New Roman" w:eastAsia="Calibri" w:hAnsi="Times New Roman" w:cs="Times New Roman"/>
          <w:sz w:val="24"/>
          <w:szCs w:val="24"/>
        </w:rPr>
        <w:t>я</w:t>
      </w:r>
      <w:r w:rsidR="00166A8E">
        <w:rPr>
          <w:rFonts w:ascii="Times New Roman" w:eastAsia="Calibri" w:hAnsi="Times New Roman" w:cs="Times New Roman"/>
          <w:sz w:val="24"/>
          <w:szCs w:val="24"/>
        </w:rPr>
        <w:t xml:space="preserve"> </w:t>
      </w:r>
      <w:r w:rsidR="00F1639A">
        <w:rPr>
          <w:rFonts w:ascii="Times New Roman" w:eastAsia="Calibri" w:hAnsi="Times New Roman" w:cs="Times New Roman"/>
          <w:sz w:val="24"/>
          <w:szCs w:val="24"/>
        </w:rPr>
        <w:t>40</w:t>
      </w:r>
      <w:r w:rsidR="00E76A52">
        <w:rPr>
          <w:rFonts w:ascii="Times New Roman" w:eastAsia="Calibri" w:hAnsi="Times New Roman" w:cs="Times New Roman"/>
          <w:sz w:val="24"/>
          <w:szCs w:val="24"/>
        </w:rPr>
        <w:t xml:space="preserve"> копеек</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FE079C">
        <w:rPr>
          <w:rFonts w:ascii="Times New Roman" w:eastAsia="Calibri" w:hAnsi="Times New Roman" w:cs="Times New Roman"/>
          <w:sz w:val="24"/>
          <w:szCs w:val="24"/>
        </w:rPr>
        <w:t>Отделение Калининград</w:t>
      </w:r>
      <w:r w:rsidRPr="00F358D2">
        <w:rPr>
          <w:rFonts w:ascii="Times New Roman" w:eastAsia="Calibri"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9F2E23" w:rsidRPr="00430369" w:rsidRDefault="00F358D2" w:rsidP="009F2E23">
      <w:pPr>
        <w:spacing w:line="276" w:lineRule="auto"/>
        <w:jc w:val="both"/>
        <w:rPr>
          <w:rFonts w:ascii="Times New Roman" w:eastAsia="Calibri" w:hAnsi="Times New Roman" w:cs="Times New Roman"/>
          <w:color w:val="000000" w:themeColor="text1"/>
          <w:sz w:val="24"/>
          <w:szCs w:val="24"/>
        </w:rPr>
      </w:pPr>
      <w:r w:rsidRPr="00F358D2">
        <w:rPr>
          <w:rFonts w:ascii="Times New Roman" w:eastAsia="Calibri" w:hAnsi="Times New Roman" w:cs="Times New Roman"/>
          <w:sz w:val="24"/>
          <w:szCs w:val="24"/>
        </w:rPr>
        <w:lastRenderedPageBreak/>
        <w:t xml:space="preserve">1.11. </w:t>
      </w:r>
      <w:r w:rsidR="009F2E23" w:rsidRPr="00430369">
        <w:rPr>
          <w:rFonts w:ascii="Times New Roman" w:eastAsia="Calibri" w:hAnsi="Times New Roman" w:cs="Times New Roman"/>
          <w:color w:val="000000" w:themeColor="text1"/>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9F2E23" w:rsidRPr="00430369">
        <w:rPr>
          <w:rFonts w:ascii="Times New Roman" w:eastAsia="Calibri" w:hAnsi="Times New Roman" w:cs="Times New Roman"/>
          <w:color w:val="000000" w:themeColor="text1"/>
          <w:sz w:val="24"/>
          <w:szCs w:val="24"/>
        </w:rPr>
        <w:t>с даты опубликования</w:t>
      </w:r>
      <w:proofErr w:type="gramEnd"/>
      <w:r w:rsidR="009F2E23" w:rsidRPr="00430369">
        <w:rPr>
          <w:rFonts w:ascii="Times New Roman" w:eastAsia="Calibri" w:hAnsi="Times New Roman" w:cs="Times New Roman"/>
          <w:color w:val="000000" w:themeColor="text1"/>
          <w:sz w:val="24"/>
          <w:szCs w:val="24"/>
        </w:rPr>
        <w:t xml:space="preserve"> результатов конкурса. </w:t>
      </w:r>
      <w:r w:rsidR="009F2E23" w:rsidRPr="00430369">
        <w:rPr>
          <w:rFonts w:ascii="Times New Roman" w:eastAsia="Times New Roman" w:hAnsi="Times New Roman" w:cs="Times New Roman"/>
          <w:color w:val="000000" w:themeColor="text1"/>
          <w:sz w:val="24"/>
          <w:szCs w:val="24"/>
          <w:lang w:eastAsia="ru-RU"/>
        </w:rPr>
        <w:t>Подрядчик обязан представить Заказчику обеспечение исполнения обязательств по Договору (</w:t>
      </w:r>
      <w:r w:rsidR="009F2E23" w:rsidRPr="00430369">
        <w:rPr>
          <w:rFonts w:ascii="Times New Roman" w:eastAsia="Calibri" w:hAnsi="Times New Roman" w:cs="Times New Roman"/>
          <w:color w:val="000000" w:themeColor="text1"/>
          <w:kern w:val="3"/>
          <w:sz w:val="24"/>
          <w:szCs w:val="24"/>
        </w:rPr>
        <w:t xml:space="preserve">банковскую гарантию, </w:t>
      </w:r>
      <w:r w:rsidR="009F2E23" w:rsidRPr="00430369">
        <w:rPr>
          <w:rFonts w:ascii="Times New Roman" w:eastAsia="Calibri" w:hAnsi="Times New Roman" w:cs="Times New Roman"/>
          <w:color w:val="000000" w:themeColor="text1"/>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9F2E23" w:rsidRPr="00430369">
        <w:rPr>
          <w:rFonts w:ascii="Times New Roman" w:eastAsia="Calibri" w:hAnsi="Times New Roman" w:cs="Times New Roman"/>
          <w:color w:val="000000" w:themeColor="text1"/>
          <w:kern w:val="3"/>
          <w:sz w:val="24"/>
          <w:szCs w:val="24"/>
        </w:rPr>
        <w:t xml:space="preserve"> передача заказчику в залог денежных средств или страхование  работ по договору)  </w:t>
      </w:r>
      <w:r w:rsidR="009F2E23" w:rsidRPr="00430369">
        <w:rPr>
          <w:rFonts w:ascii="Times New Roman" w:eastAsia="Times New Roman" w:hAnsi="Times New Roman" w:cs="Times New Roman"/>
          <w:color w:val="000000" w:themeColor="text1"/>
          <w:sz w:val="24"/>
          <w:szCs w:val="24"/>
          <w:lang w:eastAsia="ru-RU"/>
        </w:rPr>
        <w:t>в двенадцатидневный срок со дня  подписания Договора Сторонами.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r w:rsidR="00E769CE" w:rsidRPr="00E769CE">
        <w:rPr>
          <w:rFonts w:ascii="Times New Roman"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E769CE">
        <w:rPr>
          <w:rFonts w:ascii="Times New Roman" w:hAnsi="Times New Roman" w:cs="Times New Roman"/>
          <w:sz w:val="24"/>
          <w:szCs w:val="24"/>
        </w:rPr>
        <w:t xml:space="preserve">.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lastRenderedPageBreak/>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w:t>
      </w:r>
      <w:r w:rsidRPr="00F358D2">
        <w:rPr>
          <w:rFonts w:ascii="Times New Roman" w:hAnsi="Times New Roman" w:cs="Times New Roman"/>
          <w:sz w:val="24"/>
          <w:szCs w:val="24"/>
        </w:rPr>
        <w:lastRenderedPageBreak/>
        <w:t>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3.1.12. справка о наличии материально-технического обеспечения фирмы, находящегося на балансе участника конкурса ( Приложение №5).</w:t>
      </w:r>
    </w:p>
    <w:p w:rsidR="00E769CE"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w:t>
      </w:r>
      <w:r w:rsidR="00E769CE" w:rsidRPr="00E769CE">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E769CE">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 xml:space="preserve">Возврат денежных средств, внесенных в качестве обеспечения заявок, не </w:t>
      </w:r>
      <w:r w:rsidRPr="00F358D2">
        <w:rPr>
          <w:rFonts w:ascii="Times New Roman" w:hAnsi="Times New Roman" w:cs="Times New Roman"/>
          <w:sz w:val="24"/>
          <w:szCs w:val="24"/>
        </w:rPr>
        <w:lastRenderedPageBreak/>
        <w:t>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w:t>
      </w:r>
      <w:r w:rsidRPr="00F358D2">
        <w:rPr>
          <w:rFonts w:ascii="Times New Roman" w:eastAsia="Calibri" w:hAnsi="Times New Roman" w:cs="Times New Roman"/>
          <w:sz w:val="24"/>
          <w:szCs w:val="24"/>
        </w:rPr>
        <w:lastRenderedPageBreak/>
        <w:t xml:space="preserve">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E236E" w:rsidRPr="00F358D2" w:rsidRDefault="002E236E"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w:t>
            </w:r>
            <w:r>
              <w:rPr>
                <w:rFonts w:ascii="Times New Roman" w:eastAsia="Calibri" w:hAnsi="Times New Roman" w:cs="Times New Roman"/>
                <w:sz w:val="24"/>
                <w:szCs w:val="24"/>
              </w:rPr>
              <w:lastRenderedPageBreak/>
              <w:t>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FB0925">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w:t>
      </w:r>
      <w:r w:rsidRPr="00F358D2">
        <w:rPr>
          <w:rFonts w:ascii="Times New Roman" w:eastAsia="Calibri" w:hAnsi="Times New Roman" w:cs="Times New Roman"/>
          <w:sz w:val="24"/>
          <w:szCs w:val="24"/>
        </w:rPr>
        <w:lastRenderedPageBreak/>
        <w:t xml:space="preserve">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5320A3" w:rsidRDefault="00095EBA" w:rsidP="00095EBA">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в десятидневный срок с даты подписания Заказчиком указанных документов.</w:t>
      </w:r>
    </w:p>
    <w:p w:rsidR="00095EBA" w:rsidRDefault="00095EBA" w:rsidP="00095EBA">
      <w:pPr>
        <w:pStyle w:val="Default"/>
        <w:jc w:val="both"/>
        <w:rPr>
          <w:color w:val="auto"/>
        </w:rPr>
      </w:pPr>
      <w:r>
        <w:rPr>
          <w:color w:val="auto"/>
        </w:rPr>
        <w:t xml:space="preserve">Авансовый платеж Договором не предусмотрен. </w:t>
      </w:r>
    </w:p>
    <w:p w:rsidR="00095EBA" w:rsidRDefault="00095EBA" w:rsidP="00095EBA">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22177D" w:rsidRPr="00F502BF" w:rsidRDefault="0022177D" w:rsidP="00095EBA">
      <w:pPr>
        <w:pStyle w:val="Default"/>
        <w:jc w:val="both"/>
        <w:rPr>
          <w:color w:val="auto"/>
        </w:rPr>
      </w:pPr>
      <w:r>
        <w:rPr>
          <w:color w:val="auto"/>
        </w:rPr>
        <w:t xml:space="preserve">3.3. </w:t>
      </w:r>
      <w:proofErr w:type="gramStart"/>
      <w:r>
        <w:rPr>
          <w:color w:val="auto"/>
        </w:rPr>
        <w:t xml:space="preserve">Заказчик освобождается от ответственности за нарушение сроков оплаты аванса и выполненных работ перед Подрядчиком, установленных в пункте 10.2 Договора в размере 0,1 % от стоимости, указанной в пункте 1.2 Договора за каждый день просрочки в случае, если невозможность оплаты работ вызвана не поступлением на расчетный счет Заказчика средств субсидии, предоставляемой Заказчику муниципальным казенным учреждением </w:t>
      </w:r>
      <w:r>
        <w:rPr>
          <w:color w:val="auto"/>
        </w:rPr>
        <w:lastRenderedPageBreak/>
        <w:t>«Капитальный ремонт многоквартирных домов» в соответствии с</w:t>
      </w:r>
      <w:proofErr w:type="gramEnd"/>
      <w:r>
        <w:rPr>
          <w:color w:val="auto"/>
        </w:rPr>
        <w:t xml:space="preserve"> Постановлением администрации городского округа «Город Калининград» от 19 июня 2013 г. №858 «Об утверждении Порядка предоставления субсидий управляющим организациям, товариществам собственников жилья, жилищным, жилищно-коммунальным и иным специализированным потребительским кооперативам на проведение капитального ремонта общего имущества многоквартирных домов</w:t>
      </w:r>
      <w:r w:rsidR="00AB1E6B">
        <w:rPr>
          <w:color w:val="auto"/>
        </w:rPr>
        <w:t>, расположенных в границах городского округа «Город Калининград».</w:t>
      </w: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w:t>
      </w:r>
      <w:r w:rsidRPr="00A06927">
        <w:rPr>
          <w:rFonts w:ascii="Times New Roman" w:eastAsia="Calibri" w:hAnsi="Times New Roman" w:cs="Times New Roman"/>
          <w:sz w:val="24"/>
          <w:szCs w:val="24"/>
        </w:rPr>
        <w:lastRenderedPageBreak/>
        <w:t>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sidRPr="00A06927">
        <w:rPr>
          <w:rFonts w:ascii="Times New Roman" w:eastAsia="Calibri" w:hAnsi="Times New Roman" w:cs="Times New Roman"/>
          <w:sz w:val="24"/>
          <w:szCs w:val="24"/>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0231"/>
    <w:rsid w:val="000442E4"/>
    <w:rsid w:val="00095EBA"/>
    <w:rsid w:val="000E5F17"/>
    <w:rsid w:val="00146F9E"/>
    <w:rsid w:val="00166A8E"/>
    <w:rsid w:val="001B7C56"/>
    <w:rsid w:val="001E02C1"/>
    <w:rsid w:val="0022177D"/>
    <w:rsid w:val="00270076"/>
    <w:rsid w:val="00283F9F"/>
    <w:rsid w:val="002A76C6"/>
    <w:rsid w:val="002E236E"/>
    <w:rsid w:val="00327658"/>
    <w:rsid w:val="003329ED"/>
    <w:rsid w:val="003A2B53"/>
    <w:rsid w:val="00430369"/>
    <w:rsid w:val="004317CB"/>
    <w:rsid w:val="0045469D"/>
    <w:rsid w:val="00457E43"/>
    <w:rsid w:val="005635FC"/>
    <w:rsid w:val="007206FD"/>
    <w:rsid w:val="00722719"/>
    <w:rsid w:val="008514CA"/>
    <w:rsid w:val="0094659E"/>
    <w:rsid w:val="009F2E23"/>
    <w:rsid w:val="00A06927"/>
    <w:rsid w:val="00AA1001"/>
    <w:rsid w:val="00AB1E6B"/>
    <w:rsid w:val="00AF1613"/>
    <w:rsid w:val="00B1335B"/>
    <w:rsid w:val="00B31067"/>
    <w:rsid w:val="00BC4537"/>
    <w:rsid w:val="00BD3D3E"/>
    <w:rsid w:val="00BD6EE0"/>
    <w:rsid w:val="00C00BF6"/>
    <w:rsid w:val="00C04C8B"/>
    <w:rsid w:val="00C24361"/>
    <w:rsid w:val="00C3472B"/>
    <w:rsid w:val="00C65E7E"/>
    <w:rsid w:val="00CD2D98"/>
    <w:rsid w:val="00CE23DD"/>
    <w:rsid w:val="00CF2715"/>
    <w:rsid w:val="00D42A0E"/>
    <w:rsid w:val="00E345C2"/>
    <w:rsid w:val="00E769CE"/>
    <w:rsid w:val="00E76A52"/>
    <w:rsid w:val="00F1639A"/>
    <w:rsid w:val="00F358D2"/>
    <w:rsid w:val="00F47783"/>
    <w:rsid w:val="00F50FBE"/>
    <w:rsid w:val="00F63226"/>
    <w:rsid w:val="00F71615"/>
    <w:rsid w:val="00F915F5"/>
    <w:rsid w:val="00FB0925"/>
    <w:rsid w:val="00FC2283"/>
    <w:rsid w:val="00FD7F53"/>
    <w:rsid w:val="00FE079C"/>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4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7CE1-7CF9-476F-9867-27050523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10244</Words>
  <Characters>58393</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2016-02-15T08:44:00Z</cp:lastPrinted>
  <dcterms:created xsi:type="dcterms:W3CDTF">2016-06-20T12:15:00Z</dcterms:created>
  <dcterms:modified xsi:type="dcterms:W3CDTF">2016-06-22T14:55:00Z</dcterms:modified>
</cp:coreProperties>
</file>