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D23" w:rsidRDefault="00031D23" w:rsidP="00031D23">
      <w:pPr>
        <w:jc w:val="center"/>
        <w:rPr>
          <w:sz w:val="28"/>
          <w:szCs w:val="28"/>
        </w:rPr>
      </w:pPr>
    </w:p>
    <w:p w:rsidR="00031D23" w:rsidRDefault="00031D23" w:rsidP="00031D23">
      <w:pPr>
        <w:jc w:val="center"/>
        <w:rPr>
          <w:sz w:val="28"/>
          <w:szCs w:val="28"/>
        </w:rPr>
      </w:pPr>
      <w:r>
        <w:rPr>
          <w:sz w:val="28"/>
          <w:szCs w:val="28"/>
        </w:rPr>
        <w:t xml:space="preserve">                                                         </w:t>
      </w:r>
      <w:r w:rsidR="00A06CF2">
        <w:rPr>
          <w:sz w:val="28"/>
          <w:szCs w:val="28"/>
        </w:rPr>
        <w:t xml:space="preserve">                           </w:t>
      </w:r>
      <w:r>
        <w:rPr>
          <w:sz w:val="28"/>
          <w:szCs w:val="28"/>
        </w:rPr>
        <w:t xml:space="preserve"> Утверждаю:                                            </w:t>
      </w:r>
    </w:p>
    <w:p w:rsidR="00A06CF2" w:rsidRDefault="00A06CF2" w:rsidP="00A06CF2">
      <w:pPr>
        <w:jc w:val="center"/>
        <w:rPr>
          <w:sz w:val="28"/>
          <w:szCs w:val="28"/>
        </w:rPr>
      </w:pPr>
      <w:r>
        <w:rPr>
          <w:sz w:val="28"/>
          <w:szCs w:val="28"/>
        </w:rPr>
        <w:t xml:space="preserve">                                                                                  </w:t>
      </w:r>
      <w:r w:rsidR="00AB5152">
        <w:rPr>
          <w:sz w:val="28"/>
          <w:szCs w:val="28"/>
        </w:rPr>
        <w:t xml:space="preserve">Исполнительный </w:t>
      </w:r>
      <w:r>
        <w:rPr>
          <w:sz w:val="28"/>
          <w:szCs w:val="28"/>
        </w:rPr>
        <w:t xml:space="preserve"> </w:t>
      </w:r>
      <w:r w:rsidR="00AB5152">
        <w:rPr>
          <w:sz w:val="28"/>
          <w:szCs w:val="28"/>
        </w:rPr>
        <w:t>д</w:t>
      </w:r>
      <w:r w:rsidR="00BA2151">
        <w:rPr>
          <w:sz w:val="28"/>
          <w:szCs w:val="28"/>
        </w:rPr>
        <w:t xml:space="preserve">иректор </w:t>
      </w:r>
    </w:p>
    <w:p w:rsidR="00031D23" w:rsidRDefault="00A06CF2" w:rsidP="00A06CF2">
      <w:pPr>
        <w:jc w:val="center"/>
        <w:rPr>
          <w:sz w:val="28"/>
          <w:szCs w:val="28"/>
        </w:rPr>
      </w:pPr>
      <w:r>
        <w:rPr>
          <w:sz w:val="28"/>
          <w:szCs w:val="28"/>
        </w:rPr>
        <w:t xml:space="preserve">                                                                                    ООО « УЮТ-СЕРВИС</w:t>
      </w:r>
      <w:r w:rsidR="00BA2151">
        <w:rPr>
          <w:sz w:val="28"/>
          <w:szCs w:val="28"/>
        </w:rPr>
        <w:t xml:space="preserve"> </w:t>
      </w:r>
      <w:r w:rsidR="00031D23">
        <w:rPr>
          <w:sz w:val="28"/>
          <w:szCs w:val="28"/>
        </w:rPr>
        <w:t xml:space="preserve">»                                                                                                           </w:t>
      </w:r>
    </w:p>
    <w:p w:rsidR="00031D23" w:rsidRDefault="00A06CF2" w:rsidP="00A06CF2">
      <w:pPr>
        <w:jc w:val="center"/>
        <w:rPr>
          <w:sz w:val="28"/>
          <w:szCs w:val="28"/>
        </w:rPr>
      </w:pPr>
      <w:r>
        <w:rPr>
          <w:sz w:val="28"/>
          <w:szCs w:val="28"/>
        </w:rPr>
        <w:t xml:space="preserve">                                                                           </w:t>
      </w:r>
      <w:r w:rsidR="00AB5152">
        <w:rPr>
          <w:sz w:val="28"/>
          <w:szCs w:val="28"/>
        </w:rPr>
        <w:t xml:space="preserve">        _______   </w:t>
      </w:r>
      <w:proofErr w:type="spellStart"/>
      <w:r w:rsidR="00AB5152">
        <w:rPr>
          <w:sz w:val="28"/>
          <w:szCs w:val="28"/>
        </w:rPr>
        <w:t>О.Б.Манойло</w:t>
      </w:r>
      <w:proofErr w:type="spellEnd"/>
    </w:p>
    <w:p w:rsidR="00031D23" w:rsidRDefault="00031D23" w:rsidP="00031D23">
      <w:pPr>
        <w:jc w:val="center"/>
        <w:rPr>
          <w:rFonts w:eastAsia="Calibri"/>
          <w:sz w:val="24"/>
          <w:szCs w:val="24"/>
        </w:rPr>
      </w:pPr>
      <w:r>
        <w:rPr>
          <w:sz w:val="28"/>
          <w:szCs w:val="28"/>
        </w:rPr>
        <w:t xml:space="preserve">                                                                                       «___»___________2018 г. </w:t>
      </w:r>
    </w:p>
    <w:p w:rsidR="00031D23" w:rsidRDefault="00031D23" w:rsidP="00031D23">
      <w:pPr>
        <w:jc w:val="center"/>
        <w:rPr>
          <w:rFonts w:eastAsia="Calibri"/>
          <w:sz w:val="24"/>
          <w:szCs w:val="24"/>
        </w:rPr>
      </w:pPr>
    </w:p>
    <w:p w:rsidR="00031D23" w:rsidRDefault="00031D23" w:rsidP="00031D23">
      <w:pPr>
        <w:jc w:val="center"/>
        <w:rPr>
          <w:rFonts w:eastAsia="Calibri"/>
          <w:sz w:val="24"/>
          <w:szCs w:val="24"/>
        </w:rPr>
      </w:pPr>
    </w:p>
    <w:p w:rsidR="00031D23" w:rsidRPr="009F7928" w:rsidRDefault="00031D23" w:rsidP="00031D23">
      <w:pPr>
        <w:jc w:val="center"/>
        <w:rPr>
          <w:rFonts w:eastAsia="Calibri"/>
          <w:sz w:val="24"/>
          <w:szCs w:val="24"/>
        </w:rPr>
      </w:pPr>
      <w:r w:rsidRPr="009F7928">
        <w:rPr>
          <w:rFonts w:eastAsia="Calibri"/>
          <w:sz w:val="24"/>
          <w:szCs w:val="24"/>
        </w:rPr>
        <w:t>Конкурсная документация</w:t>
      </w:r>
    </w:p>
    <w:p w:rsidR="00031D23" w:rsidRPr="009F7928" w:rsidRDefault="00031D23" w:rsidP="00031D23">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031D23" w:rsidRPr="009F7928" w:rsidRDefault="00031D23" w:rsidP="00031D23">
      <w:pPr>
        <w:jc w:val="center"/>
        <w:rPr>
          <w:rFonts w:eastAsia="Calibri"/>
          <w:sz w:val="24"/>
          <w:szCs w:val="24"/>
        </w:rPr>
      </w:pPr>
      <w:r w:rsidRPr="009F7928">
        <w:rPr>
          <w:rFonts w:eastAsia="Calibri"/>
          <w:sz w:val="24"/>
          <w:szCs w:val="24"/>
        </w:rPr>
        <w:t>капитального ремонта многоквартирного дома</w:t>
      </w:r>
    </w:p>
    <w:p w:rsidR="00031D23" w:rsidRPr="009F7928" w:rsidRDefault="00031D23" w:rsidP="00031D23">
      <w:pPr>
        <w:jc w:val="center"/>
        <w:rPr>
          <w:rFonts w:eastAsia="Calibri"/>
          <w:sz w:val="24"/>
          <w:szCs w:val="24"/>
        </w:rPr>
      </w:pPr>
    </w:p>
    <w:p w:rsidR="00031D23" w:rsidRPr="009F7928" w:rsidRDefault="00031D23" w:rsidP="00031D23">
      <w:pPr>
        <w:jc w:val="both"/>
        <w:rPr>
          <w:rFonts w:eastAsia="Calibri"/>
          <w:sz w:val="24"/>
          <w:szCs w:val="24"/>
        </w:rPr>
      </w:pPr>
      <w:r w:rsidRPr="009F7928">
        <w:rPr>
          <w:rFonts w:eastAsia="Calibri"/>
          <w:sz w:val="24"/>
          <w:szCs w:val="24"/>
        </w:rPr>
        <w:t>1. Общие положения.</w:t>
      </w:r>
    </w:p>
    <w:p w:rsidR="00031D23" w:rsidRPr="009F7928" w:rsidRDefault="00031D23" w:rsidP="00031D23">
      <w:pPr>
        <w:rPr>
          <w:rFonts w:eastAsia="Calibri"/>
          <w:sz w:val="24"/>
          <w:szCs w:val="24"/>
        </w:rPr>
      </w:pPr>
      <w:r w:rsidRPr="009F7928">
        <w:rPr>
          <w:rFonts w:eastAsia="Calibri"/>
          <w:sz w:val="24"/>
          <w:szCs w:val="24"/>
        </w:rPr>
        <w:t>1.1. Предметом настоящего конкурса является право заключения договора на ведение строительного контроля при проведении</w:t>
      </w:r>
      <w:r w:rsidR="00C02F9F">
        <w:rPr>
          <w:rFonts w:eastAsia="Calibri"/>
          <w:sz w:val="24"/>
          <w:szCs w:val="24"/>
        </w:rPr>
        <w:t xml:space="preserve"> капитальног</w:t>
      </w:r>
      <w:r w:rsidR="00BA2151">
        <w:rPr>
          <w:rFonts w:eastAsia="Calibri"/>
          <w:sz w:val="24"/>
          <w:szCs w:val="24"/>
        </w:rPr>
        <w:t xml:space="preserve">о ремонта подвала, лестниц  МКД №50-56 по ул. </w:t>
      </w:r>
      <w:proofErr w:type="gramStart"/>
      <w:r w:rsidR="00BA2151">
        <w:rPr>
          <w:rFonts w:eastAsia="Calibri"/>
          <w:sz w:val="24"/>
          <w:szCs w:val="24"/>
        </w:rPr>
        <w:t>Беговая</w:t>
      </w:r>
      <w:proofErr w:type="gramEnd"/>
      <w:r w:rsidR="00C02F9F">
        <w:rPr>
          <w:rFonts w:eastAsia="Calibri"/>
          <w:sz w:val="24"/>
          <w:szCs w:val="24"/>
        </w:rPr>
        <w:t xml:space="preserve">, </w:t>
      </w:r>
      <w:r w:rsidRPr="009F7928">
        <w:rPr>
          <w:rFonts w:eastAsia="Calibri"/>
          <w:sz w:val="24"/>
          <w:szCs w:val="24"/>
        </w:rPr>
        <w:t>г. Калининграда.</w:t>
      </w:r>
    </w:p>
    <w:p w:rsidR="00A06CF2" w:rsidRDefault="00031D23" w:rsidP="00A06CF2">
      <w:pPr>
        <w:overflowPunct/>
        <w:rPr>
          <w:rFonts w:eastAsia="Calibri"/>
          <w:sz w:val="24"/>
          <w:szCs w:val="24"/>
          <w:lang w:eastAsia="en-US"/>
        </w:rPr>
      </w:pPr>
      <w:r w:rsidRPr="009F7928">
        <w:rPr>
          <w:sz w:val="24"/>
          <w:szCs w:val="24"/>
        </w:rPr>
        <w:t xml:space="preserve">1.2. </w:t>
      </w:r>
      <w:r w:rsidR="00A06CF2">
        <w:rPr>
          <w:sz w:val="24"/>
          <w:szCs w:val="24"/>
        </w:rPr>
        <w:t xml:space="preserve">Заказчиком является: ООО «УЮТ-СЕРВИС»  юридический адрес - 236005   </w:t>
      </w:r>
    </w:p>
    <w:p w:rsidR="00A06CF2" w:rsidRDefault="00A06CF2" w:rsidP="00A06CF2">
      <w:pPr>
        <w:pStyle w:val="a4"/>
        <w:spacing w:before="0" w:after="0"/>
        <w:ind w:firstLine="0"/>
        <w:jc w:val="left"/>
        <w:rPr>
          <w:rFonts w:ascii="Times New Roman" w:hAnsi="Times New Roman"/>
          <w:sz w:val="24"/>
          <w:szCs w:val="24"/>
          <w:lang w:val="ru-RU" w:eastAsia="ru-RU"/>
        </w:rPr>
      </w:pPr>
      <w:proofErr w:type="gramStart"/>
      <w:r>
        <w:rPr>
          <w:rFonts w:ascii="Times New Roman" w:hAnsi="Times New Roman" w:cs="Times New Roman"/>
          <w:sz w:val="24"/>
          <w:szCs w:val="24"/>
          <w:lang w:val="ru-RU"/>
        </w:rPr>
        <w:t>г. Калининград, ул. Беговая, 1 «В»,  кв.</w:t>
      </w:r>
      <w:r>
        <w:rPr>
          <w:rFonts w:ascii="Times New Roman" w:hAnsi="Times New Roman"/>
          <w:sz w:val="24"/>
          <w:szCs w:val="24"/>
          <w:lang w:val="ru-RU"/>
        </w:rPr>
        <w:t xml:space="preserve"> 43;     Местонахождение:   г. Калининград,  </w:t>
      </w:r>
      <w:proofErr w:type="gramEnd"/>
    </w:p>
    <w:p w:rsidR="00A06CF2" w:rsidRDefault="00A06CF2" w:rsidP="00A06CF2">
      <w:pPr>
        <w:pStyle w:val="a3"/>
        <w:rPr>
          <w:rFonts w:ascii="Times New Roman" w:hAnsi="Times New Roman"/>
          <w:sz w:val="24"/>
          <w:szCs w:val="24"/>
        </w:rPr>
      </w:pPr>
      <w:r>
        <w:rPr>
          <w:rFonts w:ascii="Times New Roman" w:hAnsi="Times New Roman"/>
          <w:sz w:val="24"/>
          <w:szCs w:val="24"/>
        </w:rPr>
        <w:t>ул. П. Морозова, 49-2, тел/факс 65-42-41</w:t>
      </w:r>
      <w:r w:rsidR="00AB5152">
        <w:rPr>
          <w:rFonts w:ascii="Times New Roman" w:hAnsi="Times New Roman"/>
          <w:sz w:val="24"/>
          <w:szCs w:val="24"/>
        </w:rPr>
        <w:t>,</w:t>
      </w:r>
      <w:r w:rsidR="00AB5152" w:rsidRPr="00AB5152">
        <w:rPr>
          <w:rFonts w:ascii="Times New Roman" w:hAnsi="Times New Roman"/>
          <w:sz w:val="24"/>
          <w:szCs w:val="24"/>
        </w:rPr>
        <w:t xml:space="preserve"> </w:t>
      </w:r>
      <w:r w:rsidR="00AB5152">
        <w:rPr>
          <w:rFonts w:ascii="Times New Roman" w:hAnsi="Times New Roman"/>
          <w:sz w:val="24"/>
          <w:szCs w:val="24"/>
        </w:rPr>
        <w:t>ИНН 3917508827, КПП 390601001</w:t>
      </w:r>
    </w:p>
    <w:p w:rsidR="00A06CF2" w:rsidRPr="009D13D8" w:rsidRDefault="00031D23" w:rsidP="00A06CF2">
      <w:pPr>
        <w:pStyle w:val="a3"/>
        <w:rPr>
          <w:rFonts w:ascii="Times New Roman" w:hAnsi="Times New Roman" w:cs="Times New Roman"/>
          <w:sz w:val="24"/>
          <w:szCs w:val="24"/>
        </w:rPr>
      </w:pPr>
      <w:r w:rsidRPr="009F7928">
        <w:rPr>
          <w:sz w:val="24"/>
          <w:szCs w:val="24"/>
        </w:rPr>
        <w:t xml:space="preserve">1.3. </w:t>
      </w:r>
      <w:proofErr w:type="gramStart"/>
      <w:r w:rsidRPr="009D13D8">
        <w:rPr>
          <w:rFonts w:ascii="Times New Roman" w:hAnsi="Times New Roman" w:cs="Times New Roman"/>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w:t>
      </w:r>
      <w:proofErr w:type="gramEnd"/>
    </w:p>
    <w:p w:rsidR="00031D23" w:rsidRPr="009D13D8" w:rsidRDefault="00031D23" w:rsidP="00A06CF2">
      <w:pPr>
        <w:pStyle w:val="a3"/>
        <w:rPr>
          <w:rFonts w:ascii="Times New Roman" w:hAnsi="Times New Roman" w:cs="Times New Roman"/>
          <w:color w:val="000000"/>
          <w:sz w:val="24"/>
          <w:szCs w:val="24"/>
        </w:rPr>
      </w:pPr>
      <w:r w:rsidRPr="009D13D8">
        <w:rPr>
          <w:rFonts w:ascii="Times New Roman" w:hAnsi="Times New Roman" w:cs="Times New Roman"/>
          <w:sz w:val="24"/>
          <w:szCs w:val="24"/>
        </w:rPr>
        <w:t xml:space="preserve">г. Калининград, ул. Фрунзе, д.71; ИНН 3906290858/КПП 390601001; </w:t>
      </w:r>
      <w:hyperlink r:id="rId5" w:history="1">
        <w:r w:rsidRPr="009D13D8">
          <w:rPr>
            <w:rFonts w:ascii="Times New Roman" w:hAnsi="Times New Roman" w:cs="Times New Roman"/>
            <w:color w:val="0000FF"/>
            <w:sz w:val="24"/>
            <w:szCs w:val="24"/>
            <w:u w:val="single"/>
            <w:lang w:val="en-US"/>
          </w:rPr>
          <w:t>mkukrmkd</w:t>
        </w:r>
        <w:r w:rsidRPr="009D13D8">
          <w:rPr>
            <w:rFonts w:ascii="Times New Roman" w:hAnsi="Times New Roman" w:cs="Times New Roman"/>
            <w:color w:val="0000FF"/>
            <w:sz w:val="24"/>
            <w:szCs w:val="24"/>
            <w:u w:val="single"/>
          </w:rPr>
          <w:t>@</w:t>
        </w:r>
        <w:r w:rsidRPr="009D13D8">
          <w:rPr>
            <w:rFonts w:ascii="Times New Roman" w:hAnsi="Times New Roman" w:cs="Times New Roman"/>
            <w:color w:val="0000FF"/>
            <w:sz w:val="24"/>
            <w:szCs w:val="24"/>
            <w:u w:val="single"/>
            <w:lang w:val="en-US"/>
          </w:rPr>
          <w:t>klgd</w:t>
        </w:r>
        <w:r w:rsidRPr="009D13D8">
          <w:rPr>
            <w:rFonts w:ascii="Times New Roman" w:hAnsi="Times New Roman" w:cs="Times New Roman"/>
            <w:color w:val="0000FF"/>
            <w:sz w:val="24"/>
            <w:szCs w:val="24"/>
            <w:u w:val="single"/>
          </w:rPr>
          <w:t>.</w:t>
        </w:r>
        <w:proofErr w:type="spellStart"/>
        <w:r w:rsidRPr="009D13D8">
          <w:rPr>
            <w:rFonts w:ascii="Times New Roman" w:hAnsi="Times New Roman" w:cs="Times New Roman"/>
            <w:color w:val="0000FF"/>
            <w:sz w:val="24"/>
            <w:szCs w:val="24"/>
            <w:u w:val="single"/>
            <w:lang w:val="en-US"/>
          </w:rPr>
          <w:t>ru</w:t>
        </w:r>
        <w:proofErr w:type="spellEnd"/>
      </w:hyperlink>
      <w:r w:rsidRPr="009D13D8">
        <w:rPr>
          <w:rFonts w:ascii="Times New Roman" w:hAnsi="Times New Roman" w:cs="Times New Roman"/>
          <w:sz w:val="24"/>
          <w:szCs w:val="24"/>
        </w:rPr>
        <w:t>, тел. 92-35-32;  92-35-57; 92-35-30;  92-35-90.</w:t>
      </w:r>
    </w:p>
    <w:p w:rsidR="00BC787E" w:rsidRDefault="00031D23" w:rsidP="00BC787E">
      <w:pPr>
        <w:pStyle w:val="a3"/>
        <w:jc w:val="both"/>
      </w:pPr>
      <w:r w:rsidRPr="00C02F9F">
        <w:rPr>
          <w:rFonts w:ascii="Times New Roman" w:eastAsia="Calibri" w:hAnsi="Times New Roman" w:cs="Times New Roman"/>
          <w:color w:val="000000"/>
          <w:sz w:val="24"/>
          <w:szCs w:val="24"/>
        </w:rPr>
        <w:t xml:space="preserve">1.4. </w:t>
      </w:r>
      <w:r w:rsidR="00BA2151" w:rsidRPr="009744C5">
        <w:rPr>
          <w:rFonts w:ascii="Times New Roman" w:hAnsi="Times New Roman"/>
          <w:color w:val="000000"/>
          <w:sz w:val="24"/>
          <w:szCs w:val="24"/>
        </w:rPr>
        <w:t>Начальная (максимальная) цена договора на ведение строительного контроля при проведении капитального ремонта многоквартирного дома не более 2,14% от суммы догов</w:t>
      </w:r>
      <w:r w:rsidR="00BA2151">
        <w:rPr>
          <w:rFonts w:ascii="Times New Roman" w:hAnsi="Times New Roman"/>
          <w:color w:val="000000"/>
          <w:sz w:val="24"/>
          <w:szCs w:val="24"/>
        </w:rPr>
        <w:t xml:space="preserve">ора подряда и составляет: 43869 </w:t>
      </w:r>
      <w:r w:rsidR="00BA2151" w:rsidRPr="009744C5">
        <w:rPr>
          <w:rFonts w:ascii="Times New Roman" w:hAnsi="Times New Roman"/>
          <w:color w:val="000000"/>
          <w:sz w:val="24"/>
          <w:szCs w:val="24"/>
        </w:rPr>
        <w:t xml:space="preserve"> </w:t>
      </w:r>
      <w:r w:rsidR="00BA2151">
        <w:rPr>
          <w:rFonts w:ascii="Times New Roman" w:hAnsi="Times New Roman"/>
          <w:color w:val="000000"/>
          <w:sz w:val="24"/>
          <w:szCs w:val="24"/>
        </w:rPr>
        <w:t>(сорок три тысячи восемьсот шестьдесят девять</w:t>
      </w:r>
      <w:r w:rsidR="00BA2151" w:rsidRPr="009744C5">
        <w:rPr>
          <w:rFonts w:ascii="Times New Roman" w:hAnsi="Times New Roman"/>
          <w:color w:val="000000"/>
          <w:sz w:val="24"/>
          <w:szCs w:val="24"/>
        </w:rPr>
        <w:t>) ру</w:t>
      </w:r>
      <w:r w:rsidR="00BA2151">
        <w:rPr>
          <w:rFonts w:ascii="Times New Roman" w:hAnsi="Times New Roman"/>
          <w:color w:val="000000"/>
          <w:sz w:val="24"/>
          <w:szCs w:val="24"/>
        </w:rPr>
        <w:t>блей, в том числе НДС 18%: 6691 (шесть тысяч шестьсот девяносто один</w:t>
      </w:r>
      <w:r w:rsidR="00BA2151" w:rsidRPr="009744C5">
        <w:rPr>
          <w:rFonts w:ascii="Times New Roman" w:hAnsi="Times New Roman"/>
          <w:color w:val="000000"/>
          <w:sz w:val="24"/>
          <w:szCs w:val="24"/>
        </w:rPr>
        <w:t xml:space="preserve">) </w:t>
      </w:r>
      <w:r w:rsidR="00BA2151">
        <w:rPr>
          <w:rFonts w:ascii="Times New Roman" w:hAnsi="Times New Roman"/>
          <w:color w:val="000000"/>
          <w:sz w:val="24"/>
          <w:szCs w:val="24"/>
        </w:rPr>
        <w:t>рубль 88</w:t>
      </w:r>
      <w:r w:rsidR="00BA2151" w:rsidRPr="009744C5">
        <w:rPr>
          <w:rFonts w:ascii="Times New Roman" w:hAnsi="Times New Roman"/>
          <w:color w:val="000000"/>
          <w:sz w:val="24"/>
          <w:szCs w:val="24"/>
        </w:rPr>
        <w:t xml:space="preserve"> копеек.</w:t>
      </w:r>
      <w:r w:rsidR="00BC787E" w:rsidRPr="00BC787E">
        <w:t xml:space="preserve"> </w:t>
      </w:r>
    </w:p>
    <w:p w:rsidR="00BC787E" w:rsidRDefault="00BC787E" w:rsidP="00BC787E">
      <w:pPr>
        <w:pStyle w:val="a3"/>
        <w:jc w:val="both"/>
        <w:rPr>
          <w:rFonts w:ascii="Times New Roman" w:hAnsi="Times New Roman"/>
          <w:sz w:val="24"/>
          <w:szCs w:val="24"/>
        </w:rPr>
      </w:pPr>
      <w:r>
        <w:rPr>
          <w:rFonts w:ascii="Times New Roman" w:hAnsi="Times New Roman"/>
          <w:sz w:val="24"/>
          <w:szCs w:val="24"/>
        </w:rPr>
        <w:t>Начальная (максимальная) цена договора подряда: 2049970 (два миллиона сорок девять тысяч девятьсот семьдесят) рублей, в  том    числе НДС 18%  312707  (триста двенадцать тысяч семьсот семь) рублей  29  копеек.</w:t>
      </w:r>
    </w:p>
    <w:p w:rsidR="00031D23" w:rsidRPr="009F7928" w:rsidRDefault="00C02F9F" w:rsidP="00C02F9F">
      <w:pPr>
        <w:jc w:val="both"/>
        <w:rPr>
          <w:rFonts w:eastAsia="Calibri"/>
          <w:color w:val="000000"/>
          <w:sz w:val="24"/>
          <w:szCs w:val="24"/>
        </w:rPr>
      </w:pPr>
      <w:r>
        <w:rPr>
          <w:rFonts w:eastAsia="Calibri"/>
          <w:color w:val="000000"/>
          <w:sz w:val="24"/>
          <w:szCs w:val="24"/>
        </w:rPr>
        <w:t>С</w:t>
      </w:r>
      <w:r w:rsidR="00031D23" w:rsidRPr="007C7BDD">
        <w:rPr>
          <w:rFonts w:eastAsia="Calibri"/>
          <w:color w:val="000000"/>
          <w:sz w:val="24"/>
          <w:szCs w:val="24"/>
        </w:rPr>
        <w:t xml:space="preserve">рок выполнения работ: </w:t>
      </w:r>
      <w:r w:rsidR="00031D23">
        <w:rPr>
          <w:rFonts w:eastAsia="Calibri"/>
          <w:color w:val="000000"/>
          <w:sz w:val="24"/>
          <w:szCs w:val="24"/>
        </w:rPr>
        <w:t xml:space="preserve">в </w:t>
      </w:r>
      <w:r w:rsidR="00031D23" w:rsidRPr="007C7BDD">
        <w:rPr>
          <w:rFonts w:eastAsia="Calibri"/>
          <w:color w:val="000000"/>
          <w:sz w:val="24"/>
          <w:szCs w:val="24"/>
        </w:rPr>
        <w:t>соответствии с договором подряда.</w:t>
      </w:r>
    </w:p>
    <w:p w:rsidR="00031D23" w:rsidRDefault="00031D23" w:rsidP="00031D23">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031D23" w:rsidRPr="009F7928" w:rsidRDefault="00031D23" w:rsidP="00031D23">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ов с конкурсными заявками будет произвед</w:t>
      </w:r>
      <w:r w:rsidR="00A06CF2">
        <w:rPr>
          <w:rFonts w:eastAsia="Calibri"/>
          <w:sz w:val="24"/>
          <w:szCs w:val="24"/>
        </w:rPr>
        <w:t>ено с 10 часов 00 ми</w:t>
      </w:r>
      <w:r w:rsidR="008E785F">
        <w:rPr>
          <w:rFonts w:eastAsia="Calibri"/>
          <w:sz w:val="24"/>
          <w:szCs w:val="24"/>
        </w:rPr>
        <w:t>нут "06</w:t>
      </w:r>
      <w:r w:rsidR="00A06CF2">
        <w:rPr>
          <w:rFonts w:eastAsia="Calibri"/>
          <w:sz w:val="24"/>
          <w:szCs w:val="24"/>
        </w:rPr>
        <w:t xml:space="preserve"> " </w:t>
      </w:r>
      <w:r w:rsidR="008E785F">
        <w:rPr>
          <w:rFonts w:eastAsia="Calibri"/>
          <w:sz w:val="24"/>
          <w:szCs w:val="24"/>
        </w:rPr>
        <w:t>апреля</w:t>
      </w:r>
      <w:bookmarkStart w:id="0" w:name="_GoBack"/>
      <w:bookmarkEnd w:id="0"/>
      <w:r w:rsidR="00BA2151">
        <w:rPr>
          <w:rFonts w:eastAsia="Calibri"/>
          <w:sz w:val="24"/>
          <w:szCs w:val="24"/>
        </w:rPr>
        <w:t xml:space="preserve"> </w:t>
      </w:r>
      <w:r w:rsidR="00C02F9F">
        <w:rPr>
          <w:rFonts w:eastAsia="Calibri"/>
          <w:sz w:val="24"/>
          <w:szCs w:val="24"/>
        </w:rPr>
        <w:t xml:space="preserve"> </w:t>
      </w:r>
      <w:r w:rsidRPr="009F7928">
        <w:rPr>
          <w:rFonts w:eastAsia="Calibri"/>
          <w:sz w:val="24"/>
          <w:szCs w:val="24"/>
        </w:rPr>
        <w:t>201</w:t>
      </w:r>
      <w:r w:rsidR="00C02F9F">
        <w:rPr>
          <w:rFonts w:eastAsia="Calibri"/>
          <w:sz w:val="24"/>
          <w:szCs w:val="24"/>
        </w:rPr>
        <w:t>8</w:t>
      </w:r>
      <w:r w:rsidRPr="009F7928">
        <w:rPr>
          <w:rFonts w:eastAsia="Calibri"/>
          <w:sz w:val="24"/>
          <w:szCs w:val="24"/>
        </w:rPr>
        <w:t xml:space="preserve"> года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031D23" w:rsidRDefault="00031D23" w:rsidP="00031D23">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031D23" w:rsidRPr="00D01D23" w:rsidRDefault="00031D23" w:rsidP="00031D23">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031D23" w:rsidRPr="00405BEE" w:rsidRDefault="00031D23" w:rsidP="00031D23">
      <w:pPr>
        <w:jc w:val="both"/>
        <w:rPr>
          <w:rFonts w:eastAsia="Calibri"/>
          <w:sz w:val="24"/>
          <w:szCs w:val="24"/>
        </w:rPr>
      </w:pPr>
      <w:r w:rsidRPr="00D01D23">
        <w:rPr>
          <w:rFonts w:eastAsia="Calibri"/>
          <w:sz w:val="24"/>
          <w:szCs w:val="24"/>
        </w:rPr>
        <w:t>1.9. Участники конкурса должны перечислить сум</w:t>
      </w:r>
      <w:r w:rsidR="00C02F9F">
        <w:rPr>
          <w:rFonts w:eastAsia="Calibri"/>
          <w:sz w:val="24"/>
          <w:szCs w:val="24"/>
        </w:rPr>
        <w:t xml:space="preserve">му в размере </w:t>
      </w:r>
      <w:r w:rsidR="00BA2151">
        <w:rPr>
          <w:sz w:val="24"/>
          <w:szCs w:val="24"/>
        </w:rPr>
        <w:t>1316 (одна тысяча триста шестнадцать) рублей 07 копейка</w:t>
      </w:r>
      <w:r w:rsidRPr="00D01D23">
        <w:rPr>
          <w:rFonts w:eastAsia="Calibri"/>
          <w:sz w:val="24"/>
          <w:szCs w:val="24"/>
        </w:rPr>
        <w:t xml:space="preserve"> (3% от начальной цены договора на ведение строительного контроля ), до даты вскрытия </w:t>
      </w:r>
      <w:r>
        <w:rPr>
          <w:rFonts w:eastAsia="Calibri"/>
          <w:sz w:val="24"/>
          <w:szCs w:val="24"/>
        </w:rPr>
        <w:t>пакет</w:t>
      </w:r>
      <w:r w:rsidRPr="00D01D23">
        <w:rPr>
          <w:rFonts w:eastAsia="Calibri"/>
          <w:sz w:val="24"/>
          <w:szCs w:val="24"/>
        </w:rPr>
        <w:t>ов с заявками на следующий счет:</w:t>
      </w:r>
      <w:r w:rsidRPr="00405BEE">
        <w:t xml:space="preserve"> </w:t>
      </w:r>
      <w:r w:rsidRPr="00405BEE">
        <w:rPr>
          <w:rFonts w:eastAsia="Calibri"/>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405BEE">
        <w:rPr>
          <w:rFonts w:eastAsia="Calibri"/>
          <w:sz w:val="24"/>
          <w:szCs w:val="24"/>
        </w:rPr>
        <w:t>р</w:t>
      </w:r>
      <w:proofErr w:type="gramEnd"/>
      <w:r w:rsidRPr="00405BEE">
        <w:rPr>
          <w:rFonts w:eastAsia="Calibri"/>
          <w:sz w:val="24"/>
          <w:szCs w:val="24"/>
        </w:rPr>
        <w:t xml:space="preserve">/с 40302810127483000094, </w:t>
      </w:r>
    </w:p>
    <w:p w:rsidR="00031D23" w:rsidRPr="00405BEE" w:rsidRDefault="00031D23" w:rsidP="00031D23">
      <w:pPr>
        <w:jc w:val="both"/>
        <w:rPr>
          <w:rFonts w:eastAsia="Calibri"/>
          <w:sz w:val="24"/>
          <w:szCs w:val="24"/>
        </w:rPr>
      </w:pPr>
      <w:r w:rsidRPr="00405BEE">
        <w:rPr>
          <w:rFonts w:eastAsia="Calibri"/>
          <w:sz w:val="24"/>
          <w:szCs w:val="24"/>
        </w:rPr>
        <w:t xml:space="preserve">БИК 042748001, Отделение Калининград г. Калининград, </w:t>
      </w:r>
    </w:p>
    <w:p w:rsidR="00031D23" w:rsidRPr="00D01D23" w:rsidRDefault="00031D23" w:rsidP="00031D23">
      <w:pPr>
        <w:jc w:val="both"/>
        <w:rPr>
          <w:rFonts w:eastAsia="Calibri"/>
          <w:sz w:val="24"/>
          <w:szCs w:val="24"/>
        </w:rPr>
      </w:pPr>
      <w:r w:rsidRPr="00405BEE">
        <w:rPr>
          <w:rFonts w:eastAsia="Calibri"/>
          <w:sz w:val="24"/>
          <w:szCs w:val="24"/>
        </w:rPr>
        <w:t>ОКПО 22885619, ОКАТО 27401368000, ОГРН 1133926010833 ОКТМО 27701000, ОКОГУ 4210007, ОКОПФ 20904.</w:t>
      </w:r>
      <w:r w:rsidRPr="00D01D23">
        <w:rPr>
          <w:rFonts w:eastAsia="Calibri"/>
          <w:sz w:val="24"/>
          <w:szCs w:val="24"/>
        </w:rPr>
        <w:t xml:space="preserve"> </w:t>
      </w:r>
    </w:p>
    <w:p w:rsidR="00031D23" w:rsidRPr="009F7928" w:rsidRDefault="00031D23" w:rsidP="00031D23">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031D23" w:rsidRPr="009F7928" w:rsidRDefault="00031D23" w:rsidP="00031D23">
      <w:pPr>
        <w:jc w:val="both"/>
        <w:rPr>
          <w:rFonts w:eastAsia="Calibri"/>
          <w:sz w:val="24"/>
          <w:szCs w:val="24"/>
        </w:rPr>
      </w:pPr>
      <w:r w:rsidRPr="009F7928">
        <w:rPr>
          <w:rFonts w:eastAsia="Calibri"/>
          <w:sz w:val="24"/>
          <w:szCs w:val="24"/>
        </w:rPr>
        <w:lastRenderedPageBreak/>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вскрытия</w:t>
      </w:r>
      <w:proofErr w:type="gramEnd"/>
      <w:r w:rsidRPr="009F7928">
        <w:rPr>
          <w:rFonts w:eastAsia="Calibri"/>
          <w:sz w:val="24"/>
          <w:szCs w:val="24"/>
        </w:rPr>
        <w:t xml:space="preserve"> </w:t>
      </w:r>
      <w:r>
        <w:rPr>
          <w:rFonts w:eastAsia="Calibri"/>
          <w:sz w:val="24"/>
          <w:szCs w:val="24"/>
        </w:rPr>
        <w:t>пакет</w:t>
      </w:r>
      <w:r w:rsidRPr="009F7928">
        <w:rPr>
          <w:rFonts w:eastAsia="Calibri"/>
          <w:sz w:val="24"/>
          <w:szCs w:val="24"/>
        </w:rPr>
        <w:t xml:space="preserve">ов. </w:t>
      </w:r>
    </w:p>
    <w:p w:rsidR="00031D23" w:rsidRPr="009F7928" w:rsidRDefault="00031D23" w:rsidP="00031D23">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031D23" w:rsidRDefault="00031D23" w:rsidP="00031D23">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031D23" w:rsidRDefault="00031D23" w:rsidP="00031D23">
      <w:pPr>
        <w:jc w:val="both"/>
      </w:pPr>
    </w:p>
    <w:p w:rsidR="00031D23" w:rsidRDefault="00031D23" w:rsidP="00031D23">
      <w:pPr>
        <w:jc w:val="both"/>
      </w:pPr>
    </w:p>
    <w:p w:rsidR="00031D23" w:rsidRPr="009F7928" w:rsidRDefault="00031D23" w:rsidP="00031D23">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31D23" w:rsidRPr="009F7928" w:rsidRDefault="00031D23" w:rsidP="00031D23">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31D23" w:rsidRPr="009F7928" w:rsidRDefault="00031D23" w:rsidP="00031D23">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31D23" w:rsidRPr="009F7928" w:rsidRDefault="00031D23" w:rsidP="00031D23">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031D23" w:rsidRPr="009F7928" w:rsidRDefault="00031D23" w:rsidP="00031D23">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031D23" w:rsidRDefault="00031D23" w:rsidP="00031D23">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31D23" w:rsidRPr="009F7928" w:rsidRDefault="00031D23" w:rsidP="00031D23">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031D23" w:rsidRPr="009F7928" w:rsidRDefault="00031D23" w:rsidP="00031D23">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031D23" w:rsidRPr="009F7928" w:rsidRDefault="00031D23" w:rsidP="00031D23">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31D23" w:rsidRPr="009F7928" w:rsidRDefault="00031D23" w:rsidP="00031D23">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31D23" w:rsidRDefault="00031D23" w:rsidP="00031D23">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31D23" w:rsidRPr="009F7928" w:rsidRDefault="00031D23" w:rsidP="00031D23">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316E2">
        <w:rPr>
          <w:rFonts w:eastAsia="Calibri"/>
          <w:sz w:val="24"/>
          <w:szCs w:val="24"/>
        </w:rPr>
        <w:t>дств в к</w:t>
      </w:r>
      <w:proofErr w:type="gramEnd"/>
      <w:r w:rsidRPr="005316E2">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031D23" w:rsidRPr="009F7928" w:rsidRDefault="00031D23" w:rsidP="00031D23">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31D23" w:rsidRPr="009F7928" w:rsidRDefault="00031D23" w:rsidP="00031D23">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9F7928">
        <w:rPr>
          <w:rFonts w:eastAsia="Calibri"/>
          <w:b/>
          <w:sz w:val="24"/>
          <w:szCs w:val="24"/>
        </w:rPr>
        <w:t xml:space="preserve"> ,</w:t>
      </w:r>
      <w:proofErr w:type="gramEnd"/>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31D23" w:rsidRPr="009F7928" w:rsidRDefault="00031D23" w:rsidP="00031D23">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31D23" w:rsidRPr="009F7928" w:rsidRDefault="00031D23" w:rsidP="00031D23">
      <w:pPr>
        <w:jc w:val="both"/>
        <w:rPr>
          <w:rFonts w:eastAsia="Calibri"/>
          <w:sz w:val="24"/>
          <w:szCs w:val="24"/>
        </w:rPr>
      </w:pPr>
      <w:r w:rsidRPr="009F7928">
        <w:rPr>
          <w:rFonts w:eastAsia="Calibri"/>
          <w:sz w:val="24"/>
          <w:szCs w:val="24"/>
        </w:rPr>
        <w:lastRenderedPageBreak/>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031D23" w:rsidRPr="009F7928" w:rsidRDefault="00031D23" w:rsidP="00031D23">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031D23" w:rsidRPr="009F7928" w:rsidRDefault="00031D23" w:rsidP="00031D23">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31D23" w:rsidRPr="009F7928" w:rsidRDefault="00031D23" w:rsidP="00031D23">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706BE0">
        <w:rPr>
          <w:rFonts w:eastAsia="Calibri"/>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031D23" w:rsidRPr="009F7928" w:rsidRDefault="00031D23" w:rsidP="00031D23">
      <w:pPr>
        <w:jc w:val="both"/>
        <w:rPr>
          <w:rFonts w:eastAsia="Calibri"/>
          <w:sz w:val="24"/>
          <w:szCs w:val="24"/>
        </w:rPr>
      </w:pPr>
      <w:proofErr w:type="gramStart"/>
      <w:r w:rsidRPr="009F7928">
        <w:rPr>
          <w:rFonts w:eastAsia="Calibri"/>
          <w:sz w:val="24"/>
          <w:szCs w:val="24"/>
        </w:rPr>
        <w:t>3.1.1</w:t>
      </w:r>
      <w:r>
        <w:rPr>
          <w:rFonts w:eastAsia="Calibri"/>
          <w:sz w:val="24"/>
          <w:szCs w:val="24"/>
        </w:rPr>
        <w:t>1</w:t>
      </w:r>
      <w:r w:rsidRPr="009F7928">
        <w:rPr>
          <w:rFonts w:eastAsia="Calibri"/>
          <w:sz w:val="24"/>
          <w:szCs w:val="24"/>
        </w:rPr>
        <w:t xml:space="preserve">. </w:t>
      </w:r>
      <w:r w:rsidRPr="00126C86">
        <w:rPr>
          <w:rFonts w:eastAsia="Calibri"/>
          <w:sz w:val="24"/>
          <w:szCs w:val="24"/>
        </w:rPr>
        <w:t xml:space="preserve">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126C86">
        <w:rPr>
          <w:rFonts w:eastAsia="Calibri"/>
          <w:sz w:val="24"/>
          <w:szCs w:val="24"/>
        </w:rPr>
        <w:t>Минрегиона</w:t>
      </w:r>
      <w:proofErr w:type="spellEnd"/>
      <w:r w:rsidRPr="00126C86">
        <w:rPr>
          <w:rFonts w:eastAsia="Calibri"/>
          <w:sz w:val="24"/>
          <w:szCs w:val="24"/>
        </w:rPr>
        <w:t xml:space="preserve"> России от 30 декабря 2009 года № 624), </w:t>
      </w:r>
      <w:r w:rsidRPr="0047575E">
        <w:rPr>
          <w:rFonts w:eastAsia="Calibri"/>
          <w:sz w:val="24"/>
          <w:szCs w:val="24"/>
        </w:rPr>
        <w:t xml:space="preserve"> а именно при проведении работ, указанных в пункте 32 раздела III Перечня видов работ</w:t>
      </w:r>
      <w:r w:rsidRPr="009F7928">
        <w:rPr>
          <w:rFonts w:eastAsia="Calibri"/>
          <w:sz w:val="24"/>
          <w:szCs w:val="24"/>
        </w:rPr>
        <w:t xml:space="preserve">. </w:t>
      </w:r>
      <w:proofErr w:type="gramEnd"/>
    </w:p>
    <w:p w:rsidR="00031D23" w:rsidRPr="009F7928" w:rsidRDefault="00031D23" w:rsidP="00031D23">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31D23" w:rsidRPr="009F7928" w:rsidRDefault="00031D23" w:rsidP="00031D23">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w:t>
      </w:r>
      <w:proofErr w:type="gramStart"/>
      <w:r>
        <w:rPr>
          <w:rFonts w:eastAsia="Calibri"/>
          <w:sz w:val="24"/>
          <w:szCs w:val="24"/>
        </w:rPr>
        <w:t>КР</w:t>
      </w:r>
      <w:proofErr w:type="gramEnd"/>
      <w:r>
        <w:rPr>
          <w:rFonts w:eastAsia="Calibri"/>
          <w:sz w:val="24"/>
          <w:szCs w:val="24"/>
        </w:rPr>
        <w:t xml:space="preserve">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31D23" w:rsidRDefault="00031D23" w:rsidP="00031D23">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 xml:space="preserve">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rPr>
        <w:t>претендента</w:t>
      </w:r>
      <w:proofErr w:type="gramEnd"/>
      <w:r w:rsidRPr="00124FC9">
        <w:rPr>
          <w:sz w:val="24"/>
          <w:szCs w:val="24"/>
        </w:rPr>
        <w:t xml:space="preserve">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031D23" w:rsidRPr="009F7928" w:rsidRDefault="00031D23" w:rsidP="00031D23">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31D23" w:rsidRPr="009F7928" w:rsidRDefault="00031D23" w:rsidP="00031D23">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31D23" w:rsidRPr="009F7928" w:rsidRDefault="00031D23" w:rsidP="00031D23">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031D23" w:rsidRPr="009F7928" w:rsidRDefault="00031D23" w:rsidP="00031D23">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 xml:space="preserve">е </w:t>
      </w:r>
      <w:r w:rsidRPr="009F7928">
        <w:rPr>
          <w:sz w:val="24"/>
          <w:szCs w:val="24"/>
        </w:rPr>
        <w:lastRenderedPageBreak/>
        <w:t>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31D23" w:rsidRPr="009F7928" w:rsidRDefault="00031D23" w:rsidP="00031D23">
      <w:pPr>
        <w:widowControl w:val="0"/>
        <w:jc w:val="both"/>
        <w:rPr>
          <w:sz w:val="24"/>
          <w:szCs w:val="24"/>
        </w:rPr>
      </w:pPr>
      <w:r w:rsidRPr="009F7928">
        <w:rPr>
          <w:sz w:val="24"/>
          <w:szCs w:val="24"/>
        </w:rPr>
        <w:t>3.9. В случае</w:t>
      </w:r>
      <w:proofErr w:type="gramStart"/>
      <w:r w:rsidRPr="009F7928">
        <w:rPr>
          <w:sz w:val="24"/>
          <w:szCs w:val="24"/>
        </w:rPr>
        <w:t>,</w:t>
      </w:r>
      <w:proofErr w:type="gramEnd"/>
      <w:r w:rsidRPr="009F7928">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sz w:val="24"/>
          <w:szCs w:val="24"/>
        </w:rPr>
        <w:t>,</w:t>
      </w:r>
      <w:proofErr w:type="gramEnd"/>
      <w:r w:rsidRPr="009F7928">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31D23" w:rsidRPr="009F7928" w:rsidRDefault="00031D23" w:rsidP="00031D23">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31D23" w:rsidRDefault="00031D23" w:rsidP="00031D23">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031D23" w:rsidRPr="005316E2" w:rsidRDefault="00031D23" w:rsidP="00031D23">
      <w:pPr>
        <w:jc w:val="both"/>
        <w:rPr>
          <w:rFonts w:eastAsia="Calibri"/>
          <w:sz w:val="24"/>
          <w:szCs w:val="24"/>
        </w:rPr>
      </w:pPr>
      <w:r w:rsidRPr="005316E2">
        <w:rPr>
          <w:rFonts w:eastAsia="Calibri"/>
          <w:sz w:val="24"/>
          <w:szCs w:val="24"/>
        </w:rPr>
        <w:t xml:space="preserve">4. Обеспечение конкурсной заявки </w:t>
      </w:r>
    </w:p>
    <w:p w:rsidR="00031D23" w:rsidRPr="005316E2" w:rsidRDefault="00031D23" w:rsidP="00031D23">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31D23" w:rsidRPr="005316E2" w:rsidRDefault="00031D23" w:rsidP="00031D23">
      <w:pPr>
        <w:jc w:val="both"/>
        <w:rPr>
          <w:rFonts w:eastAsia="Calibri"/>
          <w:sz w:val="24"/>
          <w:szCs w:val="24"/>
        </w:rPr>
      </w:pPr>
      <w:r w:rsidRPr="005316E2">
        <w:rPr>
          <w:rFonts w:eastAsia="Calibri"/>
          <w:sz w:val="24"/>
          <w:szCs w:val="24"/>
        </w:rPr>
        <w:t>4.2.  Обеспечение конкурсной заявки возвращается</w:t>
      </w:r>
      <w:r>
        <w:rPr>
          <w:rFonts w:eastAsia="Calibri"/>
          <w:sz w:val="24"/>
          <w:szCs w:val="24"/>
        </w:rPr>
        <w:t xml:space="preserve"> </w:t>
      </w:r>
      <w:r w:rsidRPr="00C91066">
        <w:rPr>
          <w:rFonts w:eastAsia="Calibri"/>
          <w:sz w:val="24"/>
          <w:szCs w:val="24"/>
        </w:rPr>
        <w:t>(при предоставлении соответствующего заявления от участника)</w:t>
      </w:r>
      <w:r w:rsidRPr="005316E2">
        <w:rPr>
          <w:rFonts w:eastAsia="Calibri"/>
          <w:sz w:val="24"/>
          <w:szCs w:val="24"/>
        </w:rPr>
        <w:t>:</w:t>
      </w:r>
    </w:p>
    <w:p w:rsidR="00031D23" w:rsidRPr="005316E2" w:rsidRDefault="00031D23" w:rsidP="00031D23">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w:t>
      </w:r>
      <w:proofErr w:type="gramStart"/>
      <w:r w:rsidRPr="005316E2">
        <w:rPr>
          <w:rFonts w:eastAsia="Calibri"/>
          <w:sz w:val="24"/>
          <w:szCs w:val="24"/>
        </w:rPr>
        <w:t>и</w:t>
      </w:r>
      <w:proofErr w:type="gramEnd"/>
      <w:r w:rsidRPr="005316E2">
        <w:rPr>
          <w:rFonts w:eastAsia="Calibri"/>
          <w:sz w:val="24"/>
          <w:szCs w:val="24"/>
        </w:rPr>
        <w:t xml:space="preserve"> десяти рабочих дней со дня подписания протокола рассмотрения и оценки заявок;</w:t>
      </w:r>
    </w:p>
    <w:p w:rsidR="00031D23" w:rsidRPr="005316E2" w:rsidRDefault="00031D23" w:rsidP="00031D23">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031D23" w:rsidRPr="005316E2" w:rsidRDefault="00031D23" w:rsidP="00031D23">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31D23" w:rsidRPr="005316E2" w:rsidRDefault="00031D23" w:rsidP="00031D23">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31D23" w:rsidRPr="005316E2" w:rsidRDefault="00031D23" w:rsidP="00031D23">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031D23" w:rsidRPr="005316E2" w:rsidRDefault="00031D23" w:rsidP="00031D23">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031D23" w:rsidRPr="009F7928" w:rsidRDefault="00031D23" w:rsidP="00031D23">
      <w:pPr>
        <w:jc w:val="both"/>
        <w:rPr>
          <w:rFonts w:eastAsia="Calibri"/>
          <w:sz w:val="24"/>
          <w:szCs w:val="24"/>
        </w:rPr>
      </w:pPr>
    </w:p>
    <w:p w:rsidR="00031D23" w:rsidRPr="009F7928" w:rsidRDefault="00031D23" w:rsidP="00031D23">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031D23" w:rsidRPr="009F7928" w:rsidRDefault="00031D23" w:rsidP="00031D23">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31D23" w:rsidRPr="009F7928" w:rsidRDefault="00031D23" w:rsidP="00031D23">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w:t>
      </w:r>
      <w:r w:rsidRPr="009F7928">
        <w:rPr>
          <w:rFonts w:eastAsia="Calibri"/>
          <w:sz w:val="24"/>
          <w:szCs w:val="24"/>
        </w:rPr>
        <w:lastRenderedPageBreak/>
        <w:t xml:space="preserve">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031D23" w:rsidRPr="009F7928" w:rsidRDefault="00031D23" w:rsidP="00031D23">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31D23" w:rsidRPr="009F7928" w:rsidRDefault="00031D23" w:rsidP="00031D23">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031D23" w:rsidRPr="009F7928" w:rsidRDefault="00031D23" w:rsidP="00031D23">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031D23" w:rsidRPr="009F7928" w:rsidRDefault="00031D23" w:rsidP="00031D23">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031D23" w:rsidRPr="009F7928" w:rsidRDefault="00031D23" w:rsidP="00031D23">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031D23" w:rsidRDefault="00031D23" w:rsidP="00031D23">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031D23" w:rsidRPr="009F7928" w:rsidRDefault="00031D23" w:rsidP="00031D23">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031D23" w:rsidRPr="009F7928" w:rsidRDefault="00031D23" w:rsidP="00031D23">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31D23" w:rsidRPr="009F7928" w:rsidRDefault="00031D23" w:rsidP="00031D23">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031D23" w:rsidRPr="009F7928" w:rsidRDefault="00031D23" w:rsidP="00031D23">
      <w:pPr>
        <w:jc w:val="both"/>
        <w:rPr>
          <w:rFonts w:eastAsia="Calibri"/>
          <w:sz w:val="24"/>
          <w:szCs w:val="24"/>
        </w:rPr>
      </w:pPr>
      <w:r>
        <w:rPr>
          <w:rFonts w:eastAsia="Calibri"/>
          <w:sz w:val="24"/>
          <w:szCs w:val="24"/>
        </w:rPr>
        <w:lastRenderedPageBreak/>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31D23" w:rsidRPr="009F7928" w:rsidRDefault="00031D23" w:rsidP="00031D23">
      <w:pPr>
        <w:rPr>
          <w:rFonts w:eastAsia="Calibri"/>
          <w:sz w:val="24"/>
          <w:szCs w:val="24"/>
        </w:rPr>
      </w:pPr>
    </w:p>
    <w:p w:rsidR="00031D23" w:rsidRPr="009F7928" w:rsidRDefault="00031D23" w:rsidP="00031D23">
      <w:pPr>
        <w:jc w:val="right"/>
        <w:rPr>
          <w:rFonts w:eastAsia="Calibri"/>
          <w:sz w:val="24"/>
          <w:szCs w:val="24"/>
        </w:rPr>
      </w:pPr>
      <w:r w:rsidRPr="009F7928">
        <w:rPr>
          <w:rFonts w:eastAsia="Calibri"/>
          <w:sz w:val="24"/>
          <w:szCs w:val="24"/>
        </w:rPr>
        <w:t>Таблица 1</w:t>
      </w:r>
    </w:p>
    <w:p w:rsidR="00031D23" w:rsidRPr="009F7928" w:rsidRDefault="00031D23" w:rsidP="00031D23">
      <w:pPr>
        <w:jc w:val="center"/>
        <w:rPr>
          <w:rFonts w:eastAsia="Calibri"/>
          <w:sz w:val="24"/>
          <w:szCs w:val="24"/>
        </w:rPr>
      </w:pPr>
      <w:r w:rsidRPr="009F7928">
        <w:rPr>
          <w:rFonts w:eastAsia="Calibri"/>
          <w:sz w:val="24"/>
          <w:szCs w:val="24"/>
        </w:rPr>
        <w:t>Балльная оценка ранжированных заявок</w:t>
      </w:r>
    </w:p>
    <w:p w:rsidR="00031D23" w:rsidRPr="009F7928" w:rsidRDefault="00031D23" w:rsidP="00031D23">
      <w:pPr>
        <w:jc w:val="center"/>
        <w:rPr>
          <w:sz w:val="24"/>
          <w:szCs w:val="24"/>
        </w:rPr>
      </w:pPr>
      <w:r w:rsidRPr="009F7928">
        <w:rPr>
          <w:sz w:val="24"/>
          <w:szCs w:val="24"/>
        </w:rPr>
        <w:t>по критерию "Цена договора"</w:t>
      </w:r>
    </w:p>
    <w:p w:rsidR="00031D23" w:rsidRPr="009F7928" w:rsidRDefault="00031D23" w:rsidP="00031D23">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31D23" w:rsidRPr="009F7928" w:rsidTr="00D326D7">
        <w:trPr>
          <w:trHeight w:val="247"/>
          <w:jc w:val="center"/>
        </w:trPr>
        <w:tc>
          <w:tcPr>
            <w:tcW w:w="959" w:type="dxa"/>
            <w:vAlign w:val="center"/>
          </w:tcPr>
          <w:p w:rsidR="00031D23" w:rsidRPr="009F7928" w:rsidRDefault="00031D23" w:rsidP="00D326D7">
            <w:pPr>
              <w:jc w:val="center"/>
              <w:rPr>
                <w:rFonts w:eastAsia="Calibri"/>
                <w:sz w:val="24"/>
                <w:szCs w:val="24"/>
              </w:rPr>
            </w:pPr>
            <w:r w:rsidRPr="009F7928">
              <w:rPr>
                <w:rFonts w:eastAsia="Calibri"/>
                <w:sz w:val="24"/>
                <w:szCs w:val="24"/>
              </w:rPr>
              <w:t>N</w:t>
            </w:r>
          </w:p>
        </w:tc>
        <w:tc>
          <w:tcPr>
            <w:tcW w:w="1559" w:type="dxa"/>
            <w:vAlign w:val="center"/>
          </w:tcPr>
          <w:p w:rsidR="00031D23" w:rsidRPr="009F7928" w:rsidRDefault="00031D23" w:rsidP="00D326D7">
            <w:pPr>
              <w:jc w:val="center"/>
              <w:rPr>
                <w:rFonts w:eastAsia="Calibri"/>
                <w:sz w:val="24"/>
                <w:szCs w:val="24"/>
              </w:rPr>
            </w:pPr>
            <w:r w:rsidRPr="009F7928">
              <w:rPr>
                <w:rFonts w:eastAsia="Calibri"/>
                <w:sz w:val="24"/>
                <w:szCs w:val="24"/>
              </w:rPr>
              <w:t>Критерий</w:t>
            </w:r>
          </w:p>
        </w:tc>
        <w:tc>
          <w:tcPr>
            <w:tcW w:w="2126" w:type="dxa"/>
            <w:vAlign w:val="center"/>
          </w:tcPr>
          <w:p w:rsidR="00031D23" w:rsidRPr="009F7928" w:rsidRDefault="00031D23" w:rsidP="00D326D7">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Присваиваемое кол-во баллов</w:t>
            </w:r>
          </w:p>
        </w:tc>
      </w:tr>
      <w:tr w:rsidR="00031D23" w:rsidRPr="009F7928" w:rsidTr="00D326D7">
        <w:trPr>
          <w:trHeight w:val="307"/>
          <w:jc w:val="center"/>
        </w:trPr>
        <w:tc>
          <w:tcPr>
            <w:tcW w:w="959" w:type="dxa"/>
            <w:vMerge w:val="restart"/>
            <w:vAlign w:val="center"/>
          </w:tcPr>
          <w:p w:rsidR="00031D23" w:rsidRPr="009F7928" w:rsidRDefault="00031D23" w:rsidP="00D326D7">
            <w:pPr>
              <w:jc w:val="center"/>
              <w:rPr>
                <w:rFonts w:eastAsia="Calibri"/>
                <w:sz w:val="24"/>
                <w:szCs w:val="24"/>
              </w:rPr>
            </w:pPr>
          </w:p>
        </w:tc>
        <w:tc>
          <w:tcPr>
            <w:tcW w:w="1559" w:type="dxa"/>
            <w:vMerge w:val="restart"/>
            <w:vAlign w:val="center"/>
          </w:tcPr>
          <w:p w:rsidR="00031D23" w:rsidRPr="009F7928" w:rsidRDefault="00031D23" w:rsidP="00D326D7">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031D23" w:rsidRPr="009F7928" w:rsidRDefault="00031D23" w:rsidP="00D326D7">
            <w:pPr>
              <w:jc w:val="center"/>
              <w:rPr>
                <w:rFonts w:eastAsia="Calibri"/>
                <w:sz w:val="24"/>
                <w:szCs w:val="24"/>
              </w:rPr>
            </w:pPr>
            <w:r w:rsidRPr="009F7928">
              <w:rPr>
                <w:rFonts w:eastAsia="Calibri"/>
                <w:sz w:val="24"/>
                <w:szCs w:val="24"/>
              </w:rPr>
              <w:t>60</w:t>
            </w: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1</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60</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2</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55</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3</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50</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4</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45</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5</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40</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6</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35</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7</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30</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8</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25</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9</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20</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10</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15</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11</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10</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12</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5</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13 и более</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0</w:t>
            </w:r>
          </w:p>
        </w:tc>
      </w:tr>
    </w:tbl>
    <w:p w:rsidR="00031D23" w:rsidRPr="009F7928" w:rsidRDefault="00031D23" w:rsidP="00031D23">
      <w:pPr>
        <w:ind w:firstLine="708"/>
        <w:jc w:val="center"/>
        <w:rPr>
          <w:sz w:val="24"/>
          <w:szCs w:val="24"/>
        </w:rPr>
      </w:pPr>
    </w:p>
    <w:p w:rsidR="00031D23" w:rsidRPr="009F7928" w:rsidRDefault="00031D23" w:rsidP="00031D23">
      <w:pPr>
        <w:jc w:val="right"/>
        <w:rPr>
          <w:rFonts w:eastAsia="Calibri"/>
          <w:sz w:val="24"/>
          <w:szCs w:val="24"/>
        </w:rPr>
      </w:pPr>
    </w:p>
    <w:p w:rsidR="00031D23" w:rsidRPr="009F7928" w:rsidRDefault="00031D23" w:rsidP="00031D23">
      <w:pPr>
        <w:jc w:val="right"/>
        <w:rPr>
          <w:rFonts w:eastAsia="Calibri"/>
          <w:sz w:val="24"/>
          <w:szCs w:val="24"/>
        </w:rPr>
      </w:pPr>
    </w:p>
    <w:p w:rsidR="00031D23" w:rsidRPr="009F7928" w:rsidRDefault="00031D23" w:rsidP="00031D23">
      <w:pPr>
        <w:rPr>
          <w:sz w:val="24"/>
          <w:szCs w:val="24"/>
        </w:rPr>
      </w:pPr>
    </w:p>
    <w:p w:rsidR="00031D23" w:rsidRPr="009F7928" w:rsidRDefault="00031D23" w:rsidP="00031D23">
      <w:pPr>
        <w:jc w:val="both"/>
        <w:rPr>
          <w:sz w:val="24"/>
          <w:szCs w:val="24"/>
        </w:rPr>
      </w:pPr>
      <w:r>
        <w:rPr>
          <w:sz w:val="24"/>
          <w:szCs w:val="24"/>
        </w:rPr>
        <w:t>6</w:t>
      </w:r>
      <w:r w:rsidRPr="009F7928">
        <w:rPr>
          <w:sz w:val="24"/>
          <w:szCs w:val="24"/>
        </w:rPr>
        <w:t>.4.2.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31D23" w:rsidRPr="009F7928" w:rsidRDefault="00031D23" w:rsidP="00031D23">
      <w:pPr>
        <w:jc w:val="both"/>
        <w:rPr>
          <w:sz w:val="24"/>
          <w:szCs w:val="24"/>
        </w:rPr>
      </w:pPr>
    </w:p>
    <w:p w:rsidR="00031D23" w:rsidRPr="009F7928" w:rsidRDefault="00031D23" w:rsidP="00031D23">
      <w:pPr>
        <w:jc w:val="right"/>
        <w:rPr>
          <w:rFonts w:eastAsia="Calibri"/>
          <w:sz w:val="24"/>
          <w:szCs w:val="24"/>
        </w:rPr>
      </w:pPr>
      <w:r w:rsidRPr="009F7928">
        <w:rPr>
          <w:rFonts w:eastAsia="Calibri"/>
          <w:sz w:val="24"/>
          <w:szCs w:val="24"/>
        </w:rPr>
        <w:t>Таблица 2</w:t>
      </w:r>
    </w:p>
    <w:p w:rsidR="00031D23" w:rsidRPr="009F7928" w:rsidRDefault="00031D23" w:rsidP="00031D23">
      <w:pPr>
        <w:rPr>
          <w:rFonts w:eastAsia="Calibri"/>
          <w:sz w:val="24"/>
          <w:szCs w:val="24"/>
        </w:rPr>
      </w:pPr>
      <w:r w:rsidRPr="009F7928">
        <w:rPr>
          <w:rFonts w:eastAsia="Calibri"/>
          <w:sz w:val="24"/>
          <w:szCs w:val="24"/>
        </w:rPr>
        <w:t xml:space="preserve"> </w:t>
      </w:r>
    </w:p>
    <w:p w:rsidR="00031D23" w:rsidRPr="009F7928" w:rsidRDefault="00031D23" w:rsidP="00031D23">
      <w:pPr>
        <w:jc w:val="center"/>
        <w:rPr>
          <w:rFonts w:eastAsia="Calibri"/>
          <w:sz w:val="24"/>
          <w:szCs w:val="24"/>
        </w:rPr>
      </w:pPr>
      <w:r w:rsidRPr="009F7928">
        <w:rPr>
          <w:rFonts w:eastAsia="Calibri"/>
          <w:sz w:val="24"/>
          <w:szCs w:val="24"/>
        </w:rPr>
        <w:t>Начисление штрафных баллов по подкритериям</w:t>
      </w:r>
    </w:p>
    <w:p w:rsidR="00031D23" w:rsidRPr="009F7928" w:rsidRDefault="00031D23" w:rsidP="00031D23">
      <w:pPr>
        <w:jc w:val="center"/>
        <w:rPr>
          <w:sz w:val="24"/>
          <w:szCs w:val="24"/>
        </w:rPr>
      </w:pPr>
      <w:r w:rsidRPr="009F7928">
        <w:rPr>
          <w:sz w:val="24"/>
          <w:szCs w:val="24"/>
        </w:rPr>
        <w:t>критерия "Квалификация"</w:t>
      </w:r>
    </w:p>
    <w:p w:rsidR="00031D23" w:rsidRPr="009F7928" w:rsidRDefault="00031D23" w:rsidP="00031D23">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31D23" w:rsidRPr="009F7928" w:rsidTr="00D326D7">
        <w:trPr>
          <w:trHeight w:val="434"/>
          <w:jc w:val="center"/>
        </w:trPr>
        <w:tc>
          <w:tcPr>
            <w:tcW w:w="566" w:type="dxa"/>
            <w:vAlign w:val="center"/>
          </w:tcPr>
          <w:p w:rsidR="00031D23" w:rsidRPr="009F7928" w:rsidRDefault="00031D23" w:rsidP="00D326D7">
            <w:pPr>
              <w:jc w:val="center"/>
              <w:rPr>
                <w:rFonts w:eastAsia="Calibri"/>
                <w:sz w:val="24"/>
                <w:szCs w:val="24"/>
              </w:rPr>
            </w:pPr>
            <w:r w:rsidRPr="009F7928">
              <w:rPr>
                <w:rFonts w:eastAsia="Calibri"/>
                <w:sz w:val="24"/>
                <w:szCs w:val="24"/>
              </w:rPr>
              <w:t>N</w:t>
            </w:r>
          </w:p>
        </w:tc>
        <w:tc>
          <w:tcPr>
            <w:tcW w:w="1819" w:type="dxa"/>
            <w:vAlign w:val="center"/>
          </w:tcPr>
          <w:p w:rsidR="00031D23" w:rsidRPr="009F7928" w:rsidRDefault="00031D23" w:rsidP="00D326D7">
            <w:pPr>
              <w:jc w:val="center"/>
              <w:rPr>
                <w:rFonts w:eastAsia="Calibri"/>
                <w:sz w:val="24"/>
                <w:szCs w:val="24"/>
              </w:rPr>
            </w:pPr>
            <w:r w:rsidRPr="009F7928">
              <w:rPr>
                <w:rFonts w:eastAsia="Calibri"/>
                <w:sz w:val="24"/>
                <w:szCs w:val="24"/>
              </w:rPr>
              <w:t>Критерий</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031D23" w:rsidRPr="009F7928" w:rsidRDefault="00031D23" w:rsidP="00D326D7">
            <w:pPr>
              <w:jc w:val="center"/>
              <w:rPr>
                <w:rFonts w:eastAsia="Calibri"/>
                <w:sz w:val="24"/>
                <w:szCs w:val="24"/>
              </w:rPr>
            </w:pPr>
            <w:r w:rsidRPr="009F7928">
              <w:rPr>
                <w:rFonts w:eastAsia="Calibri"/>
                <w:sz w:val="24"/>
                <w:szCs w:val="24"/>
              </w:rPr>
              <w:t>Подкритерии</w:t>
            </w: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Количество штрафных баллов</w:t>
            </w:r>
          </w:p>
        </w:tc>
      </w:tr>
      <w:tr w:rsidR="00031D23" w:rsidRPr="009F7928" w:rsidTr="00D326D7">
        <w:trPr>
          <w:trHeight w:val="381"/>
          <w:jc w:val="center"/>
        </w:trPr>
        <w:tc>
          <w:tcPr>
            <w:tcW w:w="566" w:type="dxa"/>
            <w:vMerge w:val="restart"/>
            <w:vAlign w:val="center"/>
          </w:tcPr>
          <w:p w:rsidR="00031D23" w:rsidRPr="009F7928" w:rsidRDefault="00031D23" w:rsidP="00D326D7">
            <w:pPr>
              <w:jc w:val="center"/>
              <w:rPr>
                <w:rFonts w:eastAsia="Calibri"/>
                <w:sz w:val="24"/>
                <w:szCs w:val="24"/>
              </w:rPr>
            </w:pPr>
          </w:p>
        </w:tc>
        <w:tc>
          <w:tcPr>
            <w:tcW w:w="1819" w:type="dxa"/>
            <w:vMerge w:val="restart"/>
            <w:vAlign w:val="center"/>
          </w:tcPr>
          <w:p w:rsidR="00031D23" w:rsidRPr="009F7928" w:rsidRDefault="00031D23" w:rsidP="00D326D7">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031D23" w:rsidRPr="009F7928" w:rsidRDefault="00031D23" w:rsidP="00D326D7">
            <w:pPr>
              <w:jc w:val="center"/>
              <w:rPr>
                <w:rFonts w:eastAsia="Calibri"/>
                <w:sz w:val="24"/>
                <w:szCs w:val="24"/>
              </w:rPr>
            </w:pPr>
            <w:r w:rsidRPr="009F7928">
              <w:rPr>
                <w:rFonts w:eastAsia="Calibri"/>
                <w:sz w:val="24"/>
                <w:szCs w:val="24"/>
              </w:rPr>
              <w:t>20</w:t>
            </w:r>
          </w:p>
        </w:tc>
        <w:tc>
          <w:tcPr>
            <w:tcW w:w="2280" w:type="dxa"/>
            <w:vMerge w:val="restart"/>
            <w:vAlign w:val="center"/>
          </w:tcPr>
          <w:p w:rsidR="00031D23" w:rsidRPr="009F7928" w:rsidRDefault="00031D23" w:rsidP="00D326D7">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2 и более</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0</w:t>
            </w:r>
          </w:p>
        </w:tc>
      </w:tr>
      <w:tr w:rsidR="00031D23" w:rsidRPr="009F7928" w:rsidTr="00D326D7">
        <w:trPr>
          <w:trHeight w:val="401"/>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ign w:val="center"/>
          </w:tcPr>
          <w:p w:rsidR="00031D23" w:rsidRPr="009F7928" w:rsidRDefault="00031D23" w:rsidP="00D326D7">
            <w:pPr>
              <w:jc w:val="center"/>
              <w:rPr>
                <w:rFonts w:eastAsia="Calibri"/>
                <w:sz w:val="24"/>
                <w:szCs w:val="24"/>
              </w:rPr>
            </w:pP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1</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5</w:t>
            </w:r>
          </w:p>
        </w:tc>
      </w:tr>
      <w:tr w:rsidR="00031D23" w:rsidRPr="009F7928" w:rsidTr="00D326D7">
        <w:trPr>
          <w:trHeight w:val="517"/>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ign w:val="center"/>
          </w:tcPr>
          <w:p w:rsidR="00031D23" w:rsidRPr="009F7928" w:rsidRDefault="00031D23" w:rsidP="00D326D7">
            <w:pPr>
              <w:jc w:val="center"/>
              <w:rPr>
                <w:rFonts w:eastAsia="Calibri"/>
                <w:sz w:val="24"/>
                <w:szCs w:val="24"/>
              </w:rPr>
            </w:pP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0</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10</w:t>
            </w:r>
          </w:p>
        </w:tc>
      </w:tr>
      <w:tr w:rsidR="00031D23" w:rsidRPr="009F7928" w:rsidTr="00D326D7">
        <w:trPr>
          <w:trHeight w:val="870"/>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restart"/>
            <w:vAlign w:val="center"/>
          </w:tcPr>
          <w:p w:rsidR="00031D23" w:rsidRPr="009F7928" w:rsidRDefault="00031D23" w:rsidP="00D326D7">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w:t>
            </w:r>
            <w:r w:rsidRPr="009F7928">
              <w:rPr>
                <w:rFonts w:eastAsia="Calibri"/>
                <w:sz w:val="24"/>
                <w:szCs w:val="24"/>
              </w:rPr>
              <w:lastRenderedPageBreak/>
              <w:t>персонала***)</w:t>
            </w:r>
          </w:p>
          <w:p w:rsidR="00031D23" w:rsidRPr="009F7928" w:rsidRDefault="00031D23" w:rsidP="00D326D7">
            <w:pPr>
              <w:jc w:val="center"/>
              <w:rPr>
                <w:rFonts w:eastAsia="Calibri"/>
                <w:sz w:val="24"/>
                <w:szCs w:val="24"/>
              </w:rPr>
            </w:pP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lastRenderedPageBreak/>
              <w:t xml:space="preserve">2 и более с опытом работы более 10 лет и стажем работы </w:t>
            </w:r>
            <w:r w:rsidRPr="009F7928">
              <w:rPr>
                <w:rFonts w:eastAsia="Calibri"/>
                <w:sz w:val="24"/>
                <w:szCs w:val="24"/>
              </w:rPr>
              <w:lastRenderedPageBreak/>
              <w:t>в компании более 2 лет</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lastRenderedPageBreak/>
              <w:t>0</w:t>
            </w:r>
          </w:p>
        </w:tc>
      </w:tr>
      <w:tr w:rsidR="00031D23" w:rsidRPr="009F7928" w:rsidTr="00D326D7">
        <w:trPr>
          <w:trHeight w:val="205"/>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ign w:val="center"/>
          </w:tcPr>
          <w:p w:rsidR="00031D23" w:rsidRPr="009F7928" w:rsidRDefault="00031D23" w:rsidP="00D326D7">
            <w:pPr>
              <w:jc w:val="center"/>
              <w:rPr>
                <w:rFonts w:eastAsia="Calibri"/>
                <w:sz w:val="24"/>
                <w:szCs w:val="24"/>
              </w:rPr>
            </w:pP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5</w:t>
            </w:r>
          </w:p>
        </w:tc>
      </w:tr>
      <w:tr w:rsidR="00031D23" w:rsidRPr="009F7928" w:rsidTr="00D326D7">
        <w:trPr>
          <w:trHeight w:val="90"/>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ign w:val="center"/>
          </w:tcPr>
          <w:p w:rsidR="00031D23" w:rsidRPr="009F7928" w:rsidRDefault="00031D23" w:rsidP="00D326D7">
            <w:pPr>
              <w:jc w:val="center"/>
              <w:rPr>
                <w:rFonts w:eastAsia="Calibri"/>
                <w:sz w:val="24"/>
                <w:szCs w:val="24"/>
              </w:rPr>
            </w:pP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10</w:t>
            </w:r>
          </w:p>
        </w:tc>
      </w:tr>
      <w:tr w:rsidR="00031D23" w:rsidRPr="009F7928" w:rsidTr="00D326D7">
        <w:trPr>
          <w:trHeight w:val="595"/>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restart"/>
            <w:vAlign w:val="center"/>
          </w:tcPr>
          <w:p w:rsidR="00031D23" w:rsidRPr="009F7928" w:rsidRDefault="00031D23" w:rsidP="00D326D7">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0</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0</w:t>
            </w:r>
          </w:p>
        </w:tc>
      </w:tr>
      <w:tr w:rsidR="00031D23" w:rsidRPr="009F7928" w:rsidTr="00D326D7">
        <w:trPr>
          <w:trHeight w:val="90"/>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ign w:val="center"/>
          </w:tcPr>
          <w:p w:rsidR="00031D23" w:rsidRPr="009F7928" w:rsidRDefault="00031D23" w:rsidP="00D326D7">
            <w:pPr>
              <w:jc w:val="center"/>
              <w:rPr>
                <w:rFonts w:eastAsia="Calibri"/>
                <w:sz w:val="24"/>
                <w:szCs w:val="24"/>
              </w:rPr>
            </w:pP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1</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5</w:t>
            </w:r>
          </w:p>
        </w:tc>
      </w:tr>
      <w:tr w:rsidR="00031D23" w:rsidRPr="009F7928" w:rsidTr="00D326D7">
        <w:trPr>
          <w:trHeight w:val="90"/>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ign w:val="center"/>
          </w:tcPr>
          <w:p w:rsidR="00031D23" w:rsidRPr="009F7928" w:rsidRDefault="00031D23" w:rsidP="00D326D7">
            <w:pPr>
              <w:jc w:val="center"/>
              <w:rPr>
                <w:rFonts w:eastAsia="Calibri"/>
                <w:sz w:val="24"/>
                <w:szCs w:val="24"/>
              </w:rPr>
            </w:pP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2 и более</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10</w:t>
            </w:r>
          </w:p>
        </w:tc>
      </w:tr>
      <w:tr w:rsidR="00031D23" w:rsidRPr="009F7928" w:rsidTr="00D326D7">
        <w:trPr>
          <w:trHeight w:val="890"/>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restart"/>
            <w:vAlign w:val="center"/>
          </w:tcPr>
          <w:p w:rsidR="00031D23" w:rsidRPr="009F7928" w:rsidRDefault="00031D23" w:rsidP="00D326D7">
            <w:pPr>
              <w:jc w:val="center"/>
              <w:rPr>
                <w:rFonts w:eastAsia="Calibri"/>
                <w:sz w:val="24"/>
                <w:szCs w:val="24"/>
              </w:rPr>
            </w:pPr>
            <w:r w:rsidRPr="009F7928">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9F7928">
              <w:rPr>
                <w:rFonts w:eastAsia="Calibri"/>
                <w:sz w:val="24"/>
                <w:szCs w:val="24"/>
              </w:rPr>
              <w:t>.</w:t>
            </w:r>
            <w:proofErr w:type="gramEnd"/>
            <w:r>
              <w:rPr>
                <w:rFonts w:eastAsia="Calibri"/>
                <w:sz w:val="24"/>
                <w:szCs w:val="24"/>
              </w:rPr>
              <w:t xml:space="preserve"> </w:t>
            </w:r>
            <w:proofErr w:type="gramStart"/>
            <w:r w:rsidRPr="009F7928">
              <w:rPr>
                <w:rFonts w:eastAsia="Calibri"/>
                <w:sz w:val="24"/>
                <w:szCs w:val="24"/>
              </w:rPr>
              <w:t>к</w:t>
            </w:r>
            <w:proofErr w:type="gramEnd"/>
            <w:r w:rsidRPr="009F7928">
              <w:rPr>
                <w:rFonts w:eastAsia="Calibri"/>
                <w:sz w:val="24"/>
                <w:szCs w:val="24"/>
              </w:rPr>
              <w:t>онтроля за последние 2 года</w:t>
            </w: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0</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0</w:t>
            </w:r>
          </w:p>
        </w:tc>
      </w:tr>
      <w:tr w:rsidR="00031D23" w:rsidRPr="009F7928" w:rsidTr="00D326D7">
        <w:trPr>
          <w:trHeight w:val="90"/>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ign w:val="center"/>
          </w:tcPr>
          <w:p w:rsidR="00031D23" w:rsidRPr="009F7928" w:rsidRDefault="00031D23" w:rsidP="00D326D7">
            <w:pPr>
              <w:jc w:val="center"/>
              <w:rPr>
                <w:rFonts w:eastAsia="Calibri"/>
                <w:sz w:val="24"/>
                <w:szCs w:val="24"/>
              </w:rPr>
            </w:pP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1</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5</w:t>
            </w:r>
          </w:p>
        </w:tc>
      </w:tr>
      <w:tr w:rsidR="00031D23" w:rsidRPr="009F7928" w:rsidTr="00D326D7">
        <w:trPr>
          <w:trHeight w:val="90"/>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ign w:val="center"/>
          </w:tcPr>
          <w:p w:rsidR="00031D23" w:rsidRPr="009F7928" w:rsidRDefault="00031D23" w:rsidP="00D326D7">
            <w:pPr>
              <w:jc w:val="center"/>
              <w:rPr>
                <w:rFonts w:eastAsia="Calibri"/>
                <w:sz w:val="24"/>
                <w:szCs w:val="24"/>
              </w:rPr>
            </w:pP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2 и более</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10</w:t>
            </w:r>
          </w:p>
        </w:tc>
      </w:tr>
    </w:tbl>
    <w:p w:rsidR="00031D23" w:rsidRPr="009F7928" w:rsidRDefault="00031D23" w:rsidP="00031D23">
      <w:pPr>
        <w:jc w:val="center"/>
        <w:rPr>
          <w:sz w:val="24"/>
          <w:szCs w:val="24"/>
        </w:rPr>
      </w:pPr>
    </w:p>
    <w:p w:rsidR="00031D23" w:rsidRPr="009F7928" w:rsidRDefault="00031D23" w:rsidP="00031D23">
      <w:pPr>
        <w:ind w:firstLine="709"/>
        <w:jc w:val="both"/>
        <w:rPr>
          <w:rFonts w:eastAsia="Calibri"/>
          <w:sz w:val="24"/>
          <w:szCs w:val="24"/>
        </w:rPr>
      </w:pPr>
      <w:proofErr w:type="gramStart"/>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031D23" w:rsidRPr="009F7928" w:rsidRDefault="00031D23" w:rsidP="00031D23">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31D23" w:rsidRPr="009F7928" w:rsidRDefault="00031D23" w:rsidP="00031D23">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31D23" w:rsidRPr="009F7928" w:rsidRDefault="00031D23" w:rsidP="00031D23">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031D23" w:rsidRPr="009F7928" w:rsidRDefault="00031D23" w:rsidP="00031D23">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Pr="009F7928" w:rsidRDefault="00C02F9F" w:rsidP="00C02F9F">
      <w:pPr>
        <w:jc w:val="right"/>
        <w:rPr>
          <w:rFonts w:eastAsia="Calibri"/>
          <w:sz w:val="24"/>
          <w:szCs w:val="24"/>
        </w:rPr>
      </w:pPr>
      <w:r w:rsidRPr="009F7928">
        <w:rPr>
          <w:rFonts w:eastAsia="Calibri"/>
          <w:sz w:val="24"/>
          <w:szCs w:val="24"/>
        </w:rPr>
        <w:t xml:space="preserve">Приложение N 1 </w:t>
      </w:r>
    </w:p>
    <w:p w:rsidR="00C02F9F" w:rsidRPr="009F7928" w:rsidRDefault="00C02F9F" w:rsidP="00C02F9F">
      <w:pPr>
        <w:jc w:val="right"/>
        <w:rPr>
          <w:rFonts w:eastAsia="Calibri"/>
          <w:sz w:val="24"/>
          <w:szCs w:val="24"/>
        </w:rPr>
      </w:pPr>
      <w:r w:rsidRPr="009F7928">
        <w:rPr>
          <w:rFonts w:eastAsia="Calibri"/>
          <w:sz w:val="24"/>
          <w:szCs w:val="24"/>
        </w:rPr>
        <w:t xml:space="preserve">к  конкурсной документации </w:t>
      </w:r>
    </w:p>
    <w:p w:rsidR="00C02F9F" w:rsidRDefault="00C02F9F" w:rsidP="00C02F9F">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C02F9F" w:rsidRDefault="00C02F9F" w:rsidP="00C02F9F">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C02F9F" w:rsidRPr="009F7928" w:rsidRDefault="00C02F9F" w:rsidP="00C02F9F">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C02F9F" w:rsidRPr="009F7928" w:rsidRDefault="00C02F9F" w:rsidP="00C02F9F">
      <w:pPr>
        <w:jc w:val="center"/>
        <w:rPr>
          <w:rFonts w:eastAsia="Calibri"/>
          <w:sz w:val="24"/>
          <w:szCs w:val="24"/>
        </w:rPr>
      </w:pPr>
    </w:p>
    <w:p w:rsidR="00C02F9F" w:rsidRPr="009F7928" w:rsidRDefault="00C02F9F" w:rsidP="00C02F9F">
      <w:pPr>
        <w:jc w:val="center"/>
        <w:rPr>
          <w:rFonts w:eastAsia="Calibri"/>
          <w:sz w:val="24"/>
          <w:szCs w:val="24"/>
        </w:rPr>
      </w:pPr>
    </w:p>
    <w:p w:rsidR="00C02F9F" w:rsidRPr="009F7928" w:rsidRDefault="00C02F9F" w:rsidP="00C02F9F">
      <w:pPr>
        <w:jc w:val="center"/>
        <w:rPr>
          <w:rFonts w:eastAsia="Calibri"/>
          <w:sz w:val="24"/>
          <w:szCs w:val="24"/>
        </w:rPr>
      </w:pPr>
      <w:r w:rsidRPr="009F7928">
        <w:rPr>
          <w:rFonts w:eastAsia="Calibri"/>
          <w:sz w:val="24"/>
          <w:szCs w:val="24"/>
        </w:rPr>
        <w:t>Заявка</w:t>
      </w:r>
    </w:p>
    <w:p w:rsidR="00C02F9F" w:rsidRPr="009F7928" w:rsidRDefault="00C02F9F" w:rsidP="00C02F9F">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C02F9F" w:rsidRPr="009F7928" w:rsidRDefault="00C02F9F" w:rsidP="00C02F9F">
      <w:pPr>
        <w:jc w:val="center"/>
        <w:rPr>
          <w:rFonts w:eastAsia="Calibri"/>
          <w:sz w:val="24"/>
          <w:szCs w:val="24"/>
        </w:rPr>
      </w:pPr>
      <w:r w:rsidRPr="009F7928">
        <w:rPr>
          <w:rFonts w:eastAsia="Calibri"/>
          <w:sz w:val="24"/>
          <w:szCs w:val="24"/>
        </w:rPr>
        <w:t xml:space="preserve"> капитального ремонта</w:t>
      </w:r>
    </w:p>
    <w:p w:rsidR="00C02F9F" w:rsidRPr="009F7928" w:rsidRDefault="00C02F9F" w:rsidP="00C02F9F">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w:t>
      </w:r>
      <w:proofErr w:type="gramStart"/>
      <w:r w:rsidRPr="009F7928">
        <w:rPr>
          <w:rFonts w:eastAsia="Calibri"/>
          <w:sz w:val="24"/>
          <w:szCs w:val="24"/>
        </w:rPr>
        <w:t>.К</w:t>
      </w:r>
      <w:proofErr w:type="gramEnd"/>
      <w:r w:rsidRPr="009F7928">
        <w:rPr>
          <w:rFonts w:eastAsia="Calibri"/>
          <w:sz w:val="24"/>
          <w:szCs w:val="24"/>
        </w:rPr>
        <w:t>алининград</w:t>
      </w:r>
      <w:proofErr w:type="spellEnd"/>
    </w:p>
    <w:p w:rsidR="00C02F9F" w:rsidRPr="009F7928" w:rsidRDefault="00C02F9F" w:rsidP="00C02F9F">
      <w:pPr>
        <w:jc w:val="center"/>
        <w:rPr>
          <w:rFonts w:eastAsia="Calibri"/>
          <w:sz w:val="24"/>
          <w:szCs w:val="24"/>
        </w:rPr>
      </w:pPr>
    </w:p>
    <w:p w:rsidR="00C02F9F" w:rsidRPr="009F7928" w:rsidRDefault="00C02F9F" w:rsidP="00C02F9F">
      <w:pPr>
        <w:jc w:val="both"/>
        <w:rPr>
          <w:rFonts w:eastAsia="Calibri"/>
          <w:sz w:val="24"/>
          <w:szCs w:val="24"/>
        </w:rPr>
      </w:pPr>
      <w:r w:rsidRPr="009F7928">
        <w:rPr>
          <w:rFonts w:eastAsia="Calibri"/>
          <w:sz w:val="24"/>
          <w:szCs w:val="24"/>
        </w:rPr>
        <w:t>1. Участник:</w:t>
      </w:r>
    </w:p>
    <w:p w:rsidR="00C02F9F" w:rsidRPr="009F7928" w:rsidRDefault="00C02F9F" w:rsidP="00C02F9F">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C02F9F" w:rsidRPr="009F7928" w:rsidTr="00D326D7">
        <w:trPr>
          <w:trHeight w:val="109"/>
          <w:jc w:val="center"/>
        </w:trPr>
        <w:tc>
          <w:tcPr>
            <w:tcW w:w="4503" w:type="dxa"/>
          </w:tcPr>
          <w:p w:rsidR="00C02F9F" w:rsidRPr="009F7928" w:rsidRDefault="00C02F9F" w:rsidP="00D326D7">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C02F9F" w:rsidRPr="009F7928" w:rsidRDefault="00C02F9F" w:rsidP="00D326D7">
            <w:pPr>
              <w:jc w:val="both"/>
              <w:rPr>
                <w:rFonts w:eastAsia="Calibri"/>
                <w:sz w:val="24"/>
                <w:szCs w:val="24"/>
              </w:rPr>
            </w:pPr>
          </w:p>
        </w:tc>
      </w:tr>
      <w:tr w:rsidR="00C02F9F" w:rsidRPr="009F7928" w:rsidTr="00D326D7">
        <w:trPr>
          <w:trHeight w:val="109"/>
          <w:jc w:val="center"/>
        </w:trPr>
        <w:tc>
          <w:tcPr>
            <w:tcW w:w="4503" w:type="dxa"/>
          </w:tcPr>
          <w:p w:rsidR="00C02F9F" w:rsidRPr="009F7928" w:rsidRDefault="00C02F9F" w:rsidP="00D326D7">
            <w:pPr>
              <w:jc w:val="both"/>
              <w:rPr>
                <w:rFonts w:eastAsia="Calibri"/>
                <w:sz w:val="24"/>
                <w:szCs w:val="24"/>
              </w:rPr>
            </w:pPr>
            <w:r w:rsidRPr="009F7928">
              <w:rPr>
                <w:rFonts w:eastAsia="Calibri"/>
                <w:sz w:val="24"/>
                <w:szCs w:val="24"/>
              </w:rPr>
              <w:t xml:space="preserve">1.2. ИНН </w:t>
            </w:r>
          </w:p>
        </w:tc>
        <w:tc>
          <w:tcPr>
            <w:tcW w:w="4503" w:type="dxa"/>
          </w:tcPr>
          <w:p w:rsidR="00C02F9F" w:rsidRPr="009F7928" w:rsidRDefault="00C02F9F" w:rsidP="00D326D7">
            <w:pPr>
              <w:jc w:val="both"/>
              <w:rPr>
                <w:rFonts w:eastAsia="Calibri"/>
                <w:sz w:val="24"/>
                <w:szCs w:val="24"/>
              </w:rPr>
            </w:pPr>
          </w:p>
        </w:tc>
      </w:tr>
      <w:tr w:rsidR="00C02F9F" w:rsidRPr="009F7928" w:rsidTr="00D326D7">
        <w:trPr>
          <w:trHeight w:val="109"/>
          <w:jc w:val="center"/>
        </w:trPr>
        <w:tc>
          <w:tcPr>
            <w:tcW w:w="4503" w:type="dxa"/>
          </w:tcPr>
          <w:p w:rsidR="00C02F9F" w:rsidRPr="009F7928" w:rsidRDefault="00C02F9F" w:rsidP="00D326D7">
            <w:pPr>
              <w:jc w:val="both"/>
              <w:rPr>
                <w:rFonts w:eastAsia="Calibri"/>
                <w:sz w:val="24"/>
                <w:szCs w:val="24"/>
              </w:rPr>
            </w:pPr>
            <w:r w:rsidRPr="009F7928">
              <w:rPr>
                <w:rFonts w:eastAsia="Calibri"/>
                <w:sz w:val="24"/>
                <w:szCs w:val="24"/>
              </w:rPr>
              <w:t xml:space="preserve">1.3. Юридический адрес </w:t>
            </w:r>
          </w:p>
        </w:tc>
        <w:tc>
          <w:tcPr>
            <w:tcW w:w="4503" w:type="dxa"/>
          </w:tcPr>
          <w:p w:rsidR="00C02F9F" w:rsidRPr="009F7928" w:rsidRDefault="00C02F9F" w:rsidP="00D326D7">
            <w:pPr>
              <w:jc w:val="both"/>
              <w:rPr>
                <w:rFonts w:eastAsia="Calibri"/>
                <w:sz w:val="24"/>
                <w:szCs w:val="24"/>
              </w:rPr>
            </w:pPr>
          </w:p>
        </w:tc>
      </w:tr>
      <w:tr w:rsidR="00C02F9F" w:rsidRPr="009F7928" w:rsidTr="00D326D7">
        <w:trPr>
          <w:trHeight w:val="109"/>
          <w:jc w:val="center"/>
        </w:trPr>
        <w:tc>
          <w:tcPr>
            <w:tcW w:w="4503" w:type="dxa"/>
          </w:tcPr>
          <w:p w:rsidR="00C02F9F" w:rsidRPr="009F7928" w:rsidRDefault="00C02F9F" w:rsidP="00D326D7">
            <w:pPr>
              <w:jc w:val="both"/>
              <w:rPr>
                <w:rFonts w:eastAsia="Calibri"/>
                <w:sz w:val="24"/>
                <w:szCs w:val="24"/>
              </w:rPr>
            </w:pPr>
            <w:r w:rsidRPr="009F7928">
              <w:rPr>
                <w:rFonts w:eastAsia="Calibri"/>
                <w:sz w:val="24"/>
                <w:szCs w:val="24"/>
              </w:rPr>
              <w:t xml:space="preserve">1.4. Фактический адрес </w:t>
            </w:r>
          </w:p>
        </w:tc>
        <w:tc>
          <w:tcPr>
            <w:tcW w:w="4503" w:type="dxa"/>
          </w:tcPr>
          <w:p w:rsidR="00C02F9F" w:rsidRPr="009F7928" w:rsidRDefault="00C02F9F" w:rsidP="00D326D7">
            <w:pPr>
              <w:jc w:val="both"/>
              <w:rPr>
                <w:rFonts w:eastAsia="Calibri"/>
                <w:sz w:val="24"/>
                <w:szCs w:val="24"/>
              </w:rPr>
            </w:pPr>
          </w:p>
        </w:tc>
      </w:tr>
      <w:tr w:rsidR="00C02F9F" w:rsidRPr="009F7928" w:rsidTr="00D326D7">
        <w:trPr>
          <w:trHeight w:val="109"/>
          <w:jc w:val="center"/>
        </w:trPr>
        <w:tc>
          <w:tcPr>
            <w:tcW w:w="4503" w:type="dxa"/>
          </w:tcPr>
          <w:p w:rsidR="00C02F9F" w:rsidRPr="009F7928" w:rsidRDefault="00C02F9F" w:rsidP="00D326D7">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C02F9F" w:rsidRPr="009F7928" w:rsidRDefault="00C02F9F" w:rsidP="00D326D7">
            <w:pPr>
              <w:jc w:val="both"/>
              <w:rPr>
                <w:rFonts w:eastAsia="Calibri"/>
                <w:sz w:val="24"/>
                <w:szCs w:val="24"/>
              </w:rPr>
            </w:pPr>
          </w:p>
        </w:tc>
      </w:tr>
      <w:tr w:rsidR="00C02F9F" w:rsidRPr="009F7928" w:rsidTr="00D326D7">
        <w:trPr>
          <w:trHeight w:val="109"/>
          <w:jc w:val="center"/>
        </w:trPr>
        <w:tc>
          <w:tcPr>
            <w:tcW w:w="4503" w:type="dxa"/>
          </w:tcPr>
          <w:p w:rsidR="00C02F9F" w:rsidRPr="009F7928" w:rsidRDefault="00C02F9F" w:rsidP="00D326D7">
            <w:pPr>
              <w:jc w:val="both"/>
              <w:rPr>
                <w:rFonts w:eastAsia="Calibri"/>
                <w:sz w:val="24"/>
                <w:szCs w:val="24"/>
              </w:rPr>
            </w:pPr>
            <w:r w:rsidRPr="009F7928">
              <w:rPr>
                <w:rFonts w:eastAsia="Calibri"/>
                <w:sz w:val="24"/>
                <w:szCs w:val="24"/>
              </w:rPr>
              <w:t xml:space="preserve">1.6. Контактное лицо </w:t>
            </w:r>
          </w:p>
        </w:tc>
        <w:tc>
          <w:tcPr>
            <w:tcW w:w="4503" w:type="dxa"/>
          </w:tcPr>
          <w:p w:rsidR="00C02F9F" w:rsidRPr="009F7928" w:rsidRDefault="00C02F9F" w:rsidP="00D326D7">
            <w:pPr>
              <w:jc w:val="both"/>
              <w:rPr>
                <w:rFonts w:eastAsia="Calibri"/>
                <w:sz w:val="24"/>
                <w:szCs w:val="24"/>
              </w:rPr>
            </w:pPr>
          </w:p>
        </w:tc>
      </w:tr>
    </w:tbl>
    <w:p w:rsidR="00C02F9F" w:rsidRPr="009F7928" w:rsidRDefault="00C02F9F" w:rsidP="00C02F9F">
      <w:pPr>
        <w:jc w:val="both"/>
        <w:rPr>
          <w:sz w:val="24"/>
          <w:szCs w:val="24"/>
        </w:rPr>
      </w:pPr>
    </w:p>
    <w:p w:rsidR="00C02F9F" w:rsidRPr="009F7928" w:rsidRDefault="00C02F9F" w:rsidP="00C02F9F">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C02F9F" w:rsidRPr="009F7928" w:rsidRDefault="00C02F9F" w:rsidP="00C02F9F">
      <w:pPr>
        <w:jc w:val="both"/>
        <w:rPr>
          <w:rFonts w:eastAsia="Calibri"/>
          <w:sz w:val="24"/>
          <w:szCs w:val="24"/>
        </w:rPr>
      </w:pPr>
      <w:r w:rsidRPr="009F7928">
        <w:rPr>
          <w:rFonts w:eastAsia="Calibri"/>
          <w:sz w:val="24"/>
          <w:szCs w:val="24"/>
        </w:rPr>
        <w:t xml:space="preserve">3. Участник ______________________ плательщиком налога на </w:t>
      </w:r>
      <w:proofErr w:type="gramStart"/>
      <w:r w:rsidRPr="009F7928">
        <w:rPr>
          <w:rFonts w:eastAsia="Calibri"/>
          <w:sz w:val="24"/>
          <w:szCs w:val="24"/>
        </w:rPr>
        <w:t>добавленную</w:t>
      </w:r>
      <w:proofErr w:type="gramEnd"/>
      <w:r w:rsidRPr="009F7928">
        <w:rPr>
          <w:rFonts w:eastAsia="Calibri"/>
          <w:sz w:val="24"/>
          <w:szCs w:val="24"/>
        </w:rPr>
        <w:t xml:space="preserve">  </w:t>
      </w:r>
    </w:p>
    <w:p w:rsidR="00C02F9F" w:rsidRPr="009F7928" w:rsidRDefault="00C02F9F" w:rsidP="00C02F9F">
      <w:pPr>
        <w:ind w:left="708" w:firstLine="708"/>
        <w:jc w:val="both"/>
        <w:rPr>
          <w:rFonts w:eastAsia="Calibri"/>
          <w:sz w:val="24"/>
          <w:szCs w:val="24"/>
        </w:rPr>
      </w:pPr>
      <w:r w:rsidRPr="009F7928">
        <w:rPr>
          <w:rFonts w:eastAsia="Calibri"/>
          <w:sz w:val="24"/>
          <w:szCs w:val="24"/>
        </w:rPr>
        <w:t xml:space="preserve">является (не является), </w:t>
      </w:r>
    </w:p>
    <w:p w:rsidR="00C02F9F" w:rsidRPr="009F7928" w:rsidRDefault="00C02F9F" w:rsidP="00C02F9F">
      <w:pPr>
        <w:jc w:val="both"/>
        <w:rPr>
          <w:rFonts w:eastAsia="Calibri"/>
          <w:sz w:val="24"/>
          <w:szCs w:val="24"/>
        </w:rPr>
      </w:pPr>
      <w:r w:rsidRPr="009F7928">
        <w:rPr>
          <w:rFonts w:eastAsia="Calibri"/>
          <w:sz w:val="24"/>
          <w:szCs w:val="24"/>
        </w:rPr>
        <w:t>стоимость, основание освобождения от уплаты Н</w:t>
      </w:r>
      <w:proofErr w:type="gramStart"/>
      <w:r w:rsidRPr="009F7928">
        <w:rPr>
          <w:rFonts w:eastAsia="Calibri"/>
          <w:sz w:val="24"/>
          <w:szCs w:val="24"/>
        </w:rPr>
        <w:t>ДС в сл</w:t>
      </w:r>
      <w:proofErr w:type="gramEnd"/>
      <w:r w:rsidRPr="009F7928">
        <w:rPr>
          <w:rFonts w:eastAsia="Calibri"/>
          <w:sz w:val="24"/>
          <w:szCs w:val="24"/>
        </w:rPr>
        <w:t xml:space="preserve">учае наличия. </w:t>
      </w:r>
    </w:p>
    <w:p w:rsidR="00C02F9F" w:rsidRPr="0081733B" w:rsidRDefault="00C02F9F" w:rsidP="00C02F9F">
      <w:pPr>
        <w:jc w:val="both"/>
        <w:rPr>
          <w:rFonts w:eastAsia="Calibri"/>
          <w:sz w:val="24"/>
          <w:szCs w:val="24"/>
        </w:rPr>
      </w:pPr>
      <w:r w:rsidRPr="0081733B">
        <w:rPr>
          <w:rFonts w:eastAsia="Calibri"/>
          <w:sz w:val="24"/>
          <w:szCs w:val="24"/>
        </w:rPr>
        <w:t xml:space="preserve">4. Участник _________________________________ членом саморегулируемой </w:t>
      </w:r>
    </w:p>
    <w:p w:rsidR="00C02F9F" w:rsidRPr="0081733B" w:rsidRDefault="00C02F9F" w:rsidP="00C02F9F">
      <w:pPr>
        <w:jc w:val="both"/>
        <w:rPr>
          <w:rFonts w:eastAsia="Calibri"/>
          <w:sz w:val="24"/>
          <w:szCs w:val="24"/>
        </w:rPr>
      </w:pPr>
      <w:r w:rsidRPr="0081733B">
        <w:rPr>
          <w:rFonts w:eastAsia="Calibri"/>
          <w:sz w:val="24"/>
          <w:szCs w:val="24"/>
        </w:rPr>
        <w:t xml:space="preserve">                                         (не</w:t>
      </w:r>
      <w:proofErr w:type="gramStart"/>
      <w:r w:rsidRPr="0081733B">
        <w:rPr>
          <w:rFonts w:eastAsia="Calibri"/>
          <w:sz w:val="24"/>
          <w:szCs w:val="24"/>
        </w:rPr>
        <w:t>)я</w:t>
      </w:r>
      <w:proofErr w:type="gramEnd"/>
      <w:r w:rsidRPr="0081733B">
        <w:rPr>
          <w:rFonts w:eastAsia="Calibri"/>
          <w:sz w:val="24"/>
          <w:szCs w:val="24"/>
        </w:rPr>
        <w:t xml:space="preserve">вляется </w:t>
      </w:r>
    </w:p>
    <w:p w:rsidR="00C02F9F" w:rsidRDefault="00C02F9F" w:rsidP="00C02F9F">
      <w:pPr>
        <w:jc w:val="both"/>
        <w:rPr>
          <w:rFonts w:eastAsia="Calibri"/>
          <w:sz w:val="24"/>
          <w:szCs w:val="24"/>
        </w:rPr>
      </w:pPr>
      <w:r w:rsidRPr="0081733B">
        <w:rPr>
          <w:rFonts w:eastAsia="Calibri"/>
          <w:sz w:val="24"/>
          <w:szCs w:val="24"/>
        </w:rPr>
        <w:t>организации ________________________________________________________________</w:t>
      </w:r>
    </w:p>
    <w:p w:rsidR="00C02F9F" w:rsidRDefault="00C02F9F" w:rsidP="00C02F9F">
      <w:pPr>
        <w:jc w:val="both"/>
        <w:rPr>
          <w:rFonts w:eastAsia="Calibri"/>
          <w:sz w:val="24"/>
          <w:szCs w:val="24"/>
        </w:rPr>
      </w:pPr>
      <w:r w:rsidRPr="0081733B">
        <w:rPr>
          <w:rFonts w:eastAsia="Calibri"/>
          <w:sz w:val="24"/>
          <w:szCs w:val="24"/>
        </w:rPr>
        <w:t xml:space="preserve"> </w:t>
      </w:r>
      <w:proofErr w:type="gramStart"/>
      <w:r w:rsidRPr="0081733B">
        <w:rPr>
          <w:rFonts w:eastAsia="Calibri"/>
          <w:sz w:val="24"/>
          <w:szCs w:val="24"/>
        </w:rPr>
        <w:t xml:space="preserve">(при проведении работ, указанных в перечне, утвержденном приказом </w:t>
      </w:r>
      <w:proofErr w:type="gramEnd"/>
    </w:p>
    <w:p w:rsidR="00C02F9F" w:rsidRPr="009F7928" w:rsidRDefault="00C02F9F" w:rsidP="00C02F9F">
      <w:pPr>
        <w:jc w:val="both"/>
        <w:rPr>
          <w:rFonts w:eastAsia="Calibri"/>
          <w:sz w:val="24"/>
          <w:szCs w:val="24"/>
        </w:rPr>
      </w:pPr>
      <w:proofErr w:type="gramStart"/>
      <w:r w:rsidRPr="0081733B">
        <w:rPr>
          <w:rFonts w:eastAsia="Calibri"/>
          <w:sz w:val="24"/>
          <w:szCs w:val="24"/>
        </w:rPr>
        <w:t xml:space="preserve">Министерства регионального развития Российской Федерации от 30.12.2009 № 624). </w:t>
      </w:r>
      <w:r w:rsidRPr="009F7928">
        <w:rPr>
          <w:rFonts w:eastAsia="Calibri"/>
          <w:sz w:val="24"/>
          <w:szCs w:val="24"/>
        </w:rPr>
        <w:t xml:space="preserve"> </w:t>
      </w:r>
      <w:proofErr w:type="gramEnd"/>
    </w:p>
    <w:p w:rsidR="00C02F9F" w:rsidRPr="009F7928" w:rsidRDefault="00C02F9F" w:rsidP="00C02F9F">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C02F9F" w:rsidRPr="009F7928" w:rsidRDefault="00C02F9F" w:rsidP="00C02F9F">
      <w:pPr>
        <w:jc w:val="both"/>
        <w:rPr>
          <w:sz w:val="24"/>
          <w:szCs w:val="24"/>
        </w:rPr>
      </w:pPr>
      <w:r w:rsidRPr="009F7928">
        <w:rPr>
          <w:sz w:val="24"/>
          <w:szCs w:val="24"/>
        </w:rPr>
        <w:t>5.1. Участник: _________________________________________________________</w:t>
      </w:r>
    </w:p>
    <w:p w:rsidR="00C02F9F" w:rsidRPr="009F7928" w:rsidRDefault="00C02F9F" w:rsidP="00C02F9F">
      <w:pPr>
        <w:ind w:left="1416" w:firstLine="708"/>
        <w:jc w:val="both"/>
        <w:rPr>
          <w:b/>
          <w:sz w:val="24"/>
          <w:szCs w:val="24"/>
        </w:rPr>
      </w:pPr>
      <w:r w:rsidRPr="009F7928">
        <w:rPr>
          <w:b/>
          <w:sz w:val="24"/>
          <w:szCs w:val="24"/>
        </w:rPr>
        <w:t xml:space="preserve">                       (данные об участнике)</w:t>
      </w:r>
    </w:p>
    <w:p w:rsidR="00C02F9F" w:rsidRPr="009F7928" w:rsidRDefault="00C02F9F" w:rsidP="00C02F9F">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C02F9F" w:rsidRPr="009F7928" w:rsidTr="00D326D7">
        <w:trPr>
          <w:trHeight w:val="109"/>
          <w:jc w:val="center"/>
        </w:trPr>
        <w:tc>
          <w:tcPr>
            <w:tcW w:w="3613" w:type="dxa"/>
            <w:vAlign w:val="center"/>
          </w:tcPr>
          <w:p w:rsidR="00C02F9F" w:rsidRPr="009F7928" w:rsidRDefault="00C02F9F" w:rsidP="00D326D7">
            <w:pPr>
              <w:jc w:val="both"/>
              <w:rPr>
                <w:rFonts w:eastAsia="Calibri"/>
                <w:sz w:val="24"/>
                <w:szCs w:val="24"/>
              </w:rPr>
            </w:pPr>
            <w:r w:rsidRPr="009F7928">
              <w:rPr>
                <w:rFonts w:eastAsia="Calibri"/>
                <w:sz w:val="24"/>
                <w:szCs w:val="24"/>
              </w:rPr>
              <w:t>Наименование</w:t>
            </w:r>
          </w:p>
        </w:tc>
        <w:tc>
          <w:tcPr>
            <w:tcW w:w="2361" w:type="dxa"/>
            <w:vAlign w:val="center"/>
          </w:tcPr>
          <w:p w:rsidR="00C02F9F" w:rsidRPr="009F7928" w:rsidRDefault="00C02F9F" w:rsidP="00D326D7">
            <w:pPr>
              <w:jc w:val="both"/>
              <w:rPr>
                <w:rFonts w:eastAsia="Calibri"/>
                <w:sz w:val="24"/>
                <w:szCs w:val="24"/>
              </w:rPr>
            </w:pPr>
            <w:r w:rsidRPr="009F7928">
              <w:rPr>
                <w:rFonts w:eastAsia="Calibri"/>
                <w:sz w:val="24"/>
                <w:szCs w:val="24"/>
              </w:rPr>
              <w:t>Единица измерения</w:t>
            </w:r>
          </w:p>
        </w:tc>
        <w:tc>
          <w:tcPr>
            <w:tcW w:w="2710" w:type="dxa"/>
            <w:vAlign w:val="center"/>
          </w:tcPr>
          <w:p w:rsidR="00C02F9F" w:rsidRPr="009F7928" w:rsidRDefault="00C02F9F" w:rsidP="00D326D7">
            <w:pPr>
              <w:jc w:val="both"/>
              <w:rPr>
                <w:rFonts w:eastAsia="Calibri"/>
                <w:sz w:val="24"/>
                <w:szCs w:val="24"/>
              </w:rPr>
            </w:pPr>
            <w:r w:rsidRPr="009F7928">
              <w:rPr>
                <w:rFonts w:eastAsia="Calibri"/>
                <w:sz w:val="24"/>
                <w:szCs w:val="24"/>
              </w:rPr>
              <w:t>Значение</w:t>
            </w:r>
          </w:p>
        </w:tc>
      </w:tr>
      <w:tr w:rsidR="00C02F9F" w:rsidRPr="009F7928" w:rsidTr="00D326D7">
        <w:trPr>
          <w:trHeight w:val="523"/>
          <w:jc w:val="center"/>
        </w:trPr>
        <w:tc>
          <w:tcPr>
            <w:tcW w:w="3613" w:type="dxa"/>
            <w:vAlign w:val="center"/>
          </w:tcPr>
          <w:p w:rsidR="00C02F9F" w:rsidRPr="009F7928" w:rsidRDefault="00C02F9F" w:rsidP="00D326D7">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C02F9F" w:rsidRPr="009F7928" w:rsidRDefault="00C02F9F" w:rsidP="00D326D7">
            <w:pPr>
              <w:jc w:val="both"/>
              <w:rPr>
                <w:rFonts w:eastAsia="Calibri"/>
                <w:sz w:val="24"/>
                <w:szCs w:val="24"/>
              </w:rPr>
            </w:pPr>
            <w:r w:rsidRPr="009F7928">
              <w:rPr>
                <w:rFonts w:eastAsia="Calibri"/>
                <w:sz w:val="24"/>
                <w:szCs w:val="24"/>
              </w:rPr>
              <w:t>человек</w:t>
            </w:r>
          </w:p>
        </w:tc>
        <w:tc>
          <w:tcPr>
            <w:tcW w:w="2710" w:type="dxa"/>
            <w:vAlign w:val="center"/>
          </w:tcPr>
          <w:p w:rsidR="00C02F9F" w:rsidRPr="009F7928" w:rsidRDefault="00C02F9F" w:rsidP="00D326D7">
            <w:pPr>
              <w:jc w:val="both"/>
              <w:rPr>
                <w:rFonts w:eastAsia="Calibri"/>
                <w:sz w:val="24"/>
                <w:szCs w:val="24"/>
              </w:rPr>
            </w:pPr>
          </w:p>
        </w:tc>
      </w:tr>
      <w:tr w:rsidR="00C02F9F" w:rsidRPr="009F7928" w:rsidTr="00D326D7">
        <w:trPr>
          <w:trHeight w:val="385"/>
          <w:jc w:val="center"/>
        </w:trPr>
        <w:tc>
          <w:tcPr>
            <w:tcW w:w="3613" w:type="dxa"/>
            <w:vAlign w:val="center"/>
          </w:tcPr>
          <w:p w:rsidR="00C02F9F" w:rsidRPr="009F7928" w:rsidRDefault="00C02F9F" w:rsidP="00D326D7">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C02F9F" w:rsidRPr="009F7928" w:rsidRDefault="00C02F9F" w:rsidP="00D326D7">
            <w:pPr>
              <w:jc w:val="both"/>
              <w:rPr>
                <w:rFonts w:eastAsia="Calibri"/>
                <w:sz w:val="24"/>
                <w:szCs w:val="24"/>
              </w:rPr>
            </w:pPr>
            <w:r w:rsidRPr="009F7928">
              <w:rPr>
                <w:rFonts w:eastAsia="Calibri"/>
                <w:sz w:val="24"/>
                <w:szCs w:val="24"/>
              </w:rPr>
              <w:t>рублей</w:t>
            </w:r>
          </w:p>
        </w:tc>
        <w:tc>
          <w:tcPr>
            <w:tcW w:w="2710" w:type="dxa"/>
            <w:vAlign w:val="center"/>
          </w:tcPr>
          <w:p w:rsidR="00C02F9F" w:rsidRPr="009F7928" w:rsidRDefault="00C02F9F" w:rsidP="00D326D7">
            <w:pPr>
              <w:jc w:val="both"/>
              <w:rPr>
                <w:rFonts w:eastAsia="Calibri"/>
                <w:sz w:val="24"/>
                <w:szCs w:val="24"/>
              </w:rPr>
            </w:pPr>
          </w:p>
        </w:tc>
      </w:tr>
      <w:tr w:rsidR="00C02F9F" w:rsidRPr="009F7928" w:rsidTr="00D326D7">
        <w:trPr>
          <w:trHeight w:val="385"/>
          <w:jc w:val="center"/>
        </w:trPr>
        <w:tc>
          <w:tcPr>
            <w:tcW w:w="3613" w:type="dxa"/>
            <w:vAlign w:val="center"/>
          </w:tcPr>
          <w:p w:rsidR="00C02F9F" w:rsidRPr="009F7928" w:rsidRDefault="00C02F9F" w:rsidP="00D326D7">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C02F9F" w:rsidRPr="009F7928" w:rsidRDefault="00C02F9F" w:rsidP="00D326D7">
            <w:pPr>
              <w:jc w:val="both"/>
              <w:rPr>
                <w:rFonts w:eastAsia="Calibri"/>
                <w:sz w:val="24"/>
                <w:szCs w:val="24"/>
              </w:rPr>
            </w:pPr>
            <w:r w:rsidRPr="009F7928">
              <w:rPr>
                <w:rFonts w:eastAsia="Calibri"/>
                <w:sz w:val="24"/>
                <w:szCs w:val="24"/>
              </w:rPr>
              <w:t>рублей</w:t>
            </w:r>
          </w:p>
        </w:tc>
        <w:tc>
          <w:tcPr>
            <w:tcW w:w="2710" w:type="dxa"/>
            <w:vAlign w:val="center"/>
          </w:tcPr>
          <w:p w:rsidR="00C02F9F" w:rsidRPr="009F7928" w:rsidRDefault="00C02F9F" w:rsidP="00D326D7">
            <w:pPr>
              <w:jc w:val="both"/>
              <w:rPr>
                <w:rFonts w:eastAsia="Calibri"/>
                <w:sz w:val="24"/>
                <w:szCs w:val="24"/>
              </w:rPr>
            </w:pPr>
          </w:p>
        </w:tc>
      </w:tr>
    </w:tbl>
    <w:p w:rsidR="00C02F9F" w:rsidRPr="009F7928" w:rsidRDefault="00C02F9F" w:rsidP="00C02F9F">
      <w:pPr>
        <w:ind w:firstLine="708"/>
        <w:jc w:val="both"/>
        <w:rPr>
          <w:sz w:val="24"/>
          <w:szCs w:val="24"/>
        </w:rPr>
      </w:pPr>
    </w:p>
    <w:p w:rsidR="00C02F9F" w:rsidRPr="009F7928" w:rsidRDefault="00C02F9F" w:rsidP="00C02F9F">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C02F9F" w:rsidRPr="009F7928" w:rsidRDefault="00C02F9F" w:rsidP="00C02F9F">
      <w:pPr>
        <w:jc w:val="both"/>
        <w:rPr>
          <w:rFonts w:eastAsia="Calibri"/>
          <w:b/>
          <w:sz w:val="24"/>
          <w:szCs w:val="24"/>
        </w:rPr>
      </w:pPr>
      <w:r w:rsidRPr="009F7928">
        <w:rPr>
          <w:rFonts w:eastAsia="Calibri"/>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w:t>
      </w:r>
      <w:r w:rsidRPr="009F7928">
        <w:rPr>
          <w:rFonts w:eastAsia="Calibri"/>
          <w:sz w:val="24"/>
          <w:szCs w:val="24"/>
        </w:rPr>
        <w:lastRenderedPageBreak/>
        <w:t>процессе ликвидации или в процедуре банкротства; - отсутствие в реестре недобросовестных поставщиков.</w:t>
      </w:r>
    </w:p>
    <w:p w:rsidR="00C02F9F" w:rsidRPr="009F7928" w:rsidRDefault="00C02F9F" w:rsidP="00C02F9F">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C02F9F" w:rsidRPr="009F7928" w:rsidRDefault="00C02F9F" w:rsidP="00C02F9F">
      <w:pPr>
        <w:jc w:val="both"/>
        <w:rPr>
          <w:sz w:val="24"/>
          <w:szCs w:val="24"/>
        </w:rPr>
      </w:pPr>
    </w:p>
    <w:p w:rsidR="00C02F9F" w:rsidRPr="009F7928" w:rsidRDefault="00C02F9F" w:rsidP="00C02F9F">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C02F9F" w:rsidRPr="009F7928" w:rsidTr="00D326D7">
        <w:trPr>
          <w:trHeight w:val="523"/>
          <w:jc w:val="center"/>
        </w:trPr>
        <w:tc>
          <w:tcPr>
            <w:tcW w:w="817" w:type="dxa"/>
            <w:vAlign w:val="center"/>
          </w:tcPr>
          <w:p w:rsidR="00C02F9F" w:rsidRPr="009F7928" w:rsidRDefault="00C02F9F" w:rsidP="00D326D7">
            <w:pPr>
              <w:jc w:val="center"/>
              <w:rPr>
                <w:rFonts w:eastAsia="Calibri"/>
                <w:sz w:val="24"/>
                <w:szCs w:val="24"/>
              </w:rPr>
            </w:pPr>
            <w:r w:rsidRPr="009F7928">
              <w:rPr>
                <w:rFonts w:eastAsia="Calibri"/>
                <w:sz w:val="24"/>
                <w:szCs w:val="24"/>
              </w:rPr>
              <w:t xml:space="preserve">N </w:t>
            </w:r>
            <w:proofErr w:type="gramStart"/>
            <w:r w:rsidRPr="009F7928">
              <w:rPr>
                <w:rFonts w:eastAsia="Calibri"/>
                <w:sz w:val="24"/>
                <w:szCs w:val="24"/>
              </w:rPr>
              <w:t>п</w:t>
            </w:r>
            <w:proofErr w:type="gramEnd"/>
            <w:r w:rsidRPr="009F7928">
              <w:rPr>
                <w:rFonts w:eastAsia="Calibri"/>
                <w:sz w:val="24"/>
                <w:szCs w:val="24"/>
              </w:rPr>
              <w:t>/п</w:t>
            </w:r>
          </w:p>
        </w:tc>
        <w:tc>
          <w:tcPr>
            <w:tcW w:w="4299" w:type="dxa"/>
            <w:gridSpan w:val="2"/>
            <w:vAlign w:val="center"/>
          </w:tcPr>
          <w:p w:rsidR="00C02F9F" w:rsidRPr="009F7928" w:rsidRDefault="00C02F9F" w:rsidP="00D326D7">
            <w:pPr>
              <w:jc w:val="center"/>
              <w:rPr>
                <w:rFonts w:eastAsia="Calibri"/>
                <w:sz w:val="24"/>
                <w:szCs w:val="24"/>
              </w:rPr>
            </w:pPr>
            <w:r w:rsidRPr="009F7928">
              <w:rPr>
                <w:rFonts w:eastAsia="Calibri"/>
                <w:sz w:val="24"/>
                <w:szCs w:val="24"/>
              </w:rPr>
              <w:t>Наименование</w:t>
            </w:r>
          </w:p>
        </w:tc>
        <w:tc>
          <w:tcPr>
            <w:tcW w:w="1760" w:type="dxa"/>
            <w:vAlign w:val="center"/>
          </w:tcPr>
          <w:p w:rsidR="00C02F9F" w:rsidRPr="009F7928" w:rsidRDefault="00C02F9F" w:rsidP="00D326D7">
            <w:pPr>
              <w:jc w:val="center"/>
              <w:rPr>
                <w:rFonts w:eastAsia="Calibri"/>
                <w:sz w:val="24"/>
                <w:szCs w:val="24"/>
              </w:rPr>
            </w:pPr>
            <w:r w:rsidRPr="009F7928">
              <w:rPr>
                <w:rFonts w:eastAsia="Calibri"/>
                <w:sz w:val="24"/>
                <w:szCs w:val="24"/>
              </w:rPr>
              <w:t>Единица измерения</w:t>
            </w:r>
          </w:p>
        </w:tc>
        <w:tc>
          <w:tcPr>
            <w:tcW w:w="1929" w:type="dxa"/>
            <w:vAlign w:val="center"/>
          </w:tcPr>
          <w:p w:rsidR="00C02F9F" w:rsidRPr="009F7928" w:rsidRDefault="00C02F9F" w:rsidP="00D326D7">
            <w:pPr>
              <w:jc w:val="center"/>
              <w:rPr>
                <w:rFonts w:eastAsia="Calibri"/>
                <w:sz w:val="24"/>
                <w:szCs w:val="24"/>
              </w:rPr>
            </w:pPr>
            <w:r w:rsidRPr="009F7928">
              <w:rPr>
                <w:rFonts w:eastAsia="Calibri"/>
                <w:sz w:val="24"/>
                <w:szCs w:val="24"/>
              </w:rPr>
              <w:t>Значение (все значения указываются цифрами)</w:t>
            </w:r>
          </w:p>
        </w:tc>
      </w:tr>
      <w:tr w:rsidR="00C02F9F" w:rsidRPr="009F7928" w:rsidTr="00D326D7">
        <w:trPr>
          <w:trHeight w:val="109"/>
          <w:jc w:val="center"/>
        </w:trPr>
        <w:tc>
          <w:tcPr>
            <w:tcW w:w="817" w:type="dxa"/>
            <w:vAlign w:val="center"/>
          </w:tcPr>
          <w:p w:rsidR="00C02F9F" w:rsidRPr="009F7928" w:rsidRDefault="00C02F9F" w:rsidP="00D326D7">
            <w:pPr>
              <w:jc w:val="center"/>
              <w:rPr>
                <w:rFonts w:eastAsia="Calibri"/>
                <w:sz w:val="24"/>
                <w:szCs w:val="24"/>
              </w:rPr>
            </w:pPr>
            <w:r w:rsidRPr="009F7928">
              <w:rPr>
                <w:rFonts w:eastAsia="Calibri"/>
                <w:sz w:val="24"/>
                <w:szCs w:val="24"/>
              </w:rPr>
              <w:t>1</w:t>
            </w:r>
          </w:p>
        </w:tc>
        <w:tc>
          <w:tcPr>
            <w:tcW w:w="4299" w:type="dxa"/>
            <w:gridSpan w:val="2"/>
            <w:vAlign w:val="center"/>
          </w:tcPr>
          <w:p w:rsidR="00C02F9F" w:rsidRPr="009F7928" w:rsidRDefault="00C02F9F" w:rsidP="00D326D7">
            <w:pPr>
              <w:jc w:val="center"/>
              <w:rPr>
                <w:rFonts w:eastAsia="Calibri"/>
                <w:sz w:val="24"/>
                <w:szCs w:val="24"/>
              </w:rPr>
            </w:pPr>
            <w:r w:rsidRPr="009F7928">
              <w:rPr>
                <w:rFonts w:eastAsia="Calibri"/>
                <w:sz w:val="24"/>
                <w:szCs w:val="24"/>
              </w:rPr>
              <w:t>2</w:t>
            </w:r>
          </w:p>
        </w:tc>
        <w:tc>
          <w:tcPr>
            <w:tcW w:w="1760" w:type="dxa"/>
            <w:vAlign w:val="center"/>
          </w:tcPr>
          <w:p w:rsidR="00C02F9F" w:rsidRPr="009F7928" w:rsidRDefault="00C02F9F" w:rsidP="00D326D7">
            <w:pPr>
              <w:jc w:val="center"/>
              <w:rPr>
                <w:rFonts w:eastAsia="Calibri"/>
                <w:sz w:val="24"/>
                <w:szCs w:val="24"/>
              </w:rPr>
            </w:pPr>
            <w:r w:rsidRPr="009F7928">
              <w:rPr>
                <w:rFonts w:eastAsia="Calibri"/>
                <w:sz w:val="24"/>
                <w:szCs w:val="24"/>
              </w:rPr>
              <w:t>3</w:t>
            </w:r>
          </w:p>
        </w:tc>
        <w:tc>
          <w:tcPr>
            <w:tcW w:w="1929" w:type="dxa"/>
            <w:vAlign w:val="center"/>
          </w:tcPr>
          <w:p w:rsidR="00C02F9F" w:rsidRPr="009F7928" w:rsidRDefault="00C02F9F" w:rsidP="00D326D7">
            <w:pPr>
              <w:jc w:val="center"/>
              <w:rPr>
                <w:rFonts w:eastAsia="Calibri"/>
                <w:sz w:val="24"/>
                <w:szCs w:val="24"/>
              </w:rPr>
            </w:pPr>
            <w:r w:rsidRPr="009F7928">
              <w:rPr>
                <w:rFonts w:eastAsia="Calibri"/>
                <w:sz w:val="24"/>
                <w:szCs w:val="24"/>
              </w:rPr>
              <w:t>4</w:t>
            </w:r>
          </w:p>
        </w:tc>
      </w:tr>
      <w:tr w:rsidR="00C02F9F" w:rsidRPr="009F7928" w:rsidTr="00D326D7">
        <w:trPr>
          <w:trHeight w:val="277"/>
          <w:jc w:val="center"/>
        </w:trPr>
        <w:tc>
          <w:tcPr>
            <w:tcW w:w="817" w:type="dxa"/>
            <w:vMerge w:val="restart"/>
            <w:vAlign w:val="center"/>
          </w:tcPr>
          <w:p w:rsidR="00C02F9F" w:rsidRPr="009F7928" w:rsidRDefault="00C02F9F" w:rsidP="00D326D7">
            <w:pPr>
              <w:jc w:val="center"/>
              <w:rPr>
                <w:rFonts w:eastAsia="Calibri"/>
                <w:sz w:val="24"/>
                <w:szCs w:val="24"/>
              </w:rPr>
            </w:pPr>
            <w:r w:rsidRPr="009F7928">
              <w:rPr>
                <w:rFonts w:eastAsia="Calibri"/>
                <w:sz w:val="24"/>
                <w:szCs w:val="24"/>
              </w:rPr>
              <w:t>1.</w:t>
            </w:r>
          </w:p>
        </w:tc>
        <w:tc>
          <w:tcPr>
            <w:tcW w:w="1772" w:type="dxa"/>
            <w:vMerge w:val="restart"/>
            <w:vAlign w:val="center"/>
          </w:tcPr>
          <w:p w:rsidR="00C02F9F" w:rsidRPr="009F7928" w:rsidRDefault="00C02F9F" w:rsidP="00D326D7">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C02F9F" w:rsidRPr="009F7928" w:rsidRDefault="00C02F9F" w:rsidP="00D326D7">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C02F9F" w:rsidRPr="009F7928" w:rsidRDefault="00C02F9F" w:rsidP="00D326D7">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C02F9F" w:rsidRPr="009F7928" w:rsidRDefault="00C02F9F" w:rsidP="00D326D7">
            <w:pPr>
              <w:jc w:val="center"/>
              <w:rPr>
                <w:rFonts w:eastAsia="Calibri"/>
                <w:sz w:val="24"/>
                <w:szCs w:val="24"/>
              </w:rPr>
            </w:pPr>
          </w:p>
        </w:tc>
      </w:tr>
      <w:tr w:rsidR="00C02F9F" w:rsidRPr="009F7928" w:rsidTr="00D326D7">
        <w:trPr>
          <w:trHeight w:val="276"/>
          <w:jc w:val="center"/>
        </w:trPr>
        <w:tc>
          <w:tcPr>
            <w:tcW w:w="817" w:type="dxa"/>
            <w:vMerge/>
            <w:vAlign w:val="center"/>
          </w:tcPr>
          <w:p w:rsidR="00C02F9F" w:rsidRPr="009F7928" w:rsidRDefault="00C02F9F" w:rsidP="00D326D7">
            <w:pPr>
              <w:jc w:val="center"/>
              <w:rPr>
                <w:rFonts w:eastAsia="Calibri"/>
                <w:sz w:val="24"/>
                <w:szCs w:val="24"/>
              </w:rPr>
            </w:pPr>
          </w:p>
        </w:tc>
        <w:tc>
          <w:tcPr>
            <w:tcW w:w="1772" w:type="dxa"/>
            <w:vMerge/>
            <w:vAlign w:val="center"/>
          </w:tcPr>
          <w:p w:rsidR="00C02F9F" w:rsidRPr="009F7928" w:rsidRDefault="00C02F9F" w:rsidP="00D326D7">
            <w:pPr>
              <w:jc w:val="center"/>
              <w:rPr>
                <w:rFonts w:eastAsia="Calibri"/>
                <w:sz w:val="24"/>
                <w:szCs w:val="24"/>
              </w:rPr>
            </w:pPr>
          </w:p>
        </w:tc>
        <w:tc>
          <w:tcPr>
            <w:tcW w:w="2527" w:type="dxa"/>
            <w:vAlign w:val="center"/>
          </w:tcPr>
          <w:p w:rsidR="00C02F9F" w:rsidRPr="009F7928" w:rsidRDefault="00C02F9F" w:rsidP="00D326D7">
            <w:pPr>
              <w:jc w:val="center"/>
              <w:rPr>
                <w:rFonts w:eastAsia="Calibri"/>
                <w:sz w:val="24"/>
                <w:szCs w:val="24"/>
              </w:rPr>
            </w:pPr>
            <w:r w:rsidRPr="009F7928">
              <w:rPr>
                <w:rFonts w:eastAsia="Calibri"/>
                <w:sz w:val="24"/>
                <w:szCs w:val="24"/>
              </w:rPr>
              <w:t>НДС</w:t>
            </w:r>
          </w:p>
        </w:tc>
        <w:tc>
          <w:tcPr>
            <w:tcW w:w="1760" w:type="dxa"/>
            <w:vMerge/>
            <w:vAlign w:val="center"/>
          </w:tcPr>
          <w:p w:rsidR="00C02F9F" w:rsidRPr="009F7928" w:rsidRDefault="00C02F9F" w:rsidP="00D326D7">
            <w:pPr>
              <w:jc w:val="center"/>
              <w:rPr>
                <w:rFonts w:eastAsia="Calibri"/>
                <w:sz w:val="24"/>
                <w:szCs w:val="24"/>
              </w:rPr>
            </w:pPr>
          </w:p>
        </w:tc>
        <w:tc>
          <w:tcPr>
            <w:tcW w:w="1929" w:type="dxa"/>
            <w:shd w:val="clear" w:color="auto" w:fill="auto"/>
            <w:vAlign w:val="center"/>
          </w:tcPr>
          <w:p w:rsidR="00C02F9F" w:rsidRPr="009F7928" w:rsidRDefault="00C02F9F" w:rsidP="00D326D7">
            <w:pPr>
              <w:jc w:val="center"/>
              <w:rPr>
                <w:rFonts w:eastAsia="Calibri"/>
                <w:sz w:val="24"/>
                <w:szCs w:val="24"/>
              </w:rPr>
            </w:pPr>
          </w:p>
        </w:tc>
      </w:tr>
      <w:tr w:rsidR="00C02F9F" w:rsidRPr="009F7928" w:rsidTr="00D326D7">
        <w:trPr>
          <w:trHeight w:val="276"/>
          <w:jc w:val="center"/>
        </w:trPr>
        <w:tc>
          <w:tcPr>
            <w:tcW w:w="817" w:type="dxa"/>
            <w:vMerge/>
            <w:vAlign w:val="center"/>
          </w:tcPr>
          <w:p w:rsidR="00C02F9F" w:rsidRPr="009F7928" w:rsidRDefault="00C02F9F" w:rsidP="00D326D7">
            <w:pPr>
              <w:jc w:val="center"/>
              <w:rPr>
                <w:rFonts w:eastAsia="Calibri"/>
                <w:sz w:val="24"/>
                <w:szCs w:val="24"/>
              </w:rPr>
            </w:pPr>
          </w:p>
        </w:tc>
        <w:tc>
          <w:tcPr>
            <w:tcW w:w="1772" w:type="dxa"/>
            <w:vMerge/>
            <w:vAlign w:val="center"/>
          </w:tcPr>
          <w:p w:rsidR="00C02F9F" w:rsidRPr="009F7928" w:rsidRDefault="00C02F9F" w:rsidP="00D326D7">
            <w:pPr>
              <w:jc w:val="center"/>
              <w:rPr>
                <w:rFonts w:eastAsia="Calibri"/>
                <w:sz w:val="24"/>
                <w:szCs w:val="24"/>
              </w:rPr>
            </w:pPr>
          </w:p>
        </w:tc>
        <w:tc>
          <w:tcPr>
            <w:tcW w:w="2527" w:type="dxa"/>
            <w:vAlign w:val="center"/>
          </w:tcPr>
          <w:p w:rsidR="00C02F9F" w:rsidRPr="009F7928" w:rsidRDefault="00C02F9F" w:rsidP="00D326D7">
            <w:pPr>
              <w:jc w:val="center"/>
              <w:rPr>
                <w:rFonts w:eastAsia="Calibri"/>
                <w:sz w:val="24"/>
                <w:szCs w:val="24"/>
              </w:rPr>
            </w:pPr>
            <w:r w:rsidRPr="009F7928">
              <w:rPr>
                <w:rFonts w:eastAsia="Calibri"/>
                <w:sz w:val="24"/>
                <w:szCs w:val="24"/>
              </w:rPr>
              <w:t>Итого</w:t>
            </w:r>
          </w:p>
        </w:tc>
        <w:tc>
          <w:tcPr>
            <w:tcW w:w="1760" w:type="dxa"/>
            <w:vMerge/>
            <w:vAlign w:val="center"/>
          </w:tcPr>
          <w:p w:rsidR="00C02F9F" w:rsidRPr="009F7928" w:rsidRDefault="00C02F9F" w:rsidP="00D326D7">
            <w:pPr>
              <w:jc w:val="center"/>
              <w:rPr>
                <w:rFonts w:eastAsia="Calibri"/>
                <w:sz w:val="24"/>
                <w:szCs w:val="24"/>
              </w:rPr>
            </w:pPr>
          </w:p>
        </w:tc>
        <w:tc>
          <w:tcPr>
            <w:tcW w:w="1929" w:type="dxa"/>
            <w:shd w:val="clear" w:color="auto" w:fill="auto"/>
            <w:vAlign w:val="center"/>
          </w:tcPr>
          <w:p w:rsidR="00C02F9F" w:rsidRPr="009F7928" w:rsidRDefault="00C02F9F" w:rsidP="00D326D7">
            <w:pPr>
              <w:jc w:val="center"/>
              <w:rPr>
                <w:rFonts w:eastAsia="Calibri"/>
                <w:sz w:val="24"/>
                <w:szCs w:val="24"/>
              </w:rPr>
            </w:pPr>
          </w:p>
        </w:tc>
      </w:tr>
      <w:tr w:rsidR="00C02F9F" w:rsidRPr="009F7928" w:rsidTr="00D326D7">
        <w:trPr>
          <w:trHeight w:val="615"/>
          <w:jc w:val="center"/>
        </w:trPr>
        <w:tc>
          <w:tcPr>
            <w:tcW w:w="817" w:type="dxa"/>
            <w:vAlign w:val="center"/>
          </w:tcPr>
          <w:p w:rsidR="00C02F9F" w:rsidRPr="009F7928" w:rsidRDefault="00C02F9F" w:rsidP="00D326D7">
            <w:pPr>
              <w:jc w:val="center"/>
              <w:rPr>
                <w:rFonts w:eastAsia="Calibri"/>
                <w:sz w:val="24"/>
                <w:szCs w:val="24"/>
              </w:rPr>
            </w:pPr>
            <w:r w:rsidRPr="009F7928">
              <w:rPr>
                <w:rFonts w:eastAsia="Calibri"/>
                <w:sz w:val="24"/>
                <w:szCs w:val="24"/>
              </w:rPr>
              <w:t>2.</w:t>
            </w:r>
          </w:p>
        </w:tc>
        <w:tc>
          <w:tcPr>
            <w:tcW w:w="4299" w:type="dxa"/>
            <w:gridSpan w:val="2"/>
            <w:vAlign w:val="center"/>
          </w:tcPr>
          <w:p w:rsidR="00C02F9F" w:rsidRPr="009F7928" w:rsidRDefault="00C02F9F" w:rsidP="00D326D7">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C02F9F" w:rsidRPr="009F7928" w:rsidRDefault="00C02F9F" w:rsidP="00D326D7">
            <w:pPr>
              <w:jc w:val="center"/>
              <w:rPr>
                <w:rFonts w:eastAsia="Calibri"/>
                <w:sz w:val="24"/>
                <w:szCs w:val="24"/>
              </w:rPr>
            </w:pPr>
            <w:r w:rsidRPr="009F7928">
              <w:rPr>
                <w:rFonts w:eastAsia="Calibri"/>
                <w:sz w:val="24"/>
                <w:szCs w:val="24"/>
              </w:rPr>
              <w:t xml:space="preserve">Календарные дни </w:t>
            </w:r>
            <w:proofErr w:type="gramStart"/>
            <w:r w:rsidRPr="009F7928">
              <w:rPr>
                <w:rFonts w:eastAsia="Calibri"/>
                <w:sz w:val="24"/>
                <w:szCs w:val="24"/>
              </w:rPr>
              <w:t>с даты начала</w:t>
            </w:r>
            <w:proofErr w:type="gramEnd"/>
            <w:r w:rsidRPr="009F7928">
              <w:rPr>
                <w:rFonts w:eastAsia="Calibri"/>
                <w:sz w:val="24"/>
                <w:szCs w:val="24"/>
              </w:rPr>
              <w:t xml:space="preserve"> работ</w:t>
            </w:r>
          </w:p>
        </w:tc>
        <w:tc>
          <w:tcPr>
            <w:tcW w:w="1929" w:type="dxa"/>
            <w:vAlign w:val="center"/>
          </w:tcPr>
          <w:p w:rsidR="00C02F9F" w:rsidRPr="009F7928" w:rsidRDefault="00C02F9F" w:rsidP="00D326D7">
            <w:pPr>
              <w:jc w:val="center"/>
              <w:rPr>
                <w:rFonts w:eastAsia="Calibri"/>
                <w:sz w:val="24"/>
                <w:szCs w:val="24"/>
              </w:rPr>
            </w:pPr>
          </w:p>
        </w:tc>
      </w:tr>
    </w:tbl>
    <w:p w:rsidR="00C02F9F" w:rsidRPr="009F7928" w:rsidRDefault="00C02F9F" w:rsidP="00C02F9F">
      <w:pPr>
        <w:ind w:firstLine="708"/>
        <w:jc w:val="both"/>
        <w:rPr>
          <w:sz w:val="24"/>
          <w:szCs w:val="24"/>
        </w:rPr>
      </w:pPr>
      <w:r w:rsidRPr="009F7928">
        <w:rPr>
          <w:sz w:val="24"/>
          <w:szCs w:val="24"/>
        </w:rPr>
        <w:t>* Цена, подлежащая ранжированию</w:t>
      </w:r>
    </w:p>
    <w:p w:rsidR="00C02F9F" w:rsidRPr="009F7928" w:rsidRDefault="00C02F9F" w:rsidP="00C02F9F">
      <w:pPr>
        <w:jc w:val="both"/>
        <w:rPr>
          <w:sz w:val="24"/>
          <w:szCs w:val="24"/>
        </w:rPr>
      </w:pPr>
      <w:r w:rsidRPr="009F7928">
        <w:rPr>
          <w:sz w:val="24"/>
          <w:szCs w:val="24"/>
        </w:rPr>
        <w:t>9. Информация для оценки подкритериев критерия "Квалификация"</w:t>
      </w:r>
    </w:p>
    <w:p w:rsidR="00C02F9F" w:rsidRPr="009F7928" w:rsidRDefault="00C02F9F" w:rsidP="00C02F9F">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C02F9F" w:rsidRPr="009F7928" w:rsidTr="00D326D7">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roofErr w:type="gramStart"/>
            <w:r w:rsidRPr="009F7928">
              <w:rPr>
                <w:sz w:val="24"/>
                <w:szCs w:val="24"/>
              </w:rPr>
              <w:t>п</w:t>
            </w:r>
            <w:proofErr w:type="gramEnd"/>
            <w:r w:rsidRPr="009F7928">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C02F9F" w:rsidRPr="009F7928" w:rsidTr="00D326D7">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C02F9F" w:rsidRPr="009F7928" w:rsidRDefault="00C02F9F" w:rsidP="00D326D7">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C02F9F" w:rsidRPr="009F7928" w:rsidRDefault="00C02F9F" w:rsidP="00D326D7">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C02F9F" w:rsidRPr="009F7928" w:rsidRDefault="00C02F9F" w:rsidP="00D326D7">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C02F9F" w:rsidRPr="009F7928" w:rsidRDefault="00C02F9F" w:rsidP="00D326D7">
            <w:pPr>
              <w:jc w:val="center"/>
              <w:rPr>
                <w:sz w:val="24"/>
                <w:szCs w:val="24"/>
              </w:rPr>
            </w:pPr>
          </w:p>
        </w:tc>
      </w:tr>
      <w:tr w:rsidR="00C02F9F" w:rsidRPr="009F7928" w:rsidTr="00D326D7">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
        </w:tc>
      </w:tr>
      <w:tr w:rsidR="00C02F9F" w:rsidRPr="009F7928" w:rsidTr="00D326D7">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C02F9F" w:rsidRPr="009F7928" w:rsidRDefault="00C02F9F" w:rsidP="00D326D7">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C02F9F" w:rsidRPr="009F7928" w:rsidRDefault="00C02F9F" w:rsidP="00D326D7">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C02F9F" w:rsidRPr="009F7928" w:rsidRDefault="00C02F9F" w:rsidP="00D326D7">
            <w:pPr>
              <w:jc w:val="center"/>
              <w:rPr>
                <w:sz w:val="24"/>
                <w:szCs w:val="24"/>
              </w:rPr>
            </w:pPr>
          </w:p>
        </w:tc>
      </w:tr>
      <w:tr w:rsidR="00C02F9F" w:rsidRPr="009F7928" w:rsidTr="00D326D7">
        <w:trPr>
          <w:cantSplit/>
          <w:trHeight w:val="358"/>
          <w:jc w:val="center"/>
        </w:trPr>
        <w:tc>
          <w:tcPr>
            <w:tcW w:w="512" w:type="dxa"/>
            <w:vMerge/>
            <w:tcBorders>
              <w:top w:val="nil"/>
              <w:left w:val="single" w:sz="6" w:space="0" w:color="auto"/>
              <w:bottom w:val="nil"/>
              <w:right w:val="single" w:sz="6" w:space="0" w:color="auto"/>
            </w:tcBorders>
            <w:vAlign w:val="center"/>
          </w:tcPr>
          <w:p w:rsidR="00C02F9F" w:rsidRPr="009F7928" w:rsidRDefault="00C02F9F" w:rsidP="00D326D7">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C02F9F" w:rsidRPr="009F7928" w:rsidRDefault="00C02F9F" w:rsidP="00D326D7">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
          <w:p w:rsidR="00C02F9F" w:rsidRPr="009F7928" w:rsidRDefault="00C02F9F" w:rsidP="00D326D7">
            <w:pPr>
              <w:jc w:val="center"/>
              <w:rPr>
                <w:sz w:val="24"/>
                <w:szCs w:val="24"/>
              </w:rPr>
            </w:pPr>
          </w:p>
        </w:tc>
      </w:tr>
      <w:tr w:rsidR="00C02F9F" w:rsidRPr="009F7928" w:rsidTr="00D326D7">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
        </w:tc>
      </w:tr>
      <w:tr w:rsidR="00C02F9F" w:rsidRPr="009F7928" w:rsidTr="00D326D7">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
        </w:tc>
      </w:tr>
      <w:tr w:rsidR="00C02F9F" w:rsidRPr="009F7928" w:rsidTr="00D326D7">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
        </w:tc>
      </w:tr>
    </w:tbl>
    <w:p w:rsidR="00C02F9F" w:rsidRPr="009F7928" w:rsidRDefault="00C02F9F" w:rsidP="00C02F9F">
      <w:pPr>
        <w:jc w:val="both"/>
        <w:rPr>
          <w:rFonts w:eastAsia="Calibri"/>
          <w:sz w:val="24"/>
          <w:szCs w:val="24"/>
        </w:rPr>
      </w:pPr>
    </w:p>
    <w:p w:rsidR="00C02F9F" w:rsidRPr="009F7928" w:rsidRDefault="00C02F9F" w:rsidP="00C02F9F">
      <w:pPr>
        <w:jc w:val="center"/>
        <w:rPr>
          <w:rFonts w:eastAsia="Calibri"/>
          <w:sz w:val="24"/>
          <w:szCs w:val="24"/>
        </w:rPr>
      </w:pPr>
    </w:p>
    <w:p w:rsidR="00C02F9F" w:rsidRPr="00B969B6" w:rsidRDefault="00C02F9F" w:rsidP="00C02F9F">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C02F9F" w:rsidRPr="00B969B6" w:rsidRDefault="00C02F9F" w:rsidP="00C02F9F">
      <w:pPr>
        <w:jc w:val="both"/>
        <w:rPr>
          <w:sz w:val="24"/>
          <w:szCs w:val="24"/>
        </w:rPr>
      </w:pPr>
      <w:r w:rsidRPr="00B969B6">
        <w:rPr>
          <w:sz w:val="24"/>
          <w:szCs w:val="24"/>
        </w:rPr>
        <w:t>(дата, номер платежного поручения)</w:t>
      </w:r>
    </w:p>
    <w:p w:rsidR="00C02F9F" w:rsidRPr="00B969B6" w:rsidRDefault="00C02F9F" w:rsidP="00C02F9F">
      <w:pPr>
        <w:jc w:val="both"/>
        <w:rPr>
          <w:sz w:val="24"/>
          <w:szCs w:val="24"/>
        </w:rPr>
      </w:pPr>
    </w:p>
    <w:p w:rsidR="00C02F9F" w:rsidRPr="00B969B6" w:rsidRDefault="00C02F9F" w:rsidP="00C02F9F">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C02F9F" w:rsidRPr="00B969B6" w:rsidRDefault="00C02F9F" w:rsidP="00C02F9F">
      <w:pPr>
        <w:jc w:val="both"/>
        <w:rPr>
          <w:sz w:val="24"/>
          <w:szCs w:val="24"/>
        </w:rPr>
      </w:pPr>
      <w:r w:rsidRPr="00B969B6">
        <w:rPr>
          <w:sz w:val="24"/>
          <w:szCs w:val="24"/>
        </w:rPr>
        <w:t>(указываются реквизиты банковского счета участника для возврата обеспечения)</w:t>
      </w:r>
    </w:p>
    <w:p w:rsidR="00C02F9F" w:rsidRPr="009F7928" w:rsidRDefault="00C02F9F" w:rsidP="00C02F9F">
      <w:pPr>
        <w:jc w:val="both"/>
        <w:rPr>
          <w:sz w:val="24"/>
          <w:szCs w:val="24"/>
        </w:rPr>
      </w:pPr>
      <w:r>
        <w:rPr>
          <w:sz w:val="24"/>
          <w:szCs w:val="24"/>
        </w:rPr>
        <w:lastRenderedPageBreak/>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C02F9F" w:rsidRDefault="00C02F9F" w:rsidP="00C02F9F">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C02F9F" w:rsidRPr="009F7928" w:rsidRDefault="00C02F9F" w:rsidP="00C02F9F">
      <w:pPr>
        <w:jc w:val="both"/>
        <w:rPr>
          <w:sz w:val="24"/>
          <w:szCs w:val="24"/>
        </w:rPr>
      </w:pPr>
      <w:r w:rsidRPr="009F7928">
        <w:rPr>
          <w:sz w:val="24"/>
          <w:szCs w:val="24"/>
        </w:rPr>
        <w:t>Должность, подпись уполномоченного лица, ссылка на доверенность, печать</w:t>
      </w:r>
    </w:p>
    <w:p w:rsidR="00C02F9F" w:rsidRPr="009F7928"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Pr="009F7928" w:rsidRDefault="00C02F9F" w:rsidP="00C02F9F">
      <w:pPr>
        <w:jc w:val="right"/>
        <w:rPr>
          <w:rFonts w:eastAsia="Calibri"/>
          <w:sz w:val="24"/>
          <w:szCs w:val="24"/>
        </w:rPr>
      </w:pPr>
      <w:r w:rsidRPr="009F7928">
        <w:rPr>
          <w:rFonts w:eastAsia="Calibri"/>
          <w:sz w:val="24"/>
          <w:szCs w:val="24"/>
        </w:rPr>
        <w:t xml:space="preserve">Приложение № 2 </w:t>
      </w:r>
    </w:p>
    <w:p w:rsidR="00C02F9F" w:rsidRPr="009F7928" w:rsidRDefault="00C02F9F" w:rsidP="00C02F9F">
      <w:pPr>
        <w:jc w:val="right"/>
        <w:rPr>
          <w:rFonts w:eastAsia="Calibri"/>
          <w:sz w:val="24"/>
          <w:szCs w:val="24"/>
        </w:rPr>
      </w:pPr>
      <w:r w:rsidRPr="009F7928">
        <w:rPr>
          <w:rFonts w:eastAsia="Calibri"/>
          <w:sz w:val="24"/>
          <w:szCs w:val="24"/>
        </w:rPr>
        <w:t xml:space="preserve">к  конкурсной документации </w:t>
      </w:r>
    </w:p>
    <w:p w:rsidR="00C02F9F" w:rsidRPr="009F7928" w:rsidRDefault="00C02F9F" w:rsidP="00C02F9F">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C02F9F" w:rsidRPr="001355A0" w:rsidRDefault="00C02F9F" w:rsidP="00C02F9F">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02F9F" w:rsidRPr="001355A0" w:rsidRDefault="00C02F9F" w:rsidP="00C02F9F">
      <w:pPr>
        <w:jc w:val="right"/>
        <w:rPr>
          <w:rFonts w:eastAsia="Calibri"/>
          <w:sz w:val="24"/>
          <w:szCs w:val="24"/>
        </w:rPr>
      </w:pPr>
      <w:r w:rsidRPr="001355A0">
        <w:rPr>
          <w:rFonts w:eastAsia="Calibri"/>
          <w:sz w:val="24"/>
          <w:szCs w:val="24"/>
        </w:rPr>
        <w:t xml:space="preserve"> при проведении капитального ремонта  </w:t>
      </w:r>
    </w:p>
    <w:p w:rsidR="00C02F9F" w:rsidRPr="009F7928" w:rsidRDefault="00C02F9F" w:rsidP="00C02F9F">
      <w:pPr>
        <w:jc w:val="right"/>
        <w:rPr>
          <w:sz w:val="24"/>
          <w:szCs w:val="24"/>
        </w:rPr>
      </w:pPr>
      <w:r w:rsidRPr="009F7928">
        <w:rPr>
          <w:rFonts w:eastAsia="Calibri"/>
          <w:sz w:val="24"/>
          <w:szCs w:val="24"/>
        </w:rPr>
        <w:t xml:space="preserve"> </w:t>
      </w:r>
    </w:p>
    <w:p w:rsidR="00C02F9F" w:rsidRPr="009F7928" w:rsidRDefault="00C02F9F" w:rsidP="00C02F9F">
      <w:pPr>
        <w:jc w:val="right"/>
        <w:rPr>
          <w:sz w:val="24"/>
          <w:szCs w:val="24"/>
        </w:rPr>
      </w:pPr>
    </w:p>
    <w:p w:rsidR="00C02F9F" w:rsidRPr="009F7928" w:rsidRDefault="00C02F9F" w:rsidP="00C02F9F">
      <w:pPr>
        <w:jc w:val="center"/>
        <w:rPr>
          <w:sz w:val="24"/>
          <w:szCs w:val="24"/>
        </w:rPr>
      </w:pPr>
      <w:r w:rsidRPr="009F7928">
        <w:rPr>
          <w:sz w:val="24"/>
          <w:szCs w:val="24"/>
        </w:rPr>
        <w:t>Опись</w:t>
      </w:r>
    </w:p>
    <w:p w:rsidR="00C02F9F" w:rsidRPr="009F7928" w:rsidRDefault="00C02F9F" w:rsidP="00C02F9F">
      <w:pPr>
        <w:jc w:val="center"/>
        <w:rPr>
          <w:sz w:val="24"/>
          <w:szCs w:val="24"/>
        </w:rPr>
      </w:pPr>
      <w:r w:rsidRPr="009F7928">
        <w:rPr>
          <w:sz w:val="24"/>
          <w:szCs w:val="24"/>
        </w:rPr>
        <w:t xml:space="preserve">входящих в состав заявки документов </w:t>
      </w:r>
    </w:p>
    <w:p w:rsidR="00C02F9F" w:rsidRPr="009F7928" w:rsidRDefault="00C02F9F" w:rsidP="00C02F9F">
      <w:pPr>
        <w:jc w:val="center"/>
        <w:rPr>
          <w:sz w:val="24"/>
          <w:szCs w:val="24"/>
        </w:rPr>
      </w:pPr>
      <w:r w:rsidRPr="009F7928">
        <w:rPr>
          <w:sz w:val="24"/>
          <w:szCs w:val="24"/>
        </w:rPr>
        <w:t>_____________________________________________________________________________</w:t>
      </w:r>
    </w:p>
    <w:p w:rsidR="00C02F9F" w:rsidRPr="009F7928" w:rsidRDefault="00C02F9F" w:rsidP="00C02F9F">
      <w:pPr>
        <w:jc w:val="center"/>
        <w:rPr>
          <w:sz w:val="24"/>
          <w:szCs w:val="24"/>
        </w:rPr>
      </w:pPr>
      <w:r w:rsidRPr="009F7928">
        <w:rPr>
          <w:sz w:val="24"/>
          <w:szCs w:val="24"/>
        </w:rPr>
        <w:t>(наименование участника)</w:t>
      </w:r>
    </w:p>
    <w:p w:rsidR="00C02F9F" w:rsidRPr="009F7928" w:rsidRDefault="00C02F9F" w:rsidP="00C02F9F">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_____________________________________________________________________________</w:t>
      </w:r>
    </w:p>
    <w:p w:rsidR="00C02F9F" w:rsidRPr="009F7928" w:rsidRDefault="00C02F9F" w:rsidP="00C02F9F">
      <w:pPr>
        <w:jc w:val="center"/>
        <w:rPr>
          <w:sz w:val="24"/>
          <w:szCs w:val="24"/>
        </w:rPr>
      </w:pPr>
      <w:r w:rsidRPr="009F7928">
        <w:rPr>
          <w:sz w:val="24"/>
          <w:szCs w:val="24"/>
        </w:rPr>
        <w:t>(указать наименование работ, объект и адрес)</w:t>
      </w:r>
    </w:p>
    <w:p w:rsidR="00C02F9F" w:rsidRPr="009F7928" w:rsidRDefault="00C02F9F" w:rsidP="00C02F9F">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C02F9F" w:rsidRPr="009F7928" w:rsidRDefault="00C02F9F" w:rsidP="00C02F9F">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Количество листов</w:t>
            </w: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bl>
    <w:p w:rsidR="00C02F9F" w:rsidRPr="009F7928" w:rsidRDefault="00C02F9F" w:rsidP="00C02F9F">
      <w:pPr>
        <w:ind w:firstLine="540"/>
        <w:jc w:val="both"/>
        <w:rPr>
          <w:sz w:val="24"/>
          <w:szCs w:val="24"/>
        </w:rPr>
      </w:pPr>
    </w:p>
    <w:p w:rsidR="00C02F9F" w:rsidRPr="009F7928" w:rsidRDefault="00C02F9F" w:rsidP="00C02F9F">
      <w:pPr>
        <w:jc w:val="both"/>
        <w:rPr>
          <w:sz w:val="24"/>
          <w:szCs w:val="24"/>
        </w:rPr>
      </w:pPr>
      <w:r w:rsidRPr="009F7928">
        <w:rPr>
          <w:sz w:val="24"/>
          <w:szCs w:val="24"/>
        </w:rPr>
        <w:t xml:space="preserve">              Должность, подпись уполномоченного лица, печать</w:t>
      </w:r>
    </w:p>
    <w:p w:rsidR="00C02F9F" w:rsidRPr="009F7928" w:rsidRDefault="00C02F9F" w:rsidP="00C02F9F">
      <w:pPr>
        <w:jc w:val="both"/>
        <w:rPr>
          <w:sz w:val="24"/>
          <w:szCs w:val="24"/>
        </w:rPr>
      </w:pPr>
    </w:p>
    <w:p w:rsidR="00C02F9F" w:rsidRPr="009F7928"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Pr="009F7928"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Pr="009F7928" w:rsidRDefault="00C02F9F" w:rsidP="00C02F9F">
      <w:pPr>
        <w:jc w:val="right"/>
        <w:rPr>
          <w:rFonts w:eastAsia="Calibri"/>
          <w:sz w:val="24"/>
          <w:szCs w:val="24"/>
        </w:rPr>
      </w:pPr>
      <w:r w:rsidRPr="009F7928">
        <w:rPr>
          <w:rFonts w:eastAsia="Calibri"/>
          <w:sz w:val="24"/>
          <w:szCs w:val="24"/>
        </w:rPr>
        <w:t>Приложение № 3</w:t>
      </w:r>
    </w:p>
    <w:p w:rsidR="00C02F9F" w:rsidRPr="009F7928" w:rsidRDefault="00C02F9F" w:rsidP="00C02F9F">
      <w:pPr>
        <w:jc w:val="right"/>
        <w:rPr>
          <w:rFonts w:eastAsia="Calibri"/>
          <w:sz w:val="24"/>
          <w:szCs w:val="24"/>
        </w:rPr>
      </w:pPr>
      <w:r w:rsidRPr="009F7928">
        <w:rPr>
          <w:rFonts w:eastAsia="Calibri"/>
          <w:sz w:val="24"/>
          <w:szCs w:val="24"/>
        </w:rPr>
        <w:t xml:space="preserve">к  конкурсной документации </w:t>
      </w:r>
    </w:p>
    <w:p w:rsidR="00C02F9F" w:rsidRPr="009F7928" w:rsidRDefault="00C02F9F" w:rsidP="00C02F9F">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C02F9F" w:rsidRPr="001355A0" w:rsidRDefault="00C02F9F" w:rsidP="00C02F9F">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02F9F" w:rsidRPr="001355A0" w:rsidRDefault="00C02F9F" w:rsidP="00C02F9F">
      <w:pPr>
        <w:jc w:val="right"/>
        <w:rPr>
          <w:rFonts w:eastAsia="Calibri"/>
          <w:sz w:val="24"/>
          <w:szCs w:val="24"/>
        </w:rPr>
      </w:pPr>
      <w:r w:rsidRPr="001355A0">
        <w:rPr>
          <w:rFonts w:eastAsia="Calibri"/>
          <w:sz w:val="24"/>
          <w:szCs w:val="24"/>
        </w:rPr>
        <w:t xml:space="preserve"> при проведении капитального ремонта  </w:t>
      </w:r>
    </w:p>
    <w:p w:rsidR="00C02F9F" w:rsidRPr="001355A0" w:rsidRDefault="00C02F9F" w:rsidP="00C02F9F">
      <w:pPr>
        <w:jc w:val="right"/>
        <w:rPr>
          <w:rFonts w:eastAsia="Calibri"/>
          <w:sz w:val="24"/>
          <w:szCs w:val="24"/>
        </w:rPr>
      </w:pPr>
      <w:r w:rsidRPr="001355A0">
        <w:rPr>
          <w:rFonts w:eastAsia="Calibri"/>
          <w:sz w:val="24"/>
          <w:szCs w:val="24"/>
        </w:rPr>
        <w:t xml:space="preserve"> </w:t>
      </w:r>
    </w:p>
    <w:p w:rsidR="00C02F9F" w:rsidRPr="009F7928" w:rsidRDefault="00C02F9F" w:rsidP="00C02F9F">
      <w:pPr>
        <w:jc w:val="right"/>
        <w:rPr>
          <w:sz w:val="24"/>
          <w:szCs w:val="24"/>
        </w:rPr>
      </w:pPr>
      <w:r w:rsidRPr="009F7928">
        <w:rPr>
          <w:rFonts w:eastAsia="Calibri"/>
          <w:sz w:val="24"/>
          <w:szCs w:val="24"/>
        </w:rPr>
        <w:t xml:space="preserve"> </w:t>
      </w:r>
    </w:p>
    <w:p w:rsidR="00C02F9F" w:rsidRPr="009F7928" w:rsidRDefault="00C02F9F" w:rsidP="00C02F9F">
      <w:pPr>
        <w:jc w:val="right"/>
        <w:rPr>
          <w:sz w:val="24"/>
          <w:szCs w:val="24"/>
        </w:rPr>
      </w:pPr>
    </w:p>
    <w:p w:rsidR="00C02F9F" w:rsidRPr="009F7928" w:rsidRDefault="00C02F9F" w:rsidP="00C02F9F">
      <w:pPr>
        <w:jc w:val="right"/>
        <w:rPr>
          <w:sz w:val="24"/>
          <w:szCs w:val="24"/>
        </w:rPr>
      </w:pPr>
    </w:p>
    <w:p w:rsidR="00C02F9F" w:rsidRPr="009F7928" w:rsidRDefault="00C02F9F" w:rsidP="00C02F9F">
      <w:pPr>
        <w:jc w:val="right"/>
        <w:rPr>
          <w:sz w:val="24"/>
          <w:szCs w:val="24"/>
        </w:rPr>
      </w:pPr>
    </w:p>
    <w:p w:rsidR="00C02F9F" w:rsidRPr="009F7928" w:rsidRDefault="00C02F9F" w:rsidP="00C02F9F">
      <w:pPr>
        <w:jc w:val="center"/>
        <w:rPr>
          <w:sz w:val="24"/>
          <w:szCs w:val="24"/>
        </w:rPr>
      </w:pPr>
    </w:p>
    <w:p w:rsidR="00C02F9F" w:rsidRPr="009F7928" w:rsidRDefault="00C02F9F" w:rsidP="00C02F9F">
      <w:pPr>
        <w:jc w:val="center"/>
        <w:rPr>
          <w:sz w:val="24"/>
          <w:szCs w:val="24"/>
        </w:rPr>
      </w:pPr>
      <w:r w:rsidRPr="009F7928">
        <w:rPr>
          <w:sz w:val="24"/>
          <w:szCs w:val="24"/>
        </w:rPr>
        <w:t>ДОВЕРЕННОСТЬ № ______</w:t>
      </w:r>
    </w:p>
    <w:p w:rsidR="00C02F9F" w:rsidRPr="009F7928" w:rsidRDefault="00C02F9F" w:rsidP="00C02F9F">
      <w:pPr>
        <w:jc w:val="both"/>
        <w:rPr>
          <w:sz w:val="24"/>
          <w:szCs w:val="24"/>
        </w:rPr>
      </w:pPr>
      <w:r w:rsidRPr="009F7928">
        <w:rPr>
          <w:sz w:val="24"/>
          <w:szCs w:val="24"/>
        </w:rPr>
        <w:t xml:space="preserve">   </w:t>
      </w:r>
    </w:p>
    <w:p w:rsidR="00C02F9F" w:rsidRPr="009F7928" w:rsidRDefault="00C02F9F" w:rsidP="00C02F9F">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Настоящей доверенностью</w:t>
      </w:r>
    </w:p>
    <w:p w:rsidR="00C02F9F" w:rsidRPr="009F7928" w:rsidRDefault="00C02F9F" w:rsidP="00C02F9F">
      <w:pPr>
        <w:jc w:val="both"/>
        <w:rPr>
          <w:sz w:val="24"/>
          <w:szCs w:val="24"/>
        </w:rPr>
      </w:pPr>
      <w:r w:rsidRPr="009F7928">
        <w:rPr>
          <w:sz w:val="24"/>
          <w:szCs w:val="24"/>
        </w:rPr>
        <w:t>_____________________________________________________________________________</w:t>
      </w:r>
    </w:p>
    <w:p w:rsidR="00C02F9F" w:rsidRPr="009F7928" w:rsidRDefault="00C02F9F" w:rsidP="00C02F9F">
      <w:pPr>
        <w:jc w:val="center"/>
        <w:rPr>
          <w:sz w:val="24"/>
          <w:szCs w:val="24"/>
        </w:rPr>
      </w:pPr>
      <w:r w:rsidRPr="009F7928">
        <w:rPr>
          <w:sz w:val="24"/>
          <w:szCs w:val="24"/>
        </w:rPr>
        <w:t>(наименование участника)</w:t>
      </w:r>
    </w:p>
    <w:p w:rsidR="00C02F9F" w:rsidRPr="009F7928" w:rsidRDefault="00C02F9F" w:rsidP="00C02F9F">
      <w:pPr>
        <w:jc w:val="both"/>
        <w:rPr>
          <w:sz w:val="24"/>
          <w:szCs w:val="24"/>
        </w:rPr>
      </w:pPr>
      <w:r w:rsidRPr="009F7928">
        <w:rPr>
          <w:sz w:val="24"/>
          <w:szCs w:val="24"/>
        </w:rPr>
        <w:t>в лице _______________________________________________________________________</w:t>
      </w:r>
    </w:p>
    <w:p w:rsidR="00C02F9F" w:rsidRPr="009F7928" w:rsidRDefault="00C02F9F" w:rsidP="00C02F9F">
      <w:pPr>
        <w:jc w:val="center"/>
        <w:rPr>
          <w:sz w:val="24"/>
          <w:szCs w:val="24"/>
        </w:rPr>
      </w:pPr>
      <w:r w:rsidRPr="009F7928">
        <w:rPr>
          <w:sz w:val="24"/>
          <w:szCs w:val="24"/>
        </w:rPr>
        <w:t>(должность руководителя участника, Ф.И.О),</w:t>
      </w:r>
    </w:p>
    <w:p w:rsidR="00C02F9F" w:rsidRPr="009F7928" w:rsidRDefault="00C02F9F" w:rsidP="00C02F9F">
      <w:pPr>
        <w:jc w:val="both"/>
        <w:rPr>
          <w:sz w:val="24"/>
          <w:szCs w:val="24"/>
        </w:rPr>
      </w:pPr>
      <w:proofErr w:type="gramStart"/>
      <w:r w:rsidRPr="009F7928">
        <w:rPr>
          <w:sz w:val="24"/>
          <w:szCs w:val="24"/>
        </w:rPr>
        <w:t>действующего</w:t>
      </w:r>
      <w:proofErr w:type="gramEnd"/>
      <w:r w:rsidRPr="009F7928">
        <w:rPr>
          <w:sz w:val="24"/>
          <w:szCs w:val="24"/>
        </w:rPr>
        <w:t xml:space="preserve"> на основании</w:t>
      </w:r>
    </w:p>
    <w:p w:rsidR="00C02F9F" w:rsidRPr="009F7928" w:rsidRDefault="00C02F9F" w:rsidP="00C02F9F">
      <w:pPr>
        <w:jc w:val="both"/>
        <w:rPr>
          <w:sz w:val="24"/>
          <w:szCs w:val="24"/>
        </w:rPr>
      </w:pPr>
      <w:r w:rsidRPr="009F7928">
        <w:rPr>
          <w:sz w:val="24"/>
          <w:szCs w:val="24"/>
        </w:rPr>
        <w:t>_____________________________________________________________________________</w:t>
      </w:r>
    </w:p>
    <w:p w:rsidR="00C02F9F" w:rsidRPr="009F7928" w:rsidRDefault="00C02F9F" w:rsidP="00C02F9F">
      <w:pPr>
        <w:jc w:val="center"/>
        <w:rPr>
          <w:sz w:val="24"/>
          <w:szCs w:val="24"/>
        </w:rPr>
      </w:pPr>
      <w:r w:rsidRPr="009F7928">
        <w:rPr>
          <w:sz w:val="24"/>
          <w:szCs w:val="24"/>
        </w:rPr>
        <w:t>(устава, положения и т.п.),</w:t>
      </w:r>
    </w:p>
    <w:p w:rsidR="00C02F9F" w:rsidRPr="009F7928" w:rsidRDefault="00C02F9F" w:rsidP="00C02F9F">
      <w:pPr>
        <w:jc w:val="both"/>
        <w:rPr>
          <w:sz w:val="24"/>
          <w:szCs w:val="24"/>
        </w:rPr>
      </w:pPr>
      <w:r w:rsidRPr="009F7928">
        <w:rPr>
          <w:sz w:val="24"/>
          <w:szCs w:val="24"/>
        </w:rPr>
        <w:t>уполномочивает _____________________________________________________________________________</w:t>
      </w:r>
    </w:p>
    <w:p w:rsidR="00C02F9F" w:rsidRPr="009F7928" w:rsidRDefault="00C02F9F" w:rsidP="00C02F9F">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C02F9F" w:rsidRPr="009F7928" w:rsidRDefault="00C02F9F" w:rsidP="00C02F9F">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C02F9F" w:rsidRPr="009F7928" w:rsidRDefault="00C02F9F" w:rsidP="00C02F9F">
      <w:pPr>
        <w:jc w:val="both"/>
        <w:rPr>
          <w:sz w:val="24"/>
          <w:szCs w:val="24"/>
        </w:rPr>
      </w:pPr>
      <w:r w:rsidRPr="009F7928">
        <w:rPr>
          <w:sz w:val="24"/>
          <w:szCs w:val="24"/>
        </w:rPr>
        <w:t>_____________________________________________________________________________</w:t>
      </w:r>
    </w:p>
    <w:p w:rsidR="00C02F9F" w:rsidRPr="009F7928" w:rsidRDefault="00C02F9F" w:rsidP="00C02F9F">
      <w:pPr>
        <w:jc w:val="both"/>
        <w:rPr>
          <w:sz w:val="24"/>
          <w:szCs w:val="24"/>
        </w:rPr>
      </w:pPr>
      <w:r w:rsidRPr="009F7928">
        <w:rPr>
          <w:sz w:val="24"/>
          <w:szCs w:val="24"/>
        </w:rPr>
        <w:t>_____________________________________________________________________________</w:t>
      </w:r>
    </w:p>
    <w:p w:rsidR="00C02F9F" w:rsidRPr="009F7928" w:rsidRDefault="00C02F9F" w:rsidP="00C02F9F">
      <w:pPr>
        <w:jc w:val="center"/>
        <w:rPr>
          <w:sz w:val="24"/>
          <w:szCs w:val="24"/>
        </w:rPr>
      </w:pPr>
      <w:r w:rsidRPr="009F7928">
        <w:rPr>
          <w:sz w:val="24"/>
          <w:szCs w:val="24"/>
        </w:rPr>
        <w:t>(наименование работ, объект и адрес)</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 xml:space="preserve">Настоящая доверенность выдана сроком </w:t>
      </w:r>
      <w:proofErr w:type="gramStart"/>
      <w:r w:rsidRPr="009F7928">
        <w:rPr>
          <w:sz w:val="24"/>
          <w:szCs w:val="24"/>
        </w:rPr>
        <w:t>на</w:t>
      </w:r>
      <w:proofErr w:type="gramEnd"/>
      <w:r w:rsidRPr="009F7928">
        <w:rPr>
          <w:sz w:val="24"/>
          <w:szCs w:val="24"/>
        </w:rPr>
        <w:t xml:space="preserve"> ________________.</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Подпись __________________________________________________ ____________________________________________ удостоверяю.</w:t>
      </w:r>
    </w:p>
    <w:p w:rsidR="00C02F9F" w:rsidRPr="009F7928" w:rsidRDefault="00C02F9F" w:rsidP="00C02F9F">
      <w:pPr>
        <w:jc w:val="both"/>
        <w:rPr>
          <w:sz w:val="24"/>
          <w:szCs w:val="24"/>
        </w:rPr>
      </w:pPr>
      <w:r w:rsidRPr="009F7928">
        <w:rPr>
          <w:sz w:val="24"/>
          <w:szCs w:val="24"/>
        </w:rPr>
        <w:t>(Ф.И.О. лица, которому выдается доверенность)</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 xml:space="preserve">              Должность, подпись уполномоченного лица, печать</w:t>
      </w: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Pr="009F7928" w:rsidRDefault="00C02F9F" w:rsidP="00C02F9F">
      <w:pPr>
        <w:jc w:val="right"/>
        <w:rPr>
          <w:rFonts w:eastAsia="Calibri"/>
          <w:sz w:val="24"/>
          <w:szCs w:val="24"/>
        </w:rPr>
      </w:pPr>
      <w:r w:rsidRPr="009F7928">
        <w:rPr>
          <w:rFonts w:eastAsia="Calibri"/>
          <w:sz w:val="24"/>
          <w:szCs w:val="24"/>
        </w:rPr>
        <w:t xml:space="preserve">Приложение № 4 </w:t>
      </w:r>
    </w:p>
    <w:p w:rsidR="00C02F9F" w:rsidRPr="009F7928" w:rsidRDefault="00C02F9F" w:rsidP="00C02F9F">
      <w:pPr>
        <w:jc w:val="right"/>
        <w:rPr>
          <w:sz w:val="24"/>
          <w:szCs w:val="24"/>
        </w:rPr>
      </w:pPr>
      <w:r w:rsidRPr="009F7928">
        <w:rPr>
          <w:sz w:val="24"/>
          <w:szCs w:val="24"/>
        </w:rPr>
        <w:t xml:space="preserve">к  конкурсной документации </w:t>
      </w:r>
    </w:p>
    <w:p w:rsidR="00C02F9F" w:rsidRPr="009F7928" w:rsidRDefault="00C02F9F" w:rsidP="00C02F9F">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C02F9F" w:rsidRPr="001355A0" w:rsidRDefault="00C02F9F" w:rsidP="00C02F9F">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02F9F" w:rsidRPr="001355A0" w:rsidRDefault="00C02F9F" w:rsidP="00C02F9F">
      <w:pPr>
        <w:jc w:val="right"/>
        <w:rPr>
          <w:rFonts w:eastAsia="Calibri"/>
          <w:sz w:val="24"/>
          <w:szCs w:val="24"/>
        </w:rPr>
      </w:pPr>
      <w:r w:rsidRPr="001355A0">
        <w:rPr>
          <w:rFonts w:eastAsia="Calibri"/>
          <w:sz w:val="24"/>
          <w:szCs w:val="24"/>
        </w:rPr>
        <w:t xml:space="preserve"> при проведении капитального ремонта  </w:t>
      </w:r>
    </w:p>
    <w:p w:rsidR="00C02F9F" w:rsidRPr="009F7928" w:rsidRDefault="00C02F9F" w:rsidP="00C02F9F">
      <w:pPr>
        <w:jc w:val="right"/>
        <w:rPr>
          <w:sz w:val="24"/>
          <w:szCs w:val="24"/>
        </w:rPr>
      </w:pPr>
    </w:p>
    <w:p w:rsidR="00C02F9F" w:rsidRPr="009F7928" w:rsidRDefault="00C02F9F" w:rsidP="00C02F9F">
      <w:pPr>
        <w:jc w:val="right"/>
        <w:rPr>
          <w:sz w:val="24"/>
          <w:szCs w:val="24"/>
        </w:rPr>
      </w:pPr>
    </w:p>
    <w:p w:rsidR="00C02F9F" w:rsidRPr="009F7928" w:rsidRDefault="00C02F9F" w:rsidP="00C02F9F">
      <w:pPr>
        <w:jc w:val="right"/>
        <w:rPr>
          <w:sz w:val="24"/>
          <w:szCs w:val="24"/>
        </w:rPr>
      </w:pPr>
    </w:p>
    <w:p w:rsidR="00C02F9F" w:rsidRPr="009F7928" w:rsidRDefault="00C02F9F" w:rsidP="00C02F9F">
      <w:pPr>
        <w:jc w:val="center"/>
        <w:rPr>
          <w:sz w:val="24"/>
          <w:szCs w:val="24"/>
        </w:rPr>
      </w:pPr>
      <w:r w:rsidRPr="009F7928">
        <w:rPr>
          <w:sz w:val="24"/>
          <w:szCs w:val="24"/>
        </w:rPr>
        <w:t>Сведения о составе и квалификации специалистов,</w:t>
      </w:r>
    </w:p>
    <w:p w:rsidR="00C02F9F" w:rsidRPr="009F7928" w:rsidRDefault="00C02F9F" w:rsidP="00C02F9F">
      <w:pPr>
        <w:jc w:val="center"/>
        <w:rPr>
          <w:sz w:val="24"/>
          <w:szCs w:val="24"/>
        </w:rPr>
      </w:pPr>
      <w:proofErr w:type="gramStart"/>
      <w:r w:rsidRPr="009F7928">
        <w:rPr>
          <w:sz w:val="24"/>
          <w:szCs w:val="24"/>
        </w:rPr>
        <w:t>имеющих</w:t>
      </w:r>
      <w:proofErr w:type="gramEnd"/>
      <w:r w:rsidRPr="009F7928">
        <w:rPr>
          <w:sz w:val="24"/>
          <w:szCs w:val="24"/>
        </w:rPr>
        <w:t xml:space="preserve"> высшее специальное образование в строительной</w:t>
      </w:r>
    </w:p>
    <w:p w:rsidR="00C02F9F" w:rsidRPr="009F7928" w:rsidRDefault="00C02F9F" w:rsidP="00C02F9F">
      <w:pPr>
        <w:jc w:val="center"/>
        <w:rPr>
          <w:sz w:val="24"/>
          <w:szCs w:val="24"/>
        </w:rPr>
      </w:pPr>
      <w:r w:rsidRPr="009F7928">
        <w:rPr>
          <w:sz w:val="24"/>
          <w:szCs w:val="24"/>
        </w:rPr>
        <w:t>отрасли и опыт работы на руководящих должностях</w:t>
      </w:r>
    </w:p>
    <w:p w:rsidR="00C02F9F" w:rsidRPr="009F7928" w:rsidRDefault="00C02F9F" w:rsidP="00C02F9F">
      <w:pPr>
        <w:jc w:val="center"/>
        <w:rPr>
          <w:sz w:val="24"/>
          <w:szCs w:val="24"/>
        </w:rPr>
      </w:pPr>
      <w:r w:rsidRPr="009F7928">
        <w:rPr>
          <w:sz w:val="24"/>
          <w:szCs w:val="24"/>
        </w:rPr>
        <w:t>не менее 5 лет</w:t>
      </w:r>
    </w:p>
    <w:p w:rsidR="00C02F9F" w:rsidRPr="009F7928" w:rsidRDefault="00C02F9F" w:rsidP="00C02F9F">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C02F9F" w:rsidRPr="009F7928" w:rsidTr="00D326D7">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w:t>
            </w:r>
            <w:proofErr w:type="gramStart"/>
            <w:r w:rsidRPr="009F7928">
              <w:rPr>
                <w:sz w:val="24"/>
                <w:szCs w:val="24"/>
              </w:rPr>
              <w:t>п</w:t>
            </w:r>
            <w:proofErr w:type="gramEnd"/>
            <w:r w:rsidRPr="009F7928">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Примечания</w:t>
            </w:r>
          </w:p>
        </w:tc>
      </w:tr>
      <w:tr w:rsidR="00C02F9F" w:rsidRPr="009F7928" w:rsidTr="00D326D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r>
      <w:tr w:rsidR="00C02F9F" w:rsidRPr="009F7928" w:rsidTr="00D326D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r>
      <w:tr w:rsidR="00C02F9F" w:rsidRPr="009F7928" w:rsidTr="00D326D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r>
      <w:tr w:rsidR="00C02F9F" w:rsidRPr="009F7928" w:rsidTr="00D326D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r>
      <w:tr w:rsidR="00C02F9F" w:rsidRPr="009F7928" w:rsidTr="00D326D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r>
      <w:tr w:rsidR="00C02F9F" w:rsidRPr="009F7928" w:rsidTr="00D326D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r>
    </w:tbl>
    <w:p w:rsidR="00C02F9F" w:rsidRPr="009F7928" w:rsidRDefault="00C02F9F" w:rsidP="00C02F9F">
      <w:pPr>
        <w:ind w:firstLine="540"/>
        <w:jc w:val="both"/>
        <w:rPr>
          <w:sz w:val="24"/>
          <w:szCs w:val="24"/>
        </w:rPr>
      </w:pPr>
    </w:p>
    <w:p w:rsidR="00C02F9F" w:rsidRPr="009F7928" w:rsidRDefault="00C02F9F" w:rsidP="00C02F9F">
      <w:pPr>
        <w:jc w:val="both"/>
        <w:rPr>
          <w:sz w:val="24"/>
          <w:szCs w:val="24"/>
        </w:rPr>
      </w:pPr>
      <w:r w:rsidRPr="009F7928">
        <w:rPr>
          <w:sz w:val="24"/>
          <w:szCs w:val="24"/>
        </w:rPr>
        <w:t>Итого:</w:t>
      </w:r>
    </w:p>
    <w:p w:rsidR="00C02F9F" w:rsidRPr="009F7928" w:rsidRDefault="00C02F9F" w:rsidP="00C02F9F">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C02F9F" w:rsidRPr="009F7928" w:rsidRDefault="00C02F9F" w:rsidP="00C02F9F">
      <w:pPr>
        <w:ind w:firstLine="708"/>
        <w:jc w:val="both"/>
        <w:rPr>
          <w:sz w:val="24"/>
          <w:szCs w:val="24"/>
        </w:rPr>
      </w:pPr>
      <w:r w:rsidRPr="009F7928">
        <w:rPr>
          <w:sz w:val="24"/>
          <w:szCs w:val="24"/>
        </w:rPr>
        <w:t>- количество специалистов с опытом работы более 5 лет ________ человек.</w:t>
      </w:r>
    </w:p>
    <w:p w:rsidR="00C02F9F" w:rsidRPr="009F7928" w:rsidRDefault="00C02F9F" w:rsidP="00C02F9F">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 xml:space="preserve">    1. Копия  диплома в количестве  ____ шт.</w:t>
      </w:r>
    </w:p>
    <w:p w:rsidR="00C02F9F" w:rsidRPr="009F7928" w:rsidRDefault="00C02F9F" w:rsidP="00C02F9F">
      <w:pPr>
        <w:jc w:val="both"/>
        <w:rPr>
          <w:sz w:val="24"/>
          <w:szCs w:val="24"/>
        </w:rPr>
      </w:pPr>
      <w:r w:rsidRPr="009F7928">
        <w:rPr>
          <w:sz w:val="24"/>
          <w:szCs w:val="24"/>
        </w:rPr>
        <w:t xml:space="preserve">   </w:t>
      </w:r>
      <w:r>
        <w:rPr>
          <w:sz w:val="24"/>
          <w:szCs w:val="24"/>
        </w:rPr>
        <w:t xml:space="preserve"> 2</w:t>
      </w:r>
      <w:r w:rsidRPr="009F7928">
        <w:rPr>
          <w:sz w:val="24"/>
          <w:szCs w:val="24"/>
        </w:rPr>
        <w:t>. Копия трудовой книжки в количестве ____ шт.</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 xml:space="preserve">              Должность, подпись уполномоченного лица, печать</w:t>
      </w: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C02F9F" w:rsidRPr="009F7928" w:rsidRDefault="00C02F9F" w:rsidP="00C02F9F">
      <w:pPr>
        <w:jc w:val="right"/>
        <w:rPr>
          <w:sz w:val="24"/>
          <w:szCs w:val="24"/>
        </w:rPr>
      </w:pPr>
      <w:r w:rsidRPr="009F7928">
        <w:rPr>
          <w:sz w:val="24"/>
          <w:szCs w:val="24"/>
        </w:rPr>
        <w:t xml:space="preserve">к  конкурсной документации </w:t>
      </w:r>
    </w:p>
    <w:p w:rsidR="00C02F9F" w:rsidRPr="009F7928" w:rsidRDefault="00C02F9F" w:rsidP="00C02F9F">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C02F9F" w:rsidRPr="001355A0" w:rsidRDefault="00C02F9F" w:rsidP="00C02F9F">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02F9F" w:rsidRPr="001355A0" w:rsidRDefault="00C02F9F" w:rsidP="00C02F9F">
      <w:pPr>
        <w:jc w:val="right"/>
        <w:rPr>
          <w:rFonts w:eastAsia="Calibri"/>
          <w:sz w:val="24"/>
          <w:szCs w:val="24"/>
        </w:rPr>
      </w:pPr>
      <w:r w:rsidRPr="001355A0">
        <w:rPr>
          <w:rFonts w:eastAsia="Calibri"/>
          <w:sz w:val="24"/>
          <w:szCs w:val="24"/>
        </w:rPr>
        <w:t xml:space="preserve"> при проведении капитального ремонта  </w:t>
      </w:r>
    </w:p>
    <w:p w:rsidR="00C02F9F" w:rsidRDefault="00C02F9F" w:rsidP="00C02F9F">
      <w:pPr>
        <w:jc w:val="right"/>
        <w:rPr>
          <w:sz w:val="24"/>
          <w:szCs w:val="24"/>
        </w:rPr>
      </w:pPr>
    </w:p>
    <w:p w:rsidR="00C02F9F" w:rsidRDefault="00C02F9F" w:rsidP="00C02F9F">
      <w:pPr>
        <w:jc w:val="center"/>
        <w:rPr>
          <w:sz w:val="24"/>
          <w:szCs w:val="24"/>
        </w:rPr>
      </w:pPr>
    </w:p>
    <w:p w:rsidR="00C02F9F" w:rsidRPr="009F7928" w:rsidRDefault="00C02F9F" w:rsidP="00C02F9F">
      <w:pPr>
        <w:jc w:val="center"/>
        <w:rPr>
          <w:sz w:val="24"/>
          <w:szCs w:val="24"/>
        </w:rPr>
      </w:pPr>
      <w:r w:rsidRPr="009F7928">
        <w:rPr>
          <w:sz w:val="24"/>
          <w:szCs w:val="24"/>
        </w:rPr>
        <w:t>Договор N ______</w:t>
      </w:r>
    </w:p>
    <w:p w:rsidR="00C02F9F" w:rsidRPr="009F7928" w:rsidRDefault="00C02F9F" w:rsidP="00C02F9F">
      <w:pPr>
        <w:jc w:val="center"/>
        <w:rPr>
          <w:sz w:val="24"/>
          <w:szCs w:val="24"/>
        </w:rPr>
      </w:pPr>
      <w:r w:rsidRPr="009F7928">
        <w:rPr>
          <w:sz w:val="24"/>
          <w:szCs w:val="24"/>
        </w:rPr>
        <w:t>на ведение строительного контроля при проведении капитального ремонта</w:t>
      </w:r>
    </w:p>
    <w:p w:rsidR="00C02F9F" w:rsidRPr="009F7928" w:rsidRDefault="00C02F9F" w:rsidP="00C02F9F">
      <w:pPr>
        <w:jc w:val="center"/>
        <w:rPr>
          <w:sz w:val="24"/>
          <w:szCs w:val="24"/>
        </w:rPr>
      </w:pPr>
      <w:r w:rsidRPr="009F7928">
        <w:rPr>
          <w:sz w:val="24"/>
          <w:szCs w:val="24"/>
        </w:rPr>
        <w:t>___________________________________________________________________________</w:t>
      </w:r>
    </w:p>
    <w:p w:rsidR="00C02F9F" w:rsidRPr="009F7928" w:rsidRDefault="00C02F9F" w:rsidP="00C02F9F">
      <w:pPr>
        <w:jc w:val="center"/>
        <w:rPr>
          <w:sz w:val="24"/>
          <w:szCs w:val="24"/>
        </w:rPr>
      </w:pPr>
      <w:r w:rsidRPr="009F7928">
        <w:rPr>
          <w:sz w:val="24"/>
          <w:szCs w:val="24"/>
        </w:rPr>
        <w:t>многоквартирного дома N _____ по ул. _________________________ в 20___ году</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C02F9F" w:rsidRPr="009F7928" w:rsidRDefault="00C02F9F" w:rsidP="00C02F9F">
      <w:pPr>
        <w:jc w:val="both"/>
        <w:rPr>
          <w:sz w:val="24"/>
          <w:szCs w:val="24"/>
        </w:rPr>
      </w:pPr>
    </w:p>
    <w:p w:rsidR="00C02F9F" w:rsidRPr="009F7928" w:rsidRDefault="00C02F9F" w:rsidP="00C02F9F">
      <w:pPr>
        <w:jc w:val="center"/>
        <w:rPr>
          <w:sz w:val="24"/>
          <w:szCs w:val="24"/>
        </w:rPr>
      </w:pPr>
      <w:r w:rsidRPr="009F7928">
        <w:rPr>
          <w:sz w:val="24"/>
          <w:szCs w:val="24"/>
        </w:rPr>
        <w:t>1. Предмет договора</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C02F9F" w:rsidRPr="009F7928" w:rsidRDefault="00C02F9F" w:rsidP="00C02F9F">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C02F9F" w:rsidRPr="009F7928" w:rsidRDefault="00C02F9F" w:rsidP="00C02F9F">
      <w:pPr>
        <w:jc w:val="both"/>
        <w:rPr>
          <w:sz w:val="24"/>
          <w:szCs w:val="24"/>
        </w:rPr>
      </w:pPr>
    </w:p>
    <w:p w:rsidR="00C02F9F" w:rsidRPr="009F7928" w:rsidRDefault="00C02F9F" w:rsidP="00C02F9F">
      <w:pPr>
        <w:jc w:val="center"/>
        <w:rPr>
          <w:sz w:val="24"/>
          <w:szCs w:val="24"/>
        </w:rPr>
      </w:pPr>
      <w:r w:rsidRPr="009F7928">
        <w:rPr>
          <w:sz w:val="24"/>
          <w:szCs w:val="24"/>
        </w:rPr>
        <w:t>2. Сроки действия договора</w:t>
      </w:r>
    </w:p>
    <w:p w:rsidR="00C02F9F" w:rsidRPr="009F7928" w:rsidRDefault="00C02F9F" w:rsidP="00C02F9F">
      <w:pPr>
        <w:jc w:val="center"/>
        <w:rPr>
          <w:sz w:val="24"/>
          <w:szCs w:val="24"/>
        </w:rPr>
      </w:pPr>
    </w:p>
    <w:p w:rsidR="00C02F9F" w:rsidRPr="009F7928" w:rsidRDefault="00C02F9F" w:rsidP="00C02F9F">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C02F9F" w:rsidRPr="009F7928" w:rsidRDefault="00C02F9F" w:rsidP="00C02F9F">
      <w:pPr>
        <w:jc w:val="both"/>
        <w:rPr>
          <w:sz w:val="24"/>
          <w:szCs w:val="24"/>
        </w:rPr>
      </w:pPr>
      <w:r w:rsidRPr="009F7928">
        <w:rPr>
          <w:sz w:val="24"/>
          <w:szCs w:val="24"/>
        </w:rPr>
        <w:t xml:space="preserve">от _________________20____г.    </w:t>
      </w:r>
    </w:p>
    <w:p w:rsidR="00C02F9F" w:rsidRPr="009F7928" w:rsidRDefault="00C02F9F" w:rsidP="00C02F9F">
      <w:pPr>
        <w:jc w:val="center"/>
        <w:rPr>
          <w:sz w:val="24"/>
          <w:szCs w:val="24"/>
        </w:rPr>
      </w:pPr>
    </w:p>
    <w:p w:rsidR="00C02F9F" w:rsidRPr="009F7928" w:rsidRDefault="00C02F9F" w:rsidP="00C02F9F">
      <w:pPr>
        <w:jc w:val="center"/>
        <w:rPr>
          <w:sz w:val="24"/>
          <w:szCs w:val="24"/>
        </w:rPr>
      </w:pPr>
      <w:r w:rsidRPr="009F7928">
        <w:rPr>
          <w:sz w:val="24"/>
          <w:szCs w:val="24"/>
        </w:rPr>
        <w:t>3. Стоимость работ и порядок расчетов</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C02F9F" w:rsidRPr="009F7928" w:rsidRDefault="00C02F9F" w:rsidP="00C02F9F">
      <w:pPr>
        <w:jc w:val="both"/>
        <w:rPr>
          <w:sz w:val="24"/>
          <w:szCs w:val="24"/>
        </w:rPr>
      </w:pPr>
      <w:r w:rsidRPr="009F7928">
        <w:rPr>
          <w:sz w:val="24"/>
          <w:szCs w:val="24"/>
        </w:rPr>
        <w:t xml:space="preserve">    3.2. Авансовый платеж договором  не предусмотрен.</w:t>
      </w:r>
    </w:p>
    <w:p w:rsidR="00C02F9F" w:rsidRPr="009F7928" w:rsidRDefault="00C02F9F" w:rsidP="00C02F9F">
      <w:pPr>
        <w:suppressAutoHyphens/>
        <w:ind w:firstLine="220"/>
        <w:jc w:val="both"/>
        <w:rPr>
          <w:sz w:val="24"/>
          <w:szCs w:val="24"/>
          <w:lang w:eastAsia="ar-SA"/>
        </w:rPr>
      </w:pPr>
      <w:r w:rsidRPr="009F7928">
        <w:rPr>
          <w:sz w:val="24"/>
          <w:szCs w:val="24"/>
          <w:lang w:eastAsia="ar-SA"/>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 xml:space="preserve">                                             4. Права и обязанности сторон</w:t>
      </w:r>
    </w:p>
    <w:p w:rsidR="00C02F9F" w:rsidRPr="009F7928" w:rsidRDefault="00C02F9F" w:rsidP="00C02F9F">
      <w:pPr>
        <w:jc w:val="both"/>
        <w:rPr>
          <w:sz w:val="24"/>
          <w:szCs w:val="24"/>
        </w:rPr>
      </w:pPr>
    </w:p>
    <w:p w:rsidR="00C02F9F" w:rsidRPr="009F7928" w:rsidRDefault="00C02F9F" w:rsidP="00C02F9F">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C02F9F" w:rsidRDefault="00C02F9F" w:rsidP="00C02F9F">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w:t>
      </w:r>
      <w:r>
        <w:rPr>
          <w:bCs/>
          <w:kern w:val="36"/>
          <w:sz w:val="24"/>
          <w:szCs w:val="24"/>
        </w:rPr>
        <w:t>членства в саморегулируемой организации</w:t>
      </w:r>
      <w:r w:rsidRPr="009F7928">
        <w:rPr>
          <w:bCs/>
          <w:kern w:val="36"/>
          <w:sz w:val="24"/>
          <w:szCs w:val="24"/>
        </w:rPr>
        <w:t>,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C02F9F" w:rsidRPr="009F7928" w:rsidRDefault="00C02F9F" w:rsidP="00C02F9F">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C02F9F" w:rsidRPr="009F7928" w:rsidRDefault="00C02F9F" w:rsidP="00C02F9F">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C02F9F" w:rsidRPr="009F7928" w:rsidRDefault="00C02F9F" w:rsidP="00C02F9F">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C02F9F" w:rsidRPr="009F7928" w:rsidRDefault="00C02F9F" w:rsidP="00C02F9F">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C02F9F" w:rsidRPr="009F7928" w:rsidRDefault="00C02F9F" w:rsidP="00C02F9F">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C02F9F" w:rsidRPr="009F7928" w:rsidRDefault="00C02F9F" w:rsidP="00C02F9F">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выполнением графиков производства работ;</w:t>
      </w:r>
    </w:p>
    <w:p w:rsidR="00C02F9F" w:rsidRPr="009F7928" w:rsidRDefault="00C02F9F" w:rsidP="00C02F9F">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качеством и технологией выполнения работ и их соответствия установленным нормативам;</w:t>
      </w:r>
    </w:p>
    <w:p w:rsidR="00C02F9F" w:rsidRPr="009F7928" w:rsidRDefault="00C02F9F" w:rsidP="00C02F9F">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C02F9F" w:rsidRPr="009F7928" w:rsidRDefault="00C02F9F" w:rsidP="00C02F9F">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C02F9F" w:rsidRPr="009F7928" w:rsidRDefault="00C02F9F" w:rsidP="00C02F9F">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C02F9F" w:rsidRPr="009F7928" w:rsidRDefault="00C02F9F" w:rsidP="00C02F9F">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C02F9F" w:rsidRPr="009F7928" w:rsidRDefault="00C02F9F" w:rsidP="00C02F9F">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устранением дефектов при производстве работ по факту их выявления;</w:t>
      </w:r>
    </w:p>
    <w:p w:rsidR="00C02F9F" w:rsidRPr="009F7928" w:rsidRDefault="00C02F9F" w:rsidP="00C02F9F">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C02F9F" w:rsidRPr="009F7928" w:rsidRDefault="00C02F9F" w:rsidP="00C02F9F">
      <w:pPr>
        <w:suppressAutoHyphens/>
        <w:ind w:firstLine="540"/>
        <w:jc w:val="both"/>
        <w:rPr>
          <w:sz w:val="24"/>
          <w:szCs w:val="24"/>
          <w:lang w:eastAsia="ar-SA"/>
        </w:rPr>
      </w:pPr>
      <w:r w:rsidRPr="009F7928">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9F7928">
        <w:rPr>
          <w:rFonts w:cs="Arial"/>
          <w:sz w:val="24"/>
          <w:szCs w:val="24"/>
        </w:rPr>
        <w:t>контроль за</w:t>
      </w:r>
      <w:proofErr w:type="gramEnd"/>
      <w:r w:rsidRPr="009F7928">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C02F9F" w:rsidRPr="009F7928" w:rsidRDefault="00C02F9F" w:rsidP="00C02F9F">
      <w:pPr>
        <w:suppressAutoHyphens/>
        <w:ind w:firstLine="540"/>
        <w:jc w:val="both"/>
        <w:rPr>
          <w:sz w:val="24"/>
          <w:szCs w:val="24"/>
          <w:lang w:eastAsia="ar-SA"/>
        </w:rPr>
      </w:pPr>
      <w:r w:rsidRPr="009F7928">
        <w:rPr>
          <w:sz w:val="24"/>
          <w:szCs w:val="24"/>
          <w:lang w:eastAsia="ar-SA"/>
        </w:rPr>
        <w:t>- приемка выполненных работ;</w:t>
      </w:r>
    </w:p>
    <w:p w:rsidR="00C02F9F" w:rsidRPr="009F7928" w:rsidRDefault="00C02F9F" w:rsidP="00C02F9F">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C02F9F" w:rsidRPr="009F7928" w:rsidRDefault="00C02F9F" w:rsidP="00C02F9F">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C02F9F" w:rsidRPr="009F7928" w:rsidRDefault="00C02F9F" w:rsidP="00C02F9F">
      <w:pPr>
        <w:suppressAutoHyphens/>
        <w:ind w:firstLine="540"/>
        <w:jc w:val="both"/>
        <w:rPr>
          <w:sz w:val="24"/>
          <w:szCs w:val="24"/>
          <w:lang w:eastAsia="ar-SA"/>
        </w:rPr>
      </w:pPr>
      <w:r w:rsidRPr="009F7928">
        <w:rPr>
          <w:sz w:val="24"/>
          <w:szCs w:val="24"/>
          <w:lang w:eastAsia="ar-SA"/>
        </w:rPr>
        <w:lastRenderedPageBreak/>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C02F9F" w:rsidRPr="009F7928" w:rsidRDefault="00C02F9F" w:rsidP="00C02F9F">
      <w:pPr>
        <w:suppressAutoHyphens/>
        <w:ind w:firstLine="540"/>
        <w:jc w:val="both"/>
        <w:rPr>
          <w:sz w:val="24"/>
          <w:szCs w:val="24"/>
          <w:lang w:eastAsia="ar-SA"/>
        </w:rPr>
      </w:pPr>
      <w:r w:rsidRPr="009F7928">
        <w:rPr>
          <w:sz w:val="24"/>
          <w:szCs w:val="24"/>
          <w:lang w:eastAsia="ar-SA"/>
        </w:rPr>
        <w:t>4.5. Заказчик вправе:</w:t>
      </w:r>
    </w:p>
    <w:p w:rsidR="00C02F9F" w:rsidRPr="009F7928" w:rsidRDefault="00C02F9F" w:rsidP="00C02F9F">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C02F9F" w:rsidRPr="009F7928" w:rsidRDefault="00C02F9F" w:rsidP="00C02F9F">
      <w:pPr>
        <w:suppressAutoHyphens/>
        <w:ind w:firstLine="540"/>
        <w:jc w:val="both"/>
        <w:rPr>
          <w:sz w:val="24"/>
          <w:szCs w:val="24"/>
          <w:lang w:eastAsia="ar-SA"/>
        </w:rPr>
      </w:pPr>
    </w:p>
    <w:p w:rsidR="00C02F9F" w:rsidRPr="009F7928" w:rsidRDefault="00C02F9F" w:rsidP="00C02F9F">
      <w:pPr>
        <w:suppressAutoHyphens/>
        <w:ind w:firstLine="540"/>
        <w:jc w:val="both"/>
        <w:rPr>
          <w:sz w:val="24"/>
          <w:szCs w:val="24"/>
          <w:lang w:eastAsia="ar-SA"/>
        </w:rPr>
      </w:pPr>
    </w:p>
    <w:p w:rsidR="00C02F9F" w:rsidRPr="009F7928" w:rsidRDefault="00C02F9F" w:rsidP="00C02F9F">
      <w:pPr>
        <w:jc w:val="both"/>
        <w:rPr>
          <w:sz w:val="24"/>
          <w:szCs w:val="24"/>
        </w:rPr>
      </w:pPr>
    </w:p>
    <w:p w:rsidR="00C02F9F" w:rsidRPr="009F7928" w:rsidRDefault="00C02F9F" w:rsidP="00C02F9F">
      <w:pPr>
        <w:jc w:val="center"/>
        <w:rPr>
          <w:sz w:val="24"/>
          <w:szCs w:val="24"/>
        </w:rPr>
      </w:pPr>
      <w:r w:rsidRPr="009F7928">
        <w:rPr>
          <w:sz w:val="24"/>
          <w:szCs w:val="24"/>
        </w:rPr>
        <w:t>5. Ответственность сторон</w:t>
      </w:r>
    </w:p>
    <w:p w:rsidR="00C02F9F" w:rsidRPr="009F7928" w:rsidRDefault="00C02F9F" w:rsidP="00C02F9F">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C02F9F" w:rsidRPr="009F7928" w:rsidRDefault="00C02F9F" w:rsidP="00C02F9F">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C02F9F" w:rsidRPr="009F7928" w:rsidRDefault="00C02F9F" w:rsidP="00C02F9F">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C02F9F" w:rsidRPr="009F7928" w:rsidRDefault="00C02F9F" w:rsidP="00C02F9F">
      <w:pPr>
        <w:suppressAutoHyphens/>
        <w:jc w:val="center"/>
        <w:rPr>
          <w:sz w:val="24"/>
          <w:szCs w:val="24"/>
          <w:lang w:eastAsia="ar-SA"/>
        </w:rPr>
      </w:pPr>
    </w:p>
    <w:p w:rsidR="00C02F9F" w:rsidRPr="009F7928" w:rsidRDefault="00C02F9F" w:rsidP="00C02F9F">
      <w:pPr>
        <w:suppressAutoHyphens/>
        <w:jc w:val="center"/>
        <w:rPr>
          <w:sz w:val="24"/>
          <w:szCs w:val="24"/>
          <w:lang w:eastAsia="ar-SA"/>
        </w:rPr>
      </w:pPr>
      <w:r w:rsidRPr="009F7928">
        <w:rPr>
          <w:sz w:val="24"/>
          <w:szCs w:val="24"/>
          <w:lang w:eastAsia="ar-SA"/>
        </w:rPr>
        <w:t>6. Срок действия договора и его прекращение</w:t>
      </w:r>
    </w:p>
    <w:p w:rsidR="00C02F9F" w:rsidRPr="009F7928" w:rsidRDefault="00C02F9F" w:rsidP="00C02F9F">
      <w:pPr>
        <w:suppressAutoHyphens/>
        <w:ind w:firstLine="540"/>
        <w:jc w:val="both"/>
        <w:rPr>
          <w:sz w:val="24"/>
          <w:szCs w:val="24"/>
          <w:lang w:eastAsia="ar-SA"/>
        </w:rPr>
      </w:pPr>
    </w:p>
    <w:p w:rsidR="00C02F9F" w:rsidRPr="009F7928" w:rsidRDefault="00C02F9F" w:rsidP="00C02F9F">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C02F9F" w:rsidRDefault="00C02F9F" w:rsidP="00C02F9F">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C02F9F" w:rsidRDefault="00C02F9F" w:rsidP="00C02F9F">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C02F9F" w:rsidRDefault="00C02F9F" w:rsidP="00C02F9F">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C02F9F" w:rsidRDefault="00C02F9F" w:rsidP="00C02F9F">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C02F9F" w:rsidRDefault="00C02F9F" w:rsidP="00C02F9F">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C02F9F" w:rsidRDefault="00C02F9F" w:rsidP="00C02F9F">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C02F9F" w:rsidRPr="009F7928" w:rsidRDefault="00C02F9F" w:rsidP="00C02F9F">
      <w:pPr>
        <w:suppressAutoHyphens/>
        <w:jc w:val="both"/>
        <w:rPr>
          <w:sz w:val="24"/>
          <w:szCs w:val="24"/>
          <w:lang w:eastAsia="ar-SA"/>
        </w:rPr>
      </w:pPr>
    </w:p>
    <w:p w:rsidR="00C02F9F" w:rsidRPr="009F7928" w:rsidRDefault="00C02F9F" w:rsidP="00C02F9F">
      <w:pPr>
        <w:suppressAutoHyphens/>
        <w:jc w:val="center"/>
        <w:rPr>
          <w:sz w:val="24"/>
          <w:szCs w:val="24"/>
          <w:lang w:eastAsia="ar-SA"/>
        </w:rPr>
      </w:pPr>
      <w:r w:rsidRPr="009F7928">
        <w:rPr>
          <w:sz w:val="24"/>
          <w:szCs w:val="24"/>
          <w:lang w:eastAsia="ar-SA"/>
        </w:rPr>
        <w:t>7. Прочие условия</w:t>
      </w:r>
    </w:p>
    <w:p w:rsidR="00C02F9F" w:rsidRPr="009F7928" w:rsidRDefault="00C02F9F" w:rsidP="00C02F9F">
      <w:pPr>
        <w:suppressAutoHyphens/>
        <w:ind w:firstLine="540"/>
        <w:jc w:val="both"/>
        <w:rPr>
          <w:sz w:val="24"/>
          <w:szCs w:val="24"/>
          <w:lang w:eastAsia="ar-SA"/>
        </w:rPr>
      </w:pPr>
    </w:p>
    <w:p w:rsidR="00C02F9F" w:rsidRPr="009F7928" w:rsidRDefault="00C02F9F" w:rsidP="00C02F9F">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C02F9F" w:rsidRPr="009F7928" w:rsidRDefault="00C02F9F" w:rsidP="00C02F9F">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C02F9F" w:rsidRPr="009F7928" w:rsidRDefault="00C02F9F" w:rsidP="00C02F9F">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C02F9F" w:rsidRPr="009F7928" w:rsidRDefault="00C02F9F" w:rsidP="00C02F9F">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C02F9F" w:rsidRPr="009F7928" w:rsidRDefault="00C02F9F" w:rsidP="00C02F9F">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9F7928">
        <w:rPr>
          <w:sz w:val="24"/>
          <w:szCs w:val="24"/>
          <w:lang w:eastAsia="ar-SA"/>
        </w:rPr>
        <w:t>КР</w:t>
      </w:r>
      <w:proofErr w:type="gramEnd"/>
      <w:r w:rsidRPr="009F7928">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C02F9F" w:rsidRPr="009F7928" w:rsidRDefault="00C02F9F" w:rsidP="00C02F9F">
      <w:pPr>
        <w:suppressAutoHyphens/>
        <w:ind w:firstLine="540"/>
        <w:jc w:val="both"/>
        <w:rPr>
          <w:sz w:val="24"/>
          <w:szCs w:val="24"/>
          <w:lang w:eastAsia="ar-SA"/>
        </w:rPr>
      </w:pPr>
      <w:r w:rsidRPr="009F7928">
        <w:rPr>
          <w:sz w:val="24"/>
          <w:szCs w:val="24"/>
          <w:lang w:eastAsia="ar-SA"/>
        </w:rPr>
        <w:lastRenderedPageBreak/>
        <w:t>7.6. Все изменения и дополнения к договору оформляются путем подписания дополнительного соглашения к настоящему договору.</w:t>
      </w:r>
    </w:p>
    <w:p w:rsidR="00C02F9F" w:rsidRPr="009F7928" w:rsidRDefault="00C02F9F" w:rsidP="00C02F9F">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C02F9F" w:rsidRPr="009F7928" w:rsidRDefault="00C02F9F" w:rsidP="00C02F9F">
      <w:pPr>
        <w:suppressAutoHyphens/>
        <w:jc w:val="center"/>
        <w:rPr>
          <w:sz w:val="24"/>
          <w:szCs w:val="24"/>
          <w:lang w:eastAsia="ar-SA"/>
        </w:rPr>
      </w:pPr>
    </w:p>
    <w:p w:rsidR="00C02F9F" w:rsidRPr="009F7928" w:rsidRDefault="00C02F9F" w:rsidP="00C02F9F">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C02F9F" w:rsidRPr="009F7928" w:rsidTr="00D326D7">
        <w:tc>
          <w:tcPr>
            <w:tcW w:w="4391" w:type="dxa"/>
            <w:tcBorders>
              <w:top w:val="single" w:sz="4" w:space="0" w:color="000000"/>
              <w:left w:val="single" w:sz="4" w:space="0" w:color="000000"/>
              <w:bottom w:val="single" w:sz="4" w:space="0" w:color="000000"/>
            </w:tcBorders>
            <w:shd w:val="clear" w:color="auto" w:fill="auto"/>
          </w:tcPr>
          <w:p w:rsidR="00C02F9F" w:rsidRPr="009F7928" w:rsidRDefault="00C02F9F" w:rsidP="00D326D7">
            <w:pPr>
              <w:tabs>
                <w:tab w:val="left" w:pos="2490"/>
              </w:tabs>
              <w:snapToGrid w:val="0"/>
              <w:jc w:val="center"/>
              <w:rPr>
                <w:sz w:val="24"/>
                <w:szCs w:val="24"/>
              </w:rPr>
            </w:pPr>
            <w:r w:rsidRPr="009F7928">
              <w:rPr>
                <w:sz w:val="24"/>
                <w:szCs w:val="24"/>
              </w:rPr>
              <w:t>ЗАКАЗЧИК:</w:t>
            </w:r>
          </w:p>
          <w:p w:rsidR="00C02F9F" w:rsidRPr="009F7928" w:rsidRDefault="00C02F9F" w:rsidP="00D326D7">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C02F9F" w:rsidRPr="009F7928" w:rsidRDefault="00C02F9F" w:rsidP="00D326D7">
            <w:pPr>
              <w:tabs>
                <w:tab w:val="left" w:pos="2490"/>
              </w:tabs>
              <w:snapToGrid w:val="0"/>
              <w:jc w:val="center"/>
              <w:rPr>
                <w:sz w:val="24"/>
                <w:szCs w:val="24"/>
              </w:rPr>
            </w:pPr>
            <w:r w:rsidRPr="009F7928">
              <w:rPr>
                <w:sz w:val="24"/>
                <w:szCs w:val="24"/>
              </w:rPr>
              <w:t>ИСПОЛНИТЕЛЬ:</w:t>
            </w:r>
          </w:p>
        </w:tc>
      </w:tr>
    </w:tbl>
    <w:p w:rsidR="00C02F9F" w:rsidRPr="009F7928" w:rsidRDefault="00C02F9F" w:rsidP="00C02F9F">
      <w:pPr>
        <w:jc w:val="center"/>
        <w:rPr>
          <w:sz w:val="28"/>
          <w:szCs w:val="28"/>
        </w:rPr>
      </w:pPr>
      <w:r w:rsidRPr="009F7928">
        <w:rPr>
          <w:sz w:val="28"/>
          <w:szCs w:val="28"/>
        </w:rPr>
        <w:t xml:space="preserve">                                                   </w:t>
      </w:r>
    </w:p>
    <w:p w:rsidR="00C02F9F" w:rsidRDefault="00C02F9F" w:rsidP="00C02F9F"/>
    <w:p w:rsidR="00C02F9F" w:rsidRDefault="00C02F9F" w:rsidP="00C02F9F">
      <w:pPr>
        <w:pStyle w:val="Default"/>
        <w:ind w:left="5954"/>
        <w:jc w:val="both"/>
        <w:rPr>
          <w:color w:val="auto"/>
        </w:rPr>
      </w:pPr>
    </w:p>
    <w:p w:rsidR="00C02F9F" w:rsidRDefault="00C02F9F" w:rsidP="00C02F9F">
      <w:pPr>
        <w:pStyle w:val="Default"/>
        <w:ind w:left="5954"/>
        <w:jc w:val="both"/>
        <w:rPr>
          <w:color w:val="auto"/>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Pr="009F7928" w:rsidRDefault="00031D23" w:rsidP="00031D23">
      <w:pPr>
        <w:ind w:firstLine="709"/>
        <w:jc w:val="both"/>
        <w:rPr>
          <w:sz w:val="24"/>
          <w:szCs w:val="24"/>
        </w:rPr>
      </w:pPr>
    </w:p>
    <w:p w:rsidR="00031D23" w:rsidRPr="009F7928" w:rsidRDefault="00031D23" w:rsidP="00031D23">
      <w:pPr>
        <w:ind w:firstLine="709"/>
        <w:jc w:val="both"/>
        <w:rPr>
          <w:sz w:val="24"/>
          <w:szCs w:val="24"/>
        </w:rPr>
      </w:pPr>
    </w:p>
    <w:p w:rsidR="00031D23" w:rsidRPr="009F7928" w:rsidRDefault="00031D23" w:rsidP="00031D23">
      <w:pPr>
        <w:ind w:firstLine="709"/>
        <w:jc w:val="both"/>
        <w:rPr>
          <w:sz w:val="24"/>
          <w:szCs w:val="24"/>
        </w:rPr>
      </w:pPr>
    </w:p>
    <w:p w:rsidR="00031D23" w:rsidRPr="009F7928" w:rsidRDefault="00031D23" w:rsidP="00031D23">
      <w:pPr>
        <w:ind w:firstLine="709"/>
        <w:jc w:val="both"/>
        <w:rPr>
          <w:sz w:val="24"/>
          <w:szCs w:val="24"/>
        </w:rPr>
      </w:pPr>
    </w:p>
    <w:p w:rsidR="00031D23" w:rsidRPr="009F7928" w:rsidRDefault="00031D23" w:rsidP="00031D23">
      <w:pPr>
        <w:ind w:firstLine="709"/>
        <w:jc w:val="both"/>
        <w:rPr>
          <w:sz w:val="24"/>
          <w:szCs w:val="24"/>
        </w:rPr>
      </w:pPr>
    </w:p>
    <w:p w:rsidR="00031D23" w:rsidRPr="009F7928" w:rsidRDefault="00031D23" w:rsidP="00031D23">
      <w:pPr>
        <w:ind w:firstLine="709"/>
        <w:jc w:val="both"/>
        <w:rPr>
          <w:sz w:val="24"/>
          <w:szCs w:val="24"/>
        </w:rPr>
      </w:pPr>
    </w:p>
    <w:p w:rsidR="00031D23" w:rsidRPr="009F7928" w:rsidRDefault="00031D23" w:rsidP="00031D23">
      <w:pPr>
        <w:ind w:firstLine="709"/>
        <w:jc w:val="both"/>
        <w:rPr>
          <w:sz w:val="24"/>
          <w:szCs w:val="24"/>
        </w:rPr>
      </w:pPr>
    </w:p>
    <w:p w:rsidR="00031D23" w:rsidRPr="009F7928" w:rsidRDefault="00031D23" w:rsidP="00031D23">
      <w:pPr>
        <w:ind w:firstLine="709"/>
        <w:jc w:val="both"/>
        <w:rPr>
          <w:sz w:val="24"/>
          <w:szCs w:val="24"/>
        </w:rPr>
      </w:pPr>
    </w:p>
    <w:p w:rsidR="00031D23" w:rsidRPr="009F7928" w:rsidRDefault="00031D23" w:rsidP="00031D23">
      <w:pPr>
        <w:ind w:firstLine="709"/>
        <w:jc w:val="both"/>
        <w:rPr>
          <w:sz w:val="24"/>
          <w:szCs w:val="24"/>
        </w:rPr>
      </w:pPr>
    </w:p>
    <w:p w:rsidR="00031D23" w:rsidRPr="009F7928" w:rsidRDefault="00031D23" w:rsidP="00031D23">
      <w:pPr>
        <w:ind w:firstLine="709"/>
        <w:jc w:val="both"/>
        <w:rPr>
          <w:sz w:val="24"/>
          <w:szCs w:val="24"/>
        </w:rPr>
      </w:pPr>
    </w:p>
    <w:p w:rsidR="00E22F20" w:rsidRDefault="00E22F20"/>
    <w:sectPr w:rsidR="00E22F20" w:rsidSect="0081734A">
      <w:pgSz w:w="11906" w:h="16838"/>
      <w:pgMar w:top="567" w:right="850"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D23"/>
    <w:rsid w:val="00031D23"/>
    <w:rsid w:val="0081734A"/>
    <w:rsid w:val="008E785F"/>
    <w:rsid w:val="009D13D8"/>
    <w:rsid w:val="00A06CF2"/>
    <w:rsid w:val="00AB5152"/>
    <w:rsid w:val="00B7049F"/>
    <w:rsid w:val="00BA2151"/>
    <w:rsid w:val="00BC787E"/>
    <w:rsid w:val="00C02F9F"/>
    <w:rsid w:val="00E22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D2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2F9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No Spacing"/>
    <w:uiPriority w:val="1"/>
    <w:qFormat/>
    <w:rsid w:val="00C02F9F"/>
    <w:pPr>
      <w:suppressAutoHyphens/>
      <w:spacing w:after="0" w:line="240" w:lineRule="auto"/>
    </w:pPr>
    <w:rPr>
      <w:rFonts w:ascii="Calibri" w:eastAsia="Times New Roman" w:hAnsi="Calibri" w:cs="Calibri"/>
      <w:lang w:eastAsia="ar-SA"/>
    </w:rPr>
  </w:style>
  <w:style w:type="character" w:customStyle="1" w:styleId="paragraph">
    <w:name w:val="paragraph Знак"/>
    <w:link w:val="a4"/>
    <w:locked/>
    <w:rsid w:val="00C02F9F"/>
    <w:rPr>
      <w:rFonts w:ascii="Tahoma" w:eastAsia="Times New Roman" w:hAnsi="Tahoma" w:cs="Tahoma"/>
      <w:lang w:val="en-US"/>
    </w:rPr>
  </w:style>
  <w:style w:type="paragraph" w:customStyle="1" w:styleId="a4">
    <w:name w:val="Параграф"/>
    <w:basedOn w:val="a"/>
    <w:link w:val="paragraph"/>
    <w:qFormat/>
    <w:rsid w:val="00C02F9F"/>
    <w:pPr>
      <w:overflowPunct/>
      <w:autoSpaceDE/>
      <w:autoSpaceDN/>
      <w:adjustRightInd/>
      <w:spacing w:before="60" w:after="60"/>
      <w:ind w:firstLine="567"/>
      <w:jc w:val="both"/>
      <w:textAlignment w:val="auto"/>
    </w:pPr>
    <w:rPr>
      <w:rFonts w:ascii="Tahoma" w:hAnsi="Tahoma" w:cs="Tahoma"/>
      <w:sz w:val="22"/>
      <w:szCs w:val="22"/>
      <w:lang w:val="en-US" w:eastAsia="en-US"/>
    </w:rPr>
  </w:style>
  <w:style w:type="paragraph" w:styleId="a5">
    <w:name w:val="Balloon Text"/>
    <w:basedOn w:val="a"/>
    <w:link w:val="a6"/>
    <w:uiPriority w:val="99"/>
    <w:semiHidden/>
    <w:unhideWhenUsed/>
    <w:rsid w:val="009D13D8"/>
    <w:rPr>
      <w:rFonts w:ascii="Tahoma" w:hAnsi="Tahoma" w:cs="Tahoma"/>
      <w:sz w:val="16"/>
      <w:szCs w:val="16"/>
    </w:rPr>
  </w:style>
  <w:style w:type="character" w:customStyle="1" w:styleId="a6">
    <w:name w:val="Текст выноски Знак"/>
    <w:basedOn w:val="a0"/>
    <w:link w:val="a5"/>
    <w:uiPriority w:val="99"/>
    <w:semiHidden/>
    <w:rsid w:val="009D13D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D2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2F9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No Spacing"/>
    <w:uiPriority w:val="1"/>
    <w:qFormat/>
    <w:rsid w:val="00C02F9F"/>
    <w:pPr>
      <w:suppressAutoHyphens/>
      <w:spacing w:after="0" w:line="240" w:lineRule="auto"/>
    </w:pPr>
    <w:rPr>
      <w:rFonts w:ascii="Calibri" w:eastAsia="Times New Roman" w:hAnsi="Calibri" w:cs="Calibri"/>
      <w:lang w:eastAsia="ar-SA"/>
    </w:rPr>
  </w:style>
  <w:style w:type="character" w:customStyle="1" w:styleId="paragraph">
    <w:name w:val="paragraph Знак"/>
    <w:link w:val="a4"/>
    <w:locked/>
    <w:rsid w:val="00C02F9F"/>
    <w:rPr>
      <w:rFonts w:ascii="Tahoma" w:eastAsia="Times New Roman" w:hAnsi="Tahoma" w:cs="Tahoma"/>
      <w:lang w:val="en-US"/>
    </w:rPr>
  </w:style>
  <w:style w:type="paragraph" w:customStyle="1" w:styleId="a4">
    <w:name w:val="Параграф"/>
    <w:basedOn w:val="a"/>
    <w:link w:val="paragraph"/>
    <w:qFormat/>
    <w:rsid w:val="00C02F9F"/>
    <w:pPr>
      <w:overflowPunct/>
      <w:autoSpaceDE/>
      <w:autoSpaceDN/>
      <w:adjustRightInd/>
      <w:spacing w:before="60" w:after="60"/>
      <w:ind w:firstLine="567"/>
      <w:jc w:val="both"/>
      <w:textAlignment w:val="auto"/>
    </w:pPr>
    <w:rPr>
      <w:rFonts w:ascii="Tahoma" w:hAnsi="Tahoma" w:cs="Tahoma"/>
      <w:sz w:val="22"/>
      <w:szCs w:val="22"/>
      <w:lang w:val="en-US" w:eastAsia="en-US"/>
    </w:rPr>
  </w:style>
  <w:style w:type="paragraph" w:styleId="a5">
    <w:name w:val="Balloon Text"/>
    <w:basedOn w:val="a"/>
    <w:link w:val="a6"/>
    <w:uiPriority w:val="99"/>
    <w:semiHidden/>
    <w:unhideWhenUsed/>
    <w:rsid w:val="009D13D8"/>
    <w:rPr>
      <w:rFonts w:ascii="Tahoma" w:hAnsi="Tahoma" w:cs="Tahoma"/>
      <w:sz w:val="16"/>
      <w:szCs w:val="16"/>
    </w:rPr>
  </w:style>
  <w:style w:type="character" w:customStyle="1" w:styleId="a6">
    <w:name w:val="Текст выноски Знак"/>
    <w:basedOn w:val="a0"/>
    <w:link w:val="a5"/>
    <w:uiPriority w:val="99"/>
    <w:semiHidden/>
    <w:rsid w:val="009D13D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1299">
      <w:bodyDiv w:val="1"/>
      <w:marLeft w:val="0"/>
      <w:marRight w:val="0"/>
      <w:marTop w:val="0"/>
      <w:marBottom w:val="0"/>
      <w:divBdr>
        <w:top w:val="none" w:sz="0" w:space="0" w:color="auto"/>
        <w:left w:val="none" w:sz="0" w:space="0" w:color="auto"/>
        <w:bottom w:val="none" w:sz="0" w:space="0" w:color="auto"/>
        <w:right w:val="none" w:sz="0" w:space="0" w:color="auto"/>
      </w:divBdr>
    </w:div>
    <w:div w:id="106214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5848</Words>
  <Characters>33336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2018-03-06T07:19:00Z</cp:lastPrinted>
  <dcterms:created xsi:type="dcterms:W3CDTF">2018-02-02T13:08:00Z</dcterms:created>
  <dcterms:modified xsi:type="dcterms:W3CDTF">2018-03-06T07:21:00Z</dcterms:modified>
</cp:coreProperties>
</file>