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7A" w:rsidRDefault="007E527A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7E527A" w:rsidRDefault="007E527A">
      <w:pPr>
        <w:pStyle w:val="ConsPlusNormal"/>
        <w:jc w:val="right"/>
      </w:pPr>
      <w:r>
        <w:t>к Административному регламенту</w:t>
      </w:r>
    </w:p>
    <w:p w:rsidR="007E527A" w:rsidRDefault="007E527A">
      <w:pPr>
        <w:pStyle w:val="ConsPlusNormal"/>
        <w:jc w:val="both"/>
      </w:pPr>
    </w:p>
    <w:p w:rsidR="007E527A" w:rsidRDefault="007E527A">
      <w:pPr>
        <w:pStyle w:val="ConsPlusNormal"/>
        <w:jc w:val="right"/>
      </w:pPr>
      <w:r>
        <w:t>Примерный бланк заявления</w:t>
      </w:r>
    </w:p>
    <w:p w:rsidR="007E527A" w:rsidRDefault="007E527A">
      <w:pPr>
        <w:pStyle w:val="ConsPlusNormal"/>
        <w:jc w:val="both"/>
      </w:pPr>
    </w:p>
    <w:p w:rsidR="007E527A" w:rsidRDefault="007E527A">
      <w:pPr>
        <w:pStyle w:val="ConsPlusNonformat"/>
        <w:jc w:val="both"/>
      </w:pPr>
      <w:r>
        <w:t xml:space="preserve">                               Комитет муниципального имущества и земельных</w:t>
      </w:r>
    </w:p>
    <w:p w:rsidR="007E527A" w:rsidRDefault="007E527A">
      <w:pPr>
        <w:pStyle w:val="ConsPlusNonformat"/>
        <w:jc w:val="both"/>
      </w:pPr>
      <w:r>
        <w:t xml:space="preserve">                               ресурсов Администрации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 xml:space="preserve">                                 ЗАЯВЛЕНИЕ</w:t>
      </w:r>
    </w:p>
    <w:p w:rsidR="007E527A" w:rsidRDefault="007E527A">
      <w:pPr>
        <w:pStyle w:val="ConsPlusNonformat"/>
        <w:jc w:val="both"/>
      </w:pPr>
      <w:r>
        <w:t xml:space="preserve">   о предоставлении земельного участка юридическому лицу в соответствии</w:t>
      </w:r>
    </w:p>
    <w:p w:rsidR="007E527A" w:rsidRDefault="007E527A">
      <w:pPr>
        <w:pStyle w:val="ConsPlusNonformat"/>
        <w:jc w:val="both"/>
      </w:pPr>
      <w:r>
        <w:t xml:space="preserve"> с указом или распоряжением Президента Российской Федерации, распоряжением</w:t>
      </w:r>
    </w:p>
    <w:p w:rsidR="007E527A" w:rsidRDefault="007E527A">
      <w:pPr>
        <w:pStyle w:val="ConsPlusNonformat"/>
        <w:jc w:val="both"/>
      </w:pPr>
      <w:r>
        <w:t>Правительства Российской Федерации, распоряжением высшего должностного лица</w:t>
      </w:r>
    </w:p>
    <w:p w:rsidR="007E527A" w:rsidRDefault="007E527A">
      <w:pPr>
        <w:pStyle w:val="ConsPlusNonformat"/>
        <w:jc w:val="both"/>
      </w:pPr>
      <w:r>
        <w:t xml:space="preserve"> субъекта Российской Федерации, для выполнения международных обязательств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__________________________________________________________________________,</w:t>
      </w:r>
    </w:p>
    <w:p w:rsidR="007E527A" w:rsidRDefault="007E527A">
      <w:pPr>
        <w:pStyle w:val="ConsPlusNonformat"/>
        <w:jc w:val="both"/>
      </w:pPr>
      <w:r>
        <w:t xml:space="preserve">             (полное фирменное наименование юридического лица)</w:t>
      </w:r>
    </w:p>
    <w:p w:rsidR="007E527A" w:rsidRDefault="007E527A">
      <w:pPr>
        <w:pStyle w:val="ConsPlusNonformat"/>
        <w:jc w:val="both"/>
      </w:pPr>
      <w:r>
        <w:t>ОГРН _______________________________________________ ИНН _________________,</w:t>
      </w:r>
    </w:p>
    <w:p w:rsidR="007E527A" w:rsidRDefault="007E527A">
      <w:pPr>
        <w:pStyle w:val="ConsPlusNonformat"/>
        <w:jc w:val="both"/>
      </w:pPr>
      <w:r>
        <w:t>местонахождение организации: _____________________________________________,</w:t>
      </w:r>
    </w:p>
    <w:p w:rsidR="007E527A" w:rsidRDefault="007E527A">
      <w:pPr>
        <w:pStyle w:val="ConsPlusNonformat"/>
        <w:jc w:val="both"/>
      </w:pPr>
      <w:r>
        <w:t>в лице ___________________________________________________________________,</w:t>
      </w:r>
    </w:p>
    <w:p w:rsidR="007E527A" w:rsidRDefault="007E527A">
      <w:pPr>
        <w:pStyle w:val="ConsPlusNonformat"/>
        <w:jc w:val="both"/>
      </w:pPr>
      <w:r>
        <w:t xml:space="preserve">       (должность, фамилия, имя, отчество (последнее - при наличии))</w:t>
      </w:r>
    </w:p>
    <w:p w:rsidR="007E527A" w:rsidRDefault="007E527A">
      <w:pPr>
        <w:pStyle w:val="ConsPlusNonformat"/>
        <w:jc w:val="both"/>
      </w:pPr>
      <w:r>
        <w:t>контактный телефон: ____________________________,</w:t>
      </w:r>
    </w:p>
    <w:p w:rsidR="007E527A" w:rsidRDefault="007E527A">
      <w:pPr>
        <w:pStyle w:val="ConsPlusNonformat"/>
        <w:jc w:val="both"/>
      </w:pPr>
      <w:r>
        <w:t>действующего(ей) от имени юридического лица по доверенности ______________,</w:t>
      </w:r>
    </w:p>
    <w:p w:rsidR="007E527A" w:rsidRDefault="007E527A">
      <w:pPr>
        <w:pStyle w:val="ConsPlusNonformat"/>
        <w:jc w:val="both"/>
      </w:pPr>
      <w:r>
        <w:t>по иным основаниям ________________________________________________________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 xml:space="preserve">              Прошу предоставить в аренду земельный участок:</w:t>
      </w:r>
    </w:p>
    <w:p w:rsidR="007E527A" w:rsidRDefault="007E527A">
      <w:pPr>
        <w:pStyle w:val="ConsPlusNonformat"/>
        <w:jc w:val="both"/>
      </w:pPr>
      <w:r>
        <w:t xml:space="preserve">адрес земельного </w:t>
      </w:r>
      <w:proofErr w:type="gramStart"/>
      <w:r>
        <w:t xml:space="preserve">участка:   </w:t>
      </w:r>
      <w:proofErr w:type="gramEnd"/>
      <w:r>
        <w:t xml:space="preserve">     _________________________________________,</w:t>
      </w:r>
    </w:p>
    <w:p w:rsidR="007E527A" w:rsidRDefault="007E527A">
      <w:pPr>
        <w:pStyle w:val="ConsPlusNonformat"/>
        <w:jc w:val="both"/>
      </w:pPr>
      <w:r>
        <w:t xml:space="preserve">кадастровый </w:t>
      </w:r>
      <w:proofErr w:type="gramStart"/>
      <w:r>
        <w:t xml:space="preserve">номер:   </w:t>
      </w:r>
      <w:proofErr w:type="gramEnd"/>
      <w:r>
        <w:t xml:space="preserve">            _________________________________________,</w:t>
      </w:r>
    </w:p>
    <w:p w:rsidR="007E527A" w:rsidRDefault="007E527A">
      <w:pPr>
        <w:pStyle w:val="ConsPlusNonformat"/>
        <w:jc w:val="both"/>
      </w:pPr>
      <w:r>
        <w:t xml:space="preserve">срок </w:t>
      </w:r>
      <w:proofErr w:type="gramStart"/>
      <w:r>
        <w:t xml:space="preserve">аренды:   </w:t>
      </w:r>
      <w:proofErr w:type="gramEnd"/>
      <w:r>
        <w:t xml:space="preserve">                  _________________________________________,</w:t>
      </w:r>
    </w:p>
    <w:p w:rsidR="007E527A" w:rsidRDefault="007E527A">
      <w:pPr>
        <w:pStyle w:val="ConsPlusNonformat"/>
        <w:jc w:val="both"/>
      </w:pPr>
      <w:r>
        <w:t xml:space="preserve">цель </w:t>
      </w:r>
      <w:proofErr w:type="gramStart"/>
      <w:r>
        <w:t xml:space="preserve">использования:   </w:t>
      </w:r>
      <w:proofErr w:type="gramEnd"/>
      <w:r>
        <w:t xml:space="preserve">           _________________________________________,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 xml:space="preserve">основание предоставления </w:t>
      </w:r>
      <w:proofErr w:type="gramStart"/>
      <w:r>
        <w:t>без  ┌</w:t>
      </w:r>
      <w:proofErr w:type="gramEnd"/>
      <w:r>
        <w:t>───┐</w:t>
      </w:r>
    </w:p>
    <w:p w:rsidR="007E527A" w:rsidRDefault="007E527A">
      <w:pPr>
        <w:pStyle w:val="ConsPlusNonformat"/>
        <w:jc w:val="both"/>
      </w:pPr>
      <w:r>
        <w:t xml:space="preserve">проведения </w:t>
      </w:r>
      <w:proofErr w:type="gramStart"/>
      <w:r>
        <w:t xml:space="preserve">торгов:   </w:t>
      </w:r>
      <w:proofErr w:type="gramEnd"/>
      <w:r>
        <w:t xml:space="preserve">         │   │ </w:t>
      </w:r>
      <w:hyperlink r:id="rId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2 ст. 39.6</w:t>
        </w:r>
      </w:hyperlink>
      <w:r>
        <w:t xml:space="preserve"> Земельного  кодекса</w:t>
      </w:r>
    </w:p>
    <w:p w:rsidR="007E527A" w:rsidRDefault="007E527A">
      <w:pPr>
        <w:pStyle w:val="ConsPlusNonformat"/>
        <w:jc w:val="both"/>
      </w:pPr>
      <w:r>
        <w:t xml:space="preserve">(нужное </w:t>
      </w:r>
      <w:proofErr w:type="gramStart"/>
      <w:r>
        <w:t xml:space="preserve">отметить)   </w:t>
      </w:r>
      <w:proofErr w:type="gramEnd"/>
      <w:r>
        <w:t xml:space="preserve">          ├───┤ Российской Федерации</w:t>
      </w:r>
    </w:p>
    <w:p w:rsidR="007E527A" w:rsidRDefault="007E527A">
      <w:pPr>
        <w:pStyle w:val="ConsPlusNonformat"/>
        <w:jc w:val="both"/>
      </w:pPr>
      <w:r>
        <w:t xml:space="preserve">                              │   │ </w:t>
      </w:r>
      <w:hyperlink r:id="rId5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2 ст. 39.6</w:t>
        </w:r>
      </w:hyperlink>
      <w:r>
        <w:t xml:space="preserve"> </w:t>
      </w:r>
      <w:proofErr w:type="gramStart"/>
      <w:r>
        <w:t>Земельного  кодекса</w:t>
      </w:r>
      <w:proofErr w:type="gramEnd"/>
    </w:p>
    <w:p w:rsidR="007E527A" w:rsidRDefault="007E527A">
      <w:pPr>
        <w:pStyle w:val="ConsPlusNonformat"/>
        <w:jc w:val="both"/>
      </w:pPr>
      <w:r>
        <w:t xml:space="preserve">                              ├───┤ Российской Федерации</w:t>
      </w:r>
    </w:p>
    <w:p w:rsidR="007E527A" w:rsidRDefault="007E527A">
      <w:pPr>
        <w:pStyle w:val="ConsPlusNonformat"/>
        <w:jc w:val="both"/>
      </w:pPr>
      <w:r>
        <w:t xml:space="preserve">                              │   │ </w:t>
      </w:r>
      <w:hyperlink r:id="rId6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3 п. 2 ст. 39.6</w:t>
        </w:r>
      </w:hyperlink>
      <w:r>
        <w:t xml:space="preserve"> </w:t>
      </w:r>
      <w:proofErr w:type="gramStart"/>
      <w:r>
        <w:t>Земельного  кодекса</w:t>
      </w:r>
      <w:proofErr w:type="gramEnd"/>
    </w:p>
    <w:p w:rsidR="007E527A" w:rsidRDefault="007E527A">
      <w:pPr>
        <w:pStyle w:val="ConsPlusNonformat"/>
        <w:jc w:val="both"/>
      </w:pPr>
      <w:r>
        <w:t xml:space="preserve">                              ├───┤ Российской Федерации</w:t>
      </w:r>
    </w:p>
    <w:p w:rsidR="007E527A" w:rsidRDefault="007E527A">
      <w:pPr>
        <w:pStyle w:val="ConsPlusNonformat"/>
        <w:jc w:val="both"/>
      </w:pPr>
      <w:r>
        <w:t xml:space="preserve">                              │   │ </w:t>
      </w:r>
      <w:hyperlink r:id="rId7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 ст. 39.6</w:t>
        </w:r>
      </w:hyperlink>
      <w:r>
        <w:t xml:space="preserve"> </w:t>
      </w:r>
      <w:proofErr w:type="gramStart"/>
      <w:r>
        <w:t>Земельного  кодекса</w:t>
      </w:r>
      <w:proofErr w:type="gramEnd"/>
    </w:p>
    <w:p w:rsidR="007E527A" w:rsidRDefault="007E527A">
      <w:pPr>
        <w:pStyle w:val="ConsPlusNonformat"/>
        <w:jc w:val="both"/>
      </w:pPr>
      <w:r>
        <w:t xml:space="preserve">                              └───┘ Российской Федерации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Реквизиты решения о предварительном согласовании</w:t>
      </w:r>
    </w:p>
    <w:p w:rsidR="007E527A" w:rsidRDefault="007E527A">
      <w:pPr>
        <w:pStyle w:val="ConsPlusNonformat"/>
        <w:jc w:val="both"/>
      </w:pPr>
      <w:r>
        <w:t>предоставления земельного участка (указываются в</w:t>
      </w:r>
    </w:p>
    <w:p w:rsidR="007E527A" w:rsidRDefault="007E527A">
      <w:pPr>
        <w:pStyle w:val="ConsPlusNonformat"/>
        <w:jc w:val="both"/>
      </w:pPr>
      <w:r>
        <w:t>случае, если испрашиваемый земельный участок</w:t>
      </w:r>
    </w:p>
    <w:p w:rsidR="007E527A" w:rsidRDefault="007E527A">
      <w:pPr>
        <w:pStyle w:val="ConsPlusNonformat"/>
        <w:jc w:val="both"/>
      </w:pPr>
      <w:r>
        <w:t>образовывался или его границы уточнялись на</w:t>
      </w:r>
    </w:p>
    <w:p w:rsidR="007E527A" w:rsidRDefault="007E527A">
      <w:pPr>
        <w:pStyle w:val="ConsPlusNonformat"/>
        <w:jc w:val="both"/>
      </w:pPr>
      <w:r>
        <w:t xml:space="preserve">основании данного </w:t>
      </w:r>
      <w:proofErr w:type="gramStart"/>
      <w:r>
        <w:t xml:space="preserve">решения)   </w:t>
      </w:r>
      <w:proofErr w:type="gramEnd"/>
      <w:r>
        <w:t xml:space="preserve">                     ________________________,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Реквизиты указа или распоряжения Президента</w:t>
      </w:r>
    </w:p>
    <w:p w:rsidR="007E527A" w:rsidRDefault="007E527A">
      <w:pPr>
        <w:pStyle w:val="ConsPlusNonformat"/>
        <w:jc w:val="both"/>
      </w:pPr>
      <w:r>
        <w:t>Российской Федерации (заполняется при наличии),</w:t>
      </w:r>
    </w:p>
    <w:p w:rsidR="007E527A" w:rsidRDefault="007E527A">
      <w:pPr>
        <w:pStyle w:val="ConsPlusNonformat"/>
        <w:jc w:val="both"/>
      </w:pPr>
      <w:r>
        <w:t>либо                                              _________________________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реквизиты распоряжения Правительства Российской</w:t>
      </w:r>
    </w:p>
    <w:p w:rsidR="007E527A" w:rsidRDefault="007E527A">
      <w:pPr>
        <w:pStyle w:val="ConsPlusNonformat"/>
        <w:jc w:val="both"/>
      </w:pPr>
      <w:r>
        <w:t>Федерации (заполняется при наличии), либо         _________________________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реквизиты распоряжения Губернатора</w:t>
      </w:r>
    </w:p>
    <w:p w:rsidR="007E527A" w:rsidRDefault="007E527A">
      <w:pPr>
        <w:pStyle w:val="ConsPlusNonformat"/>
        <w:jc w:val="both"/>
      </w:pPr>
      <w:r>
        <w:t>Калининградской области (заполняется</w:t>
      </w:r>
    </w:p>
    <w:p w:rsidR="007E527A" w:rsidRDefault="007E527A">
      <w:pPr>
        <w:pStyle w:val="ConsPlusNonformat"/>
        <w:jc w:val="both"/>
      </w:pPr>
      <w:r>
        <w:t>при наличии), либо                                _________________________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реквизиты договора, соглашения или иного</w:t>
      </w:r>
    </w:p>
    <w:p w:rsidR="007E527A" w:rsidRDefault="007E527A">
      <w:pPr>
        <w:pStyle w:val="ConsPlusNonformat"/>
        <w:jc w:val="both"/>
      </w:pPr>
      <w:r>
        <w:t>документа, предусматривающего выполнение</w:t>
      </w:r>
    </w:p>
    <w:p w:rsidR="007E527A" w:rsidRDefault="007E527A">
      <w:pPr>
        <w:pStyle w:val="ConsPlusNonformat"/>
        <w:jc w:val="both"/>
      </w:pPr>
      <w:r>
        <w:t>международных обязательств (заполняется</w:t>
      </w:r>
    </w:p>
    <w:p w:rsidR="007E527A" w:rsidRDefault="007E527A">
      <w:pPr>
        <w:pStyle w:val="ConsPlusNonformat"/>
        <w:jc w:val="both"/>
      </w:pPr>
      <w:r>
        <w:t xml:space="preserve">при </w:t>
      </w:r>
      <w:proofErr w:type="gramStart"/>
      <w:r>
        <w:t xml:space="preserve">наличии)   </w:t>
      </w:r>
      <w:proofErr w:type="gramEnd"/>
      <w:r>
        <w:t xml:space="preserve">                                   _________________________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Результат предоставления муниципальной услуги прошу: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bookmarkStart w:id="1" w:name="P64"/>
      <w:bookmarkEnd w:id="1"/>
      <w:r>
        <w:t xml:space="preserve">    ┌───┐ 1) направить почтовым отправлением</w:t>
      </w:r>
    </w:p>
    <w:p w:rsidR="007E527A" w:rsidRDefault="007E527A">
      <w:pPr>
        <w:pStyle w:val="ConsPlusNonformat"/>
        <w:jc w:val="both"/>
      </w:pPr>
      <w:r>
        <w:t xml:space="preserve">    │   │ по адресу                          ______________________________</w:t>
      </w:r>
    </w:p>
    <w:p w:rsidR="007E527A" w:rsidRDefault="007E527A">
      <w:pPr>
        <w:pStyle w:val="ConsPlusNonformat"/>
        <w:jc w:val="both"/>
      </w:pPr>
      <w:r>
        <w:t xml:space="preserve">    └───┘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7E527A" w:rsidRDefault="007E527A">
      <w:pPr>
        <w:pStyle w:val="ConsPlusNonformat"/>
        <w:jc w:val="both"/>
      </w:pPr>
      <w:r>
        <w:t xml:space="preserve">    ┌───┐</w:t>
      </w:r>
    </w:p>
    <w:p w:rsidR="007E527A" w:rsidRDefault="007E527A">
      <w:pPr>
        <w:pStyle w:val="ConsPlusNonformat"/>
        <w:jc w:val="both"/>
      </w:pPr>
      <w:bookmarkStart w:id="2" w:name="P68"/>
      <w:bookmarkEnd w:id="2"/>
      <w:r>
        <w:t xml:space="preserve">    │   │ 2) выдать при личном обращении</w:t>
      </w:r>
    </w:p>
    <w:p w:rsidR="007E527A" w:rsidRDefault="007E527A">
      <w:pPr>
        <w:pStyle w:val="ConsPlusNonformat"/>
        <w:jc w:val="both"/>
      </w:pPr>
      <w:r>
        <w:t xml:space="preserve">    └───┘</w:t>
      </w:r>
    </w:p>
    <w:p w:rsidR="007E527A" w:rsidRDefault="007E527A">
      <w:pPr>
        <w:pStyle w:val="ConsPlusNonformat"/>
        <w:jc w:val="both"/>
      </w:pPr>
      <w:bookmarkStart w:id="3" w:name="P70"/>
      <w:bookmarkEnd w:id="3"/>
      <w:r>
        <w:t xml:space="preserve">    ┌───┐ 3) направить в виде электронного</w:t>
      </w:r>
    </w:p>
    <w:p w:rsidR="007E527A" w:rsidRDefault="007E527A">
      <w:pPr>
        <w:pStyle w:val="ConsPlusNonformat"/>
        <w:jc w:val="both"/>
      </w:pPr>
      <w:r>
        <w:t xml:space="preserve">    │   │ документа посредством электронной</w:t>
      </w:r>
    </w:p>
    <w:p w:rsidR="007E527A" w:rsidRDefault="007E527A">
      <w:pPr>
        <w:pStyle w:val="ConsPlusNonformat"/>
        <w:jc w:val="both"/>
      </w:pPr>
      <w:r>
        <w:t xml:space="preserve">    └───┘ почты по адресу                    ______________________________</w:t>
      </w:r>
    </w:p>
    <w:p w:rsidR="007E527A" w:rsidRDefault="007E527A">
      <w:pPr>
        <w:pStyle w:val="ConsPlusNonformat"/>
        <w:jc w:val="both"/>
      </w:pPr>
      <w:r>
        <w:t xml:space="preserve">                                                     (указать адрес)</w:t>
      </w:r>
    </w:p>
    <w:p w:rsidR="007E527A" w:rsidRDefault="007E527A">
      <w:pPr>
        <w:pStyle w:val="ConsPlusNonformat"/>
        <w:jc w:val="both"/>
      </w:pPr>
      <w:bookmarkStart w:id="4" w:name="P74"/>
      <w:bookmarkEnd w:id="4"/>
      <w:r>
        <w:t xml:space="preserve">    ┌───┐ 4) направить в виде ссылки на</w:t>
      </w:r>
    </w:p>
    <w:p w:rsidR="007E527A" w:rsidRDefault="007E527A">
      <w:pPr>
        <w:pStyle w:val="ConsPlusNonformat"/>
        <w:jc w:val="both"/>
      </w:pPr>
      <w:r>
        <w:t xml:space="preserve">    │   │ документ, размещенный на</w:t>
      </w:r>
    </w:p>
    <w:p w:rsidR="007E527A" w:rsidRDefault="007E527A">
      <w:pPr>
        <w:pStyle w:val="ConsPlusNonformat"/>
        <w:jc w:val="both"/>
      </w:pPr>
      <w:r>
        <w:t xml:space="preserve">    └───┘ официальном сайте, по адресу</w:t>
      </w:r>
    </w:p>
    <w:p w:rsidR="007E527A" w:rsidRDefault="007E527A">
      <w:pPr>
        <w:pStyle w:val="ConsPlusNonformat"/>
        <w:jc w:val="both"/>
      </w:pPr>
      <w:r>
        <w:t xml:space="preserve">          электронной почты                  ______________________________</w:t>
      </w:r>
    </w:p>
    <w:p w:rsidR="007E527A" w:rsidRDefault="007E527A">
      <w:pPr>
        <w:pStyle w:val="ConsPlusNonformat"/>
        <w:jc w:val="both"/>
      </w:pPr>
      <w:r>
        <w:t xml:space="preserve">                                                     (указать адрес)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 xml:space="preserve">При   </w:t>
      </w:r>
      <w:proofErr w:type="gramStart"/>
      <w:r>
        <w:t>выборе  способа</w:t>
      </w:r>
      <w:proofErr w:type="gramEnd"/>
      <w:r>
        <w:t xml:space="preserve">  выдачи  результата  муниципальной  услуги  </w:t>
      </w:r>
      <w:hyperlink w:anchor="P70" w:history="1">
        <w:r>
          <w:rPr>
            <w:color w:val="0000FF"/>
          </w:rPr>
          <w:t>3</w:t>
        </w:r>
      </w:hyperlink>
      <w:r>
        <w:t xml:space="preserve">  или  </w:t>
      </w:r>
      <w:hyperlink w:anchor="P74" w:history="1">
        <w:r>
          <w:rPr>
            <w:color w:val="0000FF"/>
          </w:rPr>
          <w:t>4</w:t>
        </w:r>
      </w:hyperlink>
    </w:p>
    <w:p w:rsidR="007E527A" w:rsidRDefault="007E527A">
      <w:pPr>
        <w:pStyle w:val="ConsPlusNonformat"/>
        <w:jc w:val="both"/>
      </w:pPr>
      <w:proofErr w:type="gramStart"/>
      <w:r>
        <w:t>обязательно  в</w:t>
      </w:r>
      <w:proofErr w:type="gramEnd"/>
      <w:r>
        <w:t xml:space="preserve">  качестве  дополнительного  должен быть указан способ выдачи</w:t>
      </w:r>
    </w:p>
    <w:p w:rsidR="007E527A" w:rsidRDefault="007E527A">
      <w:pPr>
        <w:pStyle w:val="ConsPlusNonformat"/>
        <w:jc w:val="both"/>
      </w:pPr>
      <w:r>
        <w:t xml:space="preserve">результата </w:t>
      </w:r>
      <w:hyperlink w:anchor="P64" w:history="1">
        <w:r>
          <w:rPr>
            <w:color w:val="0000FF"/>
          </w:rPr>
          <w:t>1</w:t>
        </w:r>
      </w:hyperlink>
      <w:r>
        <w:t xml:space="preserve"> или </w:t>
      </w:r>
      <w:hyperlink w:anchor="P68" w:history="1">
        <w:r>
          <w:rPr>
            <w:color w:val="0000FF"/>
          </w:rPr>
          <w:t>2</w:t>
        </w:r>
      </w:hyperlink>
      <w:r>
        <w:t>.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в заявлении, достоверны. Документы (копии документов),</w:t>
      </w:r>
    </w:p>
    <w:p w:rsidR="007E527A" w:rsidRDefault="007E527A">
      <w:pPr>
        <w:pStyle w:val="ConsPlusNonformat"/>
        <w:jc w:val="both"/>
      </w:pPr>
      <w:r>
        <w:t xml:space="preserve">приложенные   к   </w:t>
      </w:r>
      <w:proofErr w:type="gramStart"/>
      <w:r>
        <w:t xml:space="preserve">заявлению,   </w:t>
      </w:r>
      <w:proofErr w:type="gramEnd"/>
      <w:r>
        <w:t>соответствуют   требованиям,   установленным</w:t>
      </w:r>
    </w:p>
    <w:p w:rsidR="007E527A" w:rsidRDefault="007E527A">
      <w:pPr>
        <w:pStyle w:val="ConsPlusNonformat"/>
        <w:jc w:val="both"/>
      </w:pPr>
      <w:r>
        <w:t xml:space="preserve">законодательством    Российской    </w:t>
      </w:r>
      <w:proofErr w:type="gramStart"/>
      <w:r>
        <w:t xml:space="preserve">Федерации,   </w:t>
      </w:r>
      <w:proofErr w:type="gramEnd"/>
      <w:r>
        <w:t>на   момент   представления</w:t>
      </w:r>
    </w:p>
    <w:p w:rsidR="007E527A" w:rsidRDefault="007E527A">
      <w:pPr>
        <w:pStyle w:val="ConsPlusNonformat"/>
        <w:jc w:val="both"/>
      </w:pPr>
      <w:r>
        <w:t>заявления эти документы действительны и содержат достоверные сведения.</w:t>
      </w:r>
    </w:p>
    <w:p w:rsidR="007E527A" w:rsidRDefault="007E527A">
      <w:pPr>
        <w:pStyle w:val="ConsPlusNonformat"/>
        <w:jc w:val="both"/>
      </w:pPr>
      <w:r>
        <w:t>Расписку в приеме документов получил(а).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"____" __________ 20____ г.               "_____" ч "_______" мин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Вход. N ________                     дата "_____" _______ 20__ г.</w:t>
      </w:r>
    </w:p>
    <w:p w:rsidR="007E527A" w:rsidRDefault="007E527A">
      <w:pPr>
        <w:pStyle w:val="ConsPlusNonformat"/>
        <w:jc w:val="both"/>
      </w:pPr>
    </w:p>
    <w:p w:rsidR="007E527A" w:rsidRDefault="007E527A">
      <w:pPr>
        <w:pStyle w:val="ConsPlusNonformat"/>
        <w:jc w:val="both"/>
      </w:pPr>
      <w:r>
        <w:t>__________________________            _____________________________________</w:t>
      </w:r>
    </w:p>
    <w:p w:rsidR="007E527A" w:rsidRDefault="007E527A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     (фамилия, инициалы)</w:t>
      </w:r>
    </w:p>
    <w:p w:rsidR="007E527A" w:rsidRDefault="007E527A">
      <w:pPr>
        <w:pStyle w:val="ConsPlusNormal"/>
        <w:jc w:val="both"/>
      </w:pPr>
    </w:p>
    <w:sectPr w:rsidR="007E527A" w:rsidSect="00825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7A"/>
    <w:rsid w:val="002C7373"/>
    <w:rsid w:val="007B60E6"/>
    <w:rsid w:val="007E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2CC05-8CF9-4829-8756-0AD0A927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2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52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5D6A0C55616CEFD9489CC7800A6078AFA33CEA58346948618BD332600276AD631E1176184176AB48DCDAA10702ADE27877E148617c5e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5D6A0C55616CEFD9489CC7800A6078AFA33CEA58346948618BD332600276AD631E1176184166AB48DCDAA10702ADE27877E148617c5e3G" TargetMode="External"/><Relationship Id="rId5" Type="http://schemas.openxmlformats.org/officeDocument/2006/relationships/hyperlink" Target="consultantplus://offline/ref=45D6A0C55616CEFD9489CC7800A6078AFA33CEA58346948618BD332600276AD631E11761851F6AB48DCDAA10702ADE27877E148617c5e3G" TargetMode="External"/><Relationship Id="rId4" Type="http://schemas.openxmlformats.org/officeDocument/2006/relationships/hyperlink" Target="consultantplus://offline/ref=45D6A0C55616CEFD9489CC7800A6078AFA33CEA58346948618BD332600276AD631E11761851E6AB48DCDAA10702ADE27877E148617c5e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2019-02-19T06:30:00Z</dcterms:created>
  <dcterms:modified xsi:type="dcterms:W3CDTF">2019-02-19T06:30:00Z</dcterms:modified>
</cp:coreProperties>
</file>