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AF" w:rsidRDefault="00FC72AF" w:rsidP="008628DC">
      <w:pPr>
        <w:ind w:left="1416"/>
        <w:jc w:val="both"/>
        <w:rPr>
          <w:sz w:val="24"/>
          <w:szCs w:val="24"/>
        </w:rPr>
      </w:pPr>
    </w:p>
    <w:p w:rsidR="00171510" w:rsidRPr="00171510" w:rsidRDefault="00171510" w:rsidP="00171510">
      <w:pPr>
        <w:overflowPunct/>
        <w:jc w:val="right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171510">
        <w:rPr>
          <w:rFonts w:eastAsia="Calibri"/>
          <w:color w:val="000000"/>
          <w:sz w:val="28"/>
          <w:szCs w:val="28"/>
          <w:lang w:eastAsia="en-US"/>
        </w:rPr>
        <w:t>Утверждаю</w:t>
      </w:r>
    </w:p>
    <w:p w:rsidR="00171510" w:rsidRPr="00171510" w:rsidRDefault="00171510" w:rsidP="00171510">
      <w:pPr>
        <w:overflowPunct/>
        <w:jc w:val="right"/>
        <w:textAlignment w:val="auto"/>
        <w:rPr>
          <w:rFonts w:eastAsia="Calibri"/>
          <w:b/>
          <w:color w:val="000000"/>
          <w:sz w:val="23"/>
          <w:szCs w:val="23"/>
          <w:lang w:eastAsia="en-US"/>
        </w:rPr>
      </w:pPr>
      <w:r w:rsidRPr="00171510">
        <w:rPr>
          <w:rFonts w:eastAsia="Calibri"/>
          <w:b/>
          <w:color w:val="000000"/>
          <w:sz w:val="23"/>
          <w:szCs w:val="23"/>
          <w:lang w:eastAsia="en-US"/>
        </w:rPr>
        <w:t xml:space="preserve">Председатель ТСЖ «Наш Дом» </w:t>
      </w:r>
    </w:p>
    <w:p w:rsidR="00171510" w:rsidRPr="00171510" w:rsidRDefault="00171510" w:rsidP="00171510">
      <w:pPr>
        <w:overflowPunct/>
        <w:jc w:val="right"/>
        <w:textAlignment w:val="auto"/>
        <w:rPr>
          <w:rFonts w:eastAsia="Calibri"/>
          <w:b/>
          <w:color w:val="000000"/>
          <w:sz w:val="23"/>
          <w:szCs w:val="23"/>
          <w:lang w:eastAsia="en-US"/>
        </w:rPr>
      </w:pPr>
      <w:r w:rsidRPr="00171510">
        <w:rPr>
          <w:rFonts w:eastAsia="Calibri"/>
          <w:b/>
          <w:color w:val="000000"/>
          <w:sz w:val="23"/>
          <w:szCs w:val="23"/>
          <w:lang w:eastAsia="en-US"/>
        </w:rPr>
        <w:t>__________________ Никитин В.О.</w:t>
      </w:r>
    </w:p>
    <w:p w:rsidR="00171510" w:rsidRPr="00171510" w:rsidRDefault="00171510" w:rsidP="00171510">
      <w:pPr>
        <w:overflowPunct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:rsidR="00497D15" w:rsidRPr="008E7F89" w:rsidRDefault="00171510" w:rsidP="00171510">
      <w:pPr>
        <w:pStyle w:val="Default"/>
        <w:jc w:val="right"/>
        <w:rPr>
          <w:color w:val="auto"/>
        </w:rPr>
      </w:pPr>
      <w:r w:rsidRPr="00171510">
        <w:rPr>
          <w:rFonts w:eastAsia="Times New Roman"/>
          <w:color w:val="auto"/>
          <w:sz w:val="20"/>
          <w:szCs w:val="20"/>
          <w:lang w:eastAsia="ru-RU"/>
        </w:rPr>
        <w:t>«_</w:t>
      </w:r>
      <w:r w:rsidR="00A012E2">
        <w:rPr>
          <w:rFonts w:eastAsia="Times New Roman"/>
          <w:color w:val="auto"/>
          <w:sz w:val="20"/>
          <w:szCs w:val="20"/>
          <w:lang w:eastAsia="ru-RU"/>
        </w:rPr>
        <w:t>12</w:t>
      </w:r>
      <w:r w:rsidRPr="00171510">
        <w:rPr>
          <w:rFonts w:eastAsia="Times New Roman"/>
          <w:color w:val="auto"/>
          <w:sz w:val="20"/>
          <w:szCs w:val="20"/>
          <w:lang w:eastAsia="ru-RU"/>
        </w:rPr>
        <w:t>_» ____03__________2014г</w:t>
      </w:r>
    </w:p>
    <w:p w:rsidR="00FC72AF" w:rsidRDefault="00FC72AF" w:rsidP="008628DC">
      <w:pPr>
        <w:pStyle w:val="Default"/>
        <w:ind w:left="5954"/>
        <w:jc w:val="right"/>
        <w:rPr>
          <w:color w:val="auto"/>
        </w:rPr>
      </w:pPr>
    </w:p>
    <w:p w:rsidR="00171510" w:rsidRPr="008E7F89" w:rsidRDefault="00171510" w:rsidP="008628DC">
      <w:pPr>
        <w:pStyle w:val="Default"/>
        <w:ind w:left="5954"/>
        <w:jc w:val="right"/>
        <w:rPr>
          <w:color w:val="auto"/>
        </w:rPr>
      </w:pPr>
    </w:p>
    <w:p w:rsidR="00FC72AF" w:rsidRPr="008E7F89" w:rsidRDefault="00FC72AF" w:rsidP="008628DC">
      <w:pPr>
        <w:pStyle w:val="Default"/>
        <w:ind w:left="5954"/>
        <w:jc w:val="both"/>
        <w:rPr>
          <w:color w:val="auto"/>
        </w:rPr>
      </w:pPr>
    </w:p>
    <w:p w:rsidR="00FC72AF" w:rsidRPr="008E7F89" w:rsidRDefault="00FC72AF" w:rsidP="008628DC">
      <w:pPr>
        <w:pStyle w:val="Default"/>
        <w:jc w:val="center"/>
        <w:rPr>
          <w:color w:val="auto"/>
        </w:rPr>
      </w:pPr>
      <w:r w:rsidRPr="008E7F89">
        <w:rPr>
          <w:color w:val="auto"/>
        </w:rPr>
        <w:t xml:space="preserve"> Конкурсная документация</w:t>
      </w:r>
    </w:p>
    <w:p w:rsidR="00FC72AF" w:rsidRPr="008E7F89" w:rsidRDefault="00FC72AF" w:rsidP="008628DC">
      <w:pPr>
        <w:pStyle w:val="Default"/>
        <w:jc w:val="center"/>
        <w:rPr>
          <w:color w:val="auto"/>
        </w:rPr>
      </w:pPr>
      <w:r w:rsidRPr="008E7F89">
        <w:rPr>
          <w:color w:val="auto"/>
        </w:rPr>
        <w:t xml:space="preserve">по проведению открытого конкурса на </w:t>
      </w:r>
      <w:r>
        <w:rPr>
          <w:color w:val="auto"/>
        </w:rPr>
        <w:t>ведение строительного контроля при проведении</w:t>
      </w:r>
    </w:p>
    <w:p w:rsidR="00FC72AF" w:rsidRPr="008E7F89" w:rsidRDefault="00FC72AF" w:rsidP="008628DC">
      <w:pPr>
        <w:pStyle w:val="Default"/>
        <w:jc w:val="center"/>
        <w:rPr>
          <w:color w:val="auto"/>
        </w:rPr>
      </w:pPr>
      <w:r w:rsidRPr="008E7F89">
        <w:rPr>
          <w:color w:val="auto"/>
        </w:rPr>
        <w:t>капитально</w:t>
      </w:r>
      <w:r>
        <w:rPr>
          <w:color w:val="auto"/>
        </w:rPr>
        <w:t>го</w:t>
      </w:r>
      <w:r w:rsidRPr="008E7F89">
        <w:rPr>
          <w:color w:val="auto"/>
        </w:rPr>
        <w:t xml:space="preserve"> ремонт</w:t>
      </w:r>
      <w:r>
        <w:rPr>
          <w:color w:val="auto"/>
        </w:rPr>
        <w:t>а</w:t>
      </w:r>
      <w:r w:rsidRPr="008E7F89">
        <w:rPr>
          <w:color w:val="auto"/>
        </w:rPr>
        <w:t xml:space="preserve"> </w:t>
      </w:r>
      <w:r w:rsidR="00171510">
        <w:rPr>
          <w:rFonts w:eastAsia="Times New Roman"/>
          <w:b/>
          <w:lang w:eastAsia="ru-RU"/>
        </w:rPr>
        <w:t>сетей электроснабжения</w:t>
      </w:r>
      <w:r w:rsidR="00171510" w:rsidRPr="008E7F89">
        <w:rPr>
          <w:color w:val="auto"/>
        </w:rPr>
        <w:t xml:space="preserve"> </w:t>
      </w:r>
      <w:r w:rsidRPr="008E7F89">
        <w:rPr>
          <w:color w:val="auto"/>
        </w:rPr>
        <w:t>многоквартирн</w:t>
      </w:r>
      <w:r>
        <w:rPr>
          <w:color w:val="auto"/>
        </w:rPr>
        <w:t>ого дома</w:t>
      </w:r>
    </w:p>
    <w:p w:rsidR="00FC72AF" w:rsidRPr="008E7F89" w:rsidRDefault="00FC72AF" w:rsidP="008628DC">
      <w:pPr>
        <w:pStyle w:val="Default"/>
        <w:jc w:val="center"/>
        <w:rPr>
          <w:color w:val="auto"/>
        </w:rPr>
      </w:pPr>
    </w:p>
    <w:p w:rsidR="00FC72AF" w:rsidRPr="008E7F89" w:rsidRDefault="00FC72AF" w:rsidP="008628DC">
      <w:pPr>
        <w:pStyle w:val="Default"/>
        <w:jc w:val="both"/>
        <w:rPr>
          <w:color w:val="auto"/>
        </w:rPr>
      </w:pPr>
      <w:r w:rsidRPr="008E7F89">
        <w:rPr>
          <w:color w:val="auto"/>
        </w:rPr>
        <w:t>1. Общие положения.</w:t>
      </w:r>
    </w:p>
    <w:p w:rsidR="00FC72AF" w:rsidRPr="008E7F89" w:rsidRDefault="00FC72AF" w:rsidP="00171510">
      <w:pPr>
        <w:pStyle w:val="Default"/>
        <w:jc w:val="both"/>
        <w:rPr>
          <w:color w:val="auto"/>
        </w:rPr>
      </w:pPr>
      <w:r w:rsidRPr="008E7F89">
        <w:rPr>
          <w:color w:val="auto"/>
        </w:rPr>
        <w:t xml:space="preserve">1.1. Предметом настоящего конкурса является право заключения договора </w:t>
      </w:r>
      <w:r>
        <w:rPr>
          <w:color w:val="auto"/>
        </w:rPr>
        <w:t xml:space="preserve">на ведение строительного контроля при проведении </w:t>
      </w:r>
      <w:r w:rsidRPr="008E7F89">
        <w:rPr>
          <w:color w:val="auto"/>
        </w:rPr>
        <w:t>капитально</w:t>
      </w:r>
      <w:r>
        <w:rPr>
          <w:color w:val="auto"/>
        </w:rPr>
        <w:t>го</w:t>
      </w:r>
      <w:r w:rsidRPr="008E7F89">
        <w:rPr>
          <w:color w:val="auto"/>
        </w:rPr>
        <w:t xml:space="preserve"> ремон</w:t>
      </w:r>
      <w:r>
        <w:rPr>
          <w:color w:val="auto"/>
        </w:rPr>
        <w:t xml:space="preserve">та </w:t>
      </w:r>
      <w:r w:rsidR="00171510">
        <w:t xml:space="preserve">ул. </w:t>
      </w:r>
      <w:r w:rsidR="00171510">
        <w:rPr>
          <w:color w:val="auto"/>
        </w:rPr>
        <w:t>МКД №</w:t>
      </w:r>
      <w:r w:rsidR="00171510" w:rsidRPr="008E7F89">
        <w:rPr>
          <w:color w:val="auto"/>
        </w:rPr>
        <w:t xml:space="preserve"> </w:t>
      </w:r>
      <w:r w:rsidR="00171510" w:rsidRPr="004A63A6">
        <w:rPr>
          <w:b/>
          <w:color w:val="auto"/>
        </w:rPr>
        <w:t xml:space="preserve">103-109 по ул. Киевская, 1-3 по ул. </w:t>
      </w:r>
      <w:proofErr w:type="spellStart"/>
      <w:r w:rsidR="00171510" w:rsidRPr="004A63A6">
        <w:rPr>
          <w:b/>
          <w:color w:val="auto"/>
        </w:rPr>
        <w:t>П.Морозова</w:t>
      </w:r>
      <w:proofErr w:type="spellEnd"/>
      <w:r w:rsidR="00171510">
        <w:rPr>
          <w:color w:val="auto"/>
        </w:rPr>
        <w:t xml:space="preserve"> </w:t>
      </w:r>
      <w:r w:rsidR="00171510" w:rsidRPr="008E7F89">
        <w:rPr>
          <w:color w:val="auto"/>
        </w:rPr>
        <w:t>г.</w:t>
      </w:r>
      <w:r w:rsidR="00171510">
        <w:rPr>
          <w:color w:val="auto"/>
        </w:rPr>
        <w:t xml:space="preserve"> </w:t>
      </w:r>
      <w:r w:rsidR="00171510" w:rsidRPr="008E7F89">
        <w:rPr>
          <w:color w:val="auto"/>
        </w:rPr>
        <w:t>Калининграда</w:t>
      </w:r>
    </w:p>
    <w:p w:rsidR="00FC72AF" w:rsidRPr="008E7F89" w:rsidRDefault="00FC72AF" w:rsidP="008628DC">
      <w:pPr>
        <w:jc w:val="both"/>
        <w:rPr>
          <w:sz w:val="24"/>
          <w:szCs w:val="24"/>
        </w:rPr>
      </w:pPr>
      <w:r w:rsidRPr="008E7F89">
        <w:rPr>
          <w:sz w:val="24"/>
          <w:szCs w:val="24"/>
        </w:rPr>
        <w:t xml:space="preserve">1.2. Заказчиком является: </w:t>
      </w:r>
      <w:r w:rsidR="00171510" w:rsidRPr="009E0057">
        <w:rPr>
          <w:b/>
          <w:sz w:val="23"/>
          <w:szCs w:val="23"/>
          <w:u w:val="single"/>
        </w:rPr>
        <w:t xml:space="preserve">ТСЖ «Наш дом», ИНН 3908607645, 236000г. Калининград , </w:t>
      </w:r>
      <w:proofErr w:type="spellStart"/>
      <w:r w:rsidR="00171510" w:rsidRPr="009E0057">
        <w:rPr>
          <w:b/>
          <w:sz w:val="23"/>
          <w:szCs w:val="23"/>
          <w:u w:val="single"/>
        </w:rPr>
        <w:t>ул</w:t>
      </w:r>
      <w:proofErr w:type="gramStart"/>
      <w:r w:rsidR="00171510" w:rsidRPr="009E0057">
        <w:rPr>
          <w:b/>
          <w:sz w:val="23"/>
          <w:szCs w:val="23"/>
          <w:u w:val="single"/>
        </w:rPr>
        <w:t>.К</w:t>
      </w:r>
      <w:proofErr w:type="gramEnd"/>
      <w:r w:rsidR="00171510" w:rsidRPr="009E0057">
        <w:rPr>
          <w:b/>
          <w:sz w:val="23"/>
          <w:szCs w:val="23"/>
          <w:u w:val="single"/>
        </w:rPr>
        <w:t>иевская</w:t>
      </w:r>
      <w:proofErr w:type="spellEnd"/>
      <w:r w:rsidR="00171510" w:rsidRPr="009E0057">
        <w:rPr>
          <w:b/>
          <w:sz w:val="23"/>
          <w:szCs w:val="23"/>
          <w:u w:val="single"/>
        </w:rPr>
        <w:t xml:space="preserve"> д.№103 кв.1, председатель Никитин Всеволод </w:t>
      </w:r>
      <w:proofErr w:type="spellStart"/>
      <w:r w:rsidR="00171510" w:rsidRPr="009E0057">
        <w:rPr>
          <w:b/>
          <w:sz w:val="23"/>
          <w:szCs w:val="23"/>
          <w:u w:val="single"/>
        </w:rPr>
        <w:t>Оскарович</w:t>
      </w:r>
      <w:proofErr w:type="spellEnd"/>
      <w:r w:rsidR="00171510" w:rsidRPr="009E0057">
        <w:rPr>
          <w:b/>
          <w:sz w:val="23"/>
          <w:szCs w:val="23"/>
          <w:u w:val="single"/>
        </w:rPr>
        <w:t xml:space="preserve"> т/ф. 65-35-09</w:t>
      </w:r>
    </w:p>
    <w:p w:rsidR="00FC72AF" w:rsidRPr="008E7F89" w:rsidRDefault="00FC72AF" w:rsidP="008628DC">
      <w:pPr>
        <w:jc w:val="both"/>
        <w:rPr>
          <w:sz w:val="24"/>
          <w:szCs w:val="24"/>
        </w:rPr>
      </w:pPr>
      <w:r w:rsidRPr="008E7F89">
        <w:rPr>
          <w:sz w:val="24"/>
          <w:szCs w:val="24"/>
        </w:rPr>
        <w:t xml:space="preserve">Юридический адрес: </w:t>
      </w:r>
      <w:r w:rsidR="00171510" w:rsidRPr="009E0057">
        <w:rPr>
          <w:b/>
          <w:sz w:val="23"/>
          <w:szCs w:val="23"/>
          <w:u w:val="single"/>
        </w:rPr>
        <w:t xml:space="preserve">236000г. Калининград , </w:t>
      </w:r>
      <w:proofErr w:type="spellStart"/>
      <w:r w:rsidR="00171510" w:rsidRPr="009E0057">
        <w:rPr>
          <w:b/>
          <w:sz w:val="23"/>
          <w:szCs w:val="23"/>
          <w:u w:val="single"/>
        </w:rPr>
        <w:t>ул</w:t>
      </w:r>
      <w:proofErr w:type="gramStart"/>
      <w:r w:rsidR="00171510" w:rsidRPr="009E0057">
        <w:rPr>
          <w:b/>
          <w:sz w:val="23"/>
          <w:szCs w:val="23"/>
          <w:u w:val="single"/>
        </w:rPr>
        <w:t>.К</w:t>
      </w:r>
      <w:proofErr w:type="gramEnd"/>
      <w:r w:rsidR="00171510" w:rsidRPr="009E0057">
        <w:rPr>
          <w:b/>
          <w:sz w:val="23"/>
          <w:szCs w:val="23"/>
          <w:u w:val="single"/>
        </w:rPr>
        <w:t>иевская</w:t>
      </w:r>
      <w:proofErr w:type="spellEnd"/>
      <w:r w:rsidR="00171510" w:rsidRPr="009E0057">
        <w:rPr>
          <w:b/>
          <w:sz w:val="23"/>
          <w:szCs w:val="23"/>
          <w:u w:val="single"/>
        </w:rPr>
        <w:t xml:space="preserve"> д.№103 кв.1</w:t>
      </w:r>
    </w:p>
    <w:p w:rsidR="00FC72AF" w:rsidRPr="008E7F89" w:rsidRDefault="00FC72AF" w:rsidP="008628DC">
      <w:pPr>
        <w:jc w:val="both"/>
        <w:rPr>
          <w:sz w:val="24"/>
          <w:szCs w:val="24"/>
        </w:rPr>
      </w:pPr>
      <w:r w:rsidRPr="008E7F89">
        <w:rPr>
          <w:sz w:val="24"/>
          <w:szCs w:val="24"/>
        </w:rPr>
        <w:t xml:space="preserve">Физический адрес: </w:t>
      </w:r>
      <w:r w:rsidR="00171510" w:rsidRPr="009E0057">
        <w:rPr>
          <w:b/>
          <w:sz w:val="23"/>
          <w:szCs w:val="23"/>
          <w:u w:val="single"/>
        </w:rPr>
        <w:t xml:space="preserve">236000г. Калининград , </w:t>
      </w:r>
      <w:proofErr w:type="spellStart"/>
      <w:r w:rsidR="00171510" w:rsidRPr="009E0057">
        <w:rPr>
          <w:b/>
          <w:sz w:val="23"/>
          <w:szCs w:val="23"/>
          <w:u w:val="single"/>
        </w:rPr>
        <w:t>ул</w:t>
      </w:r>
      <w:proofErr w:type="gramStart"/>
      <w:r w:rsidR="00171510" w:rsidRPr="009E0057">
        <w:rPr>
          <w:b/>
          <w:sz w:val="23"/>
          <w:szCs w:val="23"/>
          <w:u w:val="single"/>
        </w:rPr>
        <w:t>.К</w:t>
      </w:r>
      <w:proofErr w:type="gramEnd"/>
      <w:r w:rsidR="00171510" w:rsidRPr="009E0057">
        <w:rPr>
          <w:b/>
          <w:sz w:val="23"/>
          <w:szCs w:val="23"/>
          <w:u w:val="single"/>
        </w:rPr>
        <w:t>иевская</w:t>
      </w:r>
      <w:proofErr w:type="spellEnd"/>
      <w:r w:rsidR="00171510" w:rsidRPr="009E0057">
        <w:rPr>
          <w:b/>
          <w:sz w:val="23"/>
          <w:szCs w:val="23"/>
          <w:u w:val="single"/>
        </w:rPr>
        <w:t xml:space="preserve"> д.№103 кв.1</w:t>
      </w:r>
    </w:p>
    <w:p w:rsidR="00FC72AF" w:rsidRPr="008E7F89" w:rsidRDefault="00FC72AF" w:rsidP="008628DC">
      <w:pPr>
        <w:jc w:val="both"/>
        <w:rPr>
          <w:sz w:val="24"/>
          <w:szCs w:val="24"/>
        </w:rPr>
      </w:pPr>
      <w:r w:rsidRPr="008E7F89">
        <w:rPr>
          <w:sz w:val="24"/>
          <w:szCs w:val="24"/>
        </w:rPr>
        <w:t xml:space="preserve">1.3. </w:t>
      </w:r>
      <w:proofErr w:type="gramStart"/>
      <w:r w:rsidRPr="008E7F89">
        <w:rPr>
          <w:sz w:val="24"/>
          <w:szCs w:val="24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8E7F89">
          <w:rPr>
            <w:sz w:val="24"/>
            <w:szCs w:val="24"/>
          </w:rPr>
          <w:t>236016, г</w:t>
        </w:r>
      </w:smartTag>
      <w:r w:rsidRPr="008E7F8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E7F89">
        <w:rPr>
          <w:sz w:val="24"/>
          <w:szCs w:val="24"/>
        </w:rPr>
        <w:t>Калининград, ул.</w:t>
      </w:r>
      <w:r>
        <w:rPr>
          <w:sz w:val="24"/>
          <w:szCs w:val="24"/>
        </w:rPr>
        <w:t xml:space="preserve"> </w:t>
      </w:r>
      <w:r w:rsidRPr="008E7F89">
        <w:rPr>
          <w:sz w:val="24"/>
          <w:szCs w:val="24"/>
        </w:rPr>
        <w:t xml:space="preserve">Фрунзе, д.71; ИНН 3906290858/КПП 390601001; </w:t>
      </w:r>
      <w:hyperlink r:id="rId6" w:history="1">
        <w:r w:rsidRPr="008E7F89">
          <w:rPr>
            <w:rStyle w:val="a3"/>
            <w:sz w:val="24"/>
            <w:szCs w:val="24"/>
            <w:lang w:val="en-US"/>
          </w:rPr>
          <w:t>mkukrmkd</w:t>
        </w:r>
        <w:r w:rsidRPr="008E7F89">
          <w:rPr>
            <w:rStyle w:val="a3"/>
            <w:sz w:val="24"/>
            <w:szCs w:val="24"/>
          </w:rPr>
          <w:t>@</w:t>
        </w:r>
        <w:r w:rsidRPr="008E7F89">
          <w:rPr>
            <w:rStyle w:val="a3"/>
            <w:sz w:val="24"/>
            <w:szCs w:val="24"/>
            <w:lang w:val="en-US"/>
          </w:rPr>
          <w:t>klgd</w:t>
        </w:r>
        <w:r w:rsidRPr="008E7F89">
          <w:rPr>
            <w:rStyle w:val="a3"/>
            <w:sz w:val="24"/>
            <w:szCs w:val="24"/>
          </w:rPr>
          <w:t>.</w:t>
        </w:r>
        <w:proofErr w:type="spellStart"/>
        <w:r w:rsidRPr="008E7F89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8E7F89">
        <w:rPr>
          <w:sz w:val="24"/>
          <w:szCs w:val="24"/>
        </w:rPr>
        <w:t xml:space="preserve">, </w:t>
      </w:r>
      <w:r>
        <w:rPr>
          <w:sz w:val="24"/>
          <w:szCs w:val="24"/>
        </w:rPr>
        <w:t>тел. 92-35-32;  92-35-57; 92-35-30;  92-35-11.</w:t>
      </w:r>
      <w:proofErr w:type="gramEnd"/>
    </w:p>
    <w:p w:rsidR="00171510" w:rsidRDefault="00FC72AF" w:rsidP="00171510">
      <w:pPr>
        <w:pStyle w:val="Default"/>
        <w:jc w:val="both"/>
        <w:rPr>
          <w:color w:val="auto"/>
          <w:sz w:val="23"/>
          <w:szCs w:val="23"/>
        </w:rPr>
      </w:pPr>
      <w:r w:rsidRPr="008E7F89">
        <w:t xml:space="preserve">1.4. </w:t>
      </w:r>
      <w:r w:rsidR="00171510"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171510">
        <w:rPr>
          <w:color w:val="auto"/>
          <w:sz w:val="23"/>
          <w:szCs w:val="23"/>
        </w:rPr>
        <w:t>.</w:t>
      </w:r>
      <w:r w:rsidR="00171510" w:rsidRPr="0041719B">
        <w:rPr>
          <w:color w:val="auto"/>
          <w:sz w:val="23"/>
          <w:szCs w:val="23"/>
        </w:rPr>
        <w:t xml:space="preserve"> Начальная сумма договора подряда </w:t>
      </w:r>
      <w:r w:rsidR="00171510" w:rsidRPr="00040E53">
        <w:rPr>
          <w:b/>
          <w:color w:val="auto"/>
          <w:sz w:val="23"/>
          <w:szCs w:val="23"/>
        </w:rPr>
        <w:t>не более 1 718 230 (один миллион семьсот восемнадцать тысяч двести тридцать) рублей, в том числе НДС 18%, в сумме 262 102 (дести шестьдесят две тысячи сто два) рубля, 88копеек</w:t>
      </w:r>
      <w:r w:rsidR="00171510">
        <w:rPr>
          <w:color w:val="auto"/>
          <w:sz w:val="23"/>
          <w:szCs w:val="23"/>
        </w:rPr>
        <w:t>., в том числе:</w:t>
      </w:r>
    </w:p>
    <w:p w:rsidR="00171510" w:rsidRPr="00040E53" w:rsidRDefault="00171510" w:rsidP="00171510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Pr="00040E53">
        <w:rPr>
          <w:b/>
          <w:color w:val="auto"/>
          <w:sz w:val="23"/>
          <w:szCs w:val="23"/>
        </w:rPr>
        <w:t>подрядных работ на сумму не более 1 615 430 руб.</w:t>
      </w:r>
    </w:p>
    <w:p w:rsidR="00FC72AF" w:rsidRPr="008E7F89" w:rsidRDefault="00171510" w:rsidP="008628DC">
      <w:pPr>
        <w:pStyle w:val="Default"/>
        <w:jc w:val="both"/>
      </w:pPr>
      <w:r w:rsidRPr="00040E53">
        <w:rPr>
          <w:b/>
          <w:color w:val="auto"/>
          <w:sz w:val="23"/>
          <w:szCs w:val="23"/>
        </w:rPr>
        <w:t>- пуско-наладочных работ на сумму не более 102 800 руб</w:t>
      </w:r>
      <w:r>
        <w:rPr>
          <w:color w:val="auto"/>
          <w:sz w:val="23"/>
          <w:szCs w:val="23"/>
        </w:rPr>
        <w:t>.</w:t>
      </w:r>
    </w:p>
    <w:p w:rsidR="00FC72AF" w:rsidRPr="008E7F89" w:rsidRDefault="00FC72AF" w:rsidP="008628DC">
      <w:pPr>
        <w:jc w:val="both"/>
        <w:rPr>
          <w:sz w:val="24"/>
          <w:szCs w:val="24"/>
        </w:rPr>
      </w:pPr>
      <w:r w:rsidRPr="008E7F89">
        <w:rPr>
          <w:sz w:val="24"/>
          <w:szCs w:val="24"/>
        </w:rPr>
        <w:t xml:space="preserve">1.5. Крайним сроком подачи конкурсных заявок является  9 час. 45 мин. дня вскрытия конвертов с конкурсными заявками. Заявки подаются по адресу: г. Калининград, ул. Фрунзе, дом 71, </w:t>
      </w:r>
      <w:proofErr w:type="spellStart"/>
      <w:r w:rsidRPr="008E7F89">
        <w:rPr>
          <w:sz w:val="24"/>
          <w:szCs w:val="24"/>
        </w:rPr>
        <w:t>каб</w:t>
      </w:r>
      <w:proofErr w:type="spellEnd"/>
      <w:r w:rsidRPr="008E7F89">
        <w:rPr>
          <w:sz w:val="24"/>
          <w:szCs w:val="24"/>
        </w:rPr>
        <w:t>. 15, часы работы: с 9-00 часов до 18-00 часов, обед: с 13-00 часов до 14-00 часов.</w:t>
      </w:r>
    </w:p>
    <w:p w:rsidR="00FC72AF" w:rsidRPr="008E7F89" w:rsidRDefault="00FC72AF" w:rsidP="008628DC">
      <w:pPr>
        <w:pStyle w:val="Default"/>
        <w:jc w:val="both"/>
        <w:rPr>
          <w:color w:val="auto"/>
        </w:rPr>
      </w:pPr>
      <w:r w:rsidRPr="008E7F89">
        <w:rPr>
          <w:color w:val="auto"/>
        </w:rPr>
        <w:t>1.6. Вскрытие конвертов с конкурсными заявками будет произведено с 10 часов 00 минут "</w:t>
      </w:r>
      <w:r>
        <w:rPr>
          <w:color w:val="auto"/>
        </w:rPr>
        <w:t>___</w:t>
      </w:r>
      <w:r w:rsidR="00A012E2">
        <w:rPr>
          <w:color w:val="auto"/>
        </w:rPr>
        <w:t>14</w:t>
      </w:r>
      <w:r>
        <w:rPr>
          <w:color w:val="auto"/>
        </w:rPr>
        <w:t>__</w:t>
      </w:r>
      <w:r w:rsidRPr="008E7F89">
        <w:rPr>
          <w:color w:val="auto"/>
        </w:rPr>
        <w:t xml:space="preserve">" </w:t>
      </w:r>
      <w:r>
        <w:rPr>
          <w:color w:val="auto"/>
        </w:rPr>
        <w:t>________</w:t>
      </w:r>
      <w:r w:rsidR="00A012E2">
        <w:rPr>
          <w:color w:val="auto"/>
        </w:rPr>
        <w:t>04</w:t>
      </w:r>
      <w:bookmarkStart w:id="0" w:name="_GoBack"/>
      <w:bookmarkEnd w:id="0"/>
      <w:r>
        <w:rPr>
          <w:color w:val="auto"/>
        </w:rPr>
        <w:t>__________</w:t>
      </w:r>
      <w:r w:rsidRPr="008E7F89">
        <w:rPr>
          <w:color w:val="auto"/>
        </w:rPr>
        <w:t xml:space="preserve"> 2014 года по адресу: г. Калининград, ул. Фрунзе, дом 71, </w:t>
      </w:r>
      <w:proofErr w:type="spellStart"/>
      <w:r w:rsidRPr="008E7F89">
        <w:rPr>
          <w:color w:val="auto"/>
        </w:rPr>
        <w:t>каб</w:t>
      </w:r>
      <w:proofErr w:type="spellEnd"/>
      <w:r w:rsidRPr="008E7F89">
        <w:rPr>
          <w:color w:val="auto"/>
        </w:rPr>
        <w:t xml:space="preserve">. 25.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доверенностью. </w:t>
      </w:r>
    </w:p>
    <w:p w:rsidR="00FC72AF" w:rsidRPr="008E7F89" w:rsidRDefault="00FC72AF" w:rsidP="008628DC">
      <w:pPr>
        <w:pStyle w:val="Default"/>
        <w:jc w:val="both"/>
        <w:rPr>
          <w:color w:val="auto"/>
        </w:rPr>
      </w:pPr>
      <w:r w:rsidRPr="008E7F89">
        <w:rPr>
          <w:color w:val="auto"/>
        </w:rPr>
        <w:t xml:space="preserve">1.7. Официальное извещение о проведении конкурса публикуется на интернет-сайте </w:t>
      </w:r>
      <w:r w:rsidRPr="008E7F89">
        <w:rPr>
          <w:color w:val="auto"/>
          <w:lang w:val="en-US"/>
        </w:rPr>
        <w:t>www</w:t>
      </w:r>
      <w:r w:rsidRPr="008E7F89">
        <w:rPr>
          <w:color w:val="auto"/>
        </w:rPr>
        <w:t>.</w:t>
      </w:r>
      <w:proofErr w:type="spellStart"/>
      <w:r w:rsidRPr="008E7F89">
        <w:rPr>
          <w:color w:val="auto"/>
          <w:lang w:val="en-US"/>
        </w:rPr>
        <w:t>klgd</w:t>
      </w:r>
      <w:proofErr w:type="spellEnd"/>
      <w:r w:rsidRPr="008E7F89">
        <w:rPr>
          <w:color w:val="auto"/>
        </w:rPr>
        <w:t>.</w:t>
      </w:r>
      <w:proofErr w:type="spellStart"/>
      <w:r w:rsidRPr="008E7F89">
        <w:rPr>
          <w:color w:val="auto"/>
          <w:lang w:val="en-US"/>
        </w:rPr>
        <w:t>ru</w:t>
      </w:r>
      <w:proofErr w:type="spellEnd"/>
      <w:r w:rsidRPr="008E7F89">
        <w:rPr>
          <w:color w:val="auto"/>
        </w:rPr>
        <w:t xml:space="preserve"> не позднее, чем за </w:t>
      </w:r>
      <w:r w:rsidRPr="003C7FC1">
        <w:rPr>
          <w:color w:val="auto"/>
        </w:rPr>
        <w:t>30 дней</w:t>
      </w:r>
      <w:r w:rsidRPr="008E7F89">
        <w:rPr>
          <w:color w:val="auto"/>
        </w:rPr>
        <w:t xml:space="preserve"> до даты проведения конкурса. </w:t>
      </w:r>
    </w:p>
    <w:p w:rsidR="00FC72AF" w:rsidRPr="008E7F89" w:rsidRDefault="00FC72AF" w:rsidP="008628DC">
      <w:pPr>
        <w:pStyle w:val="Default"/>
        <w:jc w:val="both"/>
        <w:rPr>
          <w:color w:val="auto"/>
        </w:rPr>
      </w:pPr>
      <w:r w:rsidRPr="008E7F89">
        <w:rPr>
          <w:color w:val="auto"/>
        </w:rPr>
        <w:t>1.</w:t>
      </w:r>
      <w:r>
        <w:rPr>
          <w:color w:val="auto"/>
        </w:rPr>
        <w:t>8</w:t>
      </w:r>
      <w:r w:rsidRPr="008E7F89">
        <w:rPr>
          <w:color w:val="auto"/>
        </w:rPr>
        <w:t xml:space="preserve">. Официальные результаты открытого конкурса публикуются на интернет-сайте </w:t>
      </w:r>
      <w:r w:rsidRPr="008E7F89">
        <w:rPr>
          <w:color w:val="auto"/>
          <w:lang w:val="en-US"/>
        </w:rPr>
        <w:t>www</w:t>
      </w:r>
      <w:r w:rsidRPr="008E7F89">
        <w:rPr>
          <w:color w:val="auto"/>
        </w:rPr>
        <w:t>.</w:t>
      </w:r>
      <w:proofErr w:type="spellStart"/>
      <w:r w:rsidRPr="008E7F89">
        <w:rPr>
          <w:color w:val="auto"/>
          <w:lang w:val="en-US"/>
        </w:rPr>
        <w:t>klgd</w:t>
      </w:r>
      <w:proofErr w:type="spellEnd"/>
      <w:r w:rsidRPr="008E7F89">
        <w:rPr>
          <w:color w:val="auto"/>
        </w:rPr>
        <w:t>.</w:t>
      </w:r>
      <w:proofErr w:type="spellStart"/>
      <w:r w:rsidRPr="008E7F89">
        <w:rPr>
          <w:color w:val="auto"/>
          <w:lang w:val="en-US"/>
        </w:rPr>
        <w:t>ru</w:t>
      </w:r>
      <w:proofErr w:type="spellEnd"/>
      <w:r w:rsidRPr="008E7F89">
        <w:rPr>
          <w:color w:val="auto"/>
        </w:rPr>
        <w:t xml:space="preserve"> в пятидневный срок с даты вскрытия конвертов. </w:t>
      </w:r>
    </w:p>
    <w:p w:rsidR="00FC72AF" w:rsidRPr="008E7F89" w:rsidRDefault="00FC72AF" w:rsidP="008628DC">
      <w:pPr>
        <w:pStyle w:val="Default"/>
        <w:jc w:val="both"/>
        <w:rPr>
          <w:color w:val="auto"/>
        </w:rPr>
      </w:pPr>
      <w:r>
        <w:rPr>
          <w:color w:val="auto"/>
        </w:rPr>
        <w:t>1.9</w:t>
      </w:r>
      <w:r w:rsidRPr="008E7F89">
        <w:rPr>
          <w:color w:val="auto"/>
        </w:rPr>
        <w:t xml:space="preserve">. Договор </w:t>
      </w:r>
      <w:r>
        <w:rPr>
          <w:color w:val="auto"/>
        </w:rPr>
        <w:t xml:space="preserve">на ведение строительного контроля при проведении капитального ремонта многоквартирного дома </w:t>
      </w:r>
      <w:r w:rsidRPr="008E7F89">
        <w:rPr>
          <w:color w:val="auto"/>
        </w:rPr>
        <w:t xml:space="preserve">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конкурса. </w:t>
      </w:r>
    </w:p>
    <w:p w:rsidR="00FC72AF" w:rsidRPr="0023711B" w:rsidRDefault="00FC72AF" w:rsidP="008628DC">
      <w:pPr>
        <w:jc w:val="both"/>
        <w:rPr>
          <w:sz w:val="24"/>
          <w:szCs w:val="24"/>
        </w:rPr>
      </w:pPr>
      <w:r>
        <w:rPr>
          <w:sz w:val="24"/>
          <w:szCs w:val="24"/>
        </w:rPr>
        <w:t>1.10</w:t>
      </w:r>
      <w:r w:rsidRPr="008E7F89">
        <w:rPr>
          <w:sz w:val="24"/>
          <w:szCs w:val="24"/>
        </w:rPr>
        <w:t xml:space="preserve">. </w:t>
      </w:r>
      <w:r w:rsidRPr="0023711B">
        <w:rPr>
          <w:sz w:val="24"/>
          <w:szCs w:val="24"/>
        </w:rPr>
        <w:t xml:space="preserve">Организатор конкурса: ответственный за контакты с участниками конкурса: т. (4012) 92-35-11 по финансовым вопросам, по проведению конкурса, ф. 46-96-21, 92-35-57,  92-35-30, </w:t>
      </w:r>
      <w:proofErr w:type="spellStart"/>
      <w:r w:rsidRPr="0023711B">
        <w:rPr>
          <w:sz w:val="24"/>
          <w:szCs w:val="24"/>
          <w:lang w:val="en-US"/>
        </w:rPr>
        <w:t>mkukrmkd</w:t>
      </w:r>
      <w:proofErr w:type="spellEnd"/>
      <w:r w:rsidRPr="0023711B">
        <w:rPr>
          <w:sz w:val="24"/>
          <w:szCs w:val="24"/>
        </w:rPr>
        <w:t>@</w:t>
      </w:r>
      <w:proofErr w:type="spellStart"/>
      <w:r w:rsidRPr="0023711B">
        <w:rPr>
          <w:sz w:val="24"/>
          <w:szCs w:val="24"/>
          <w:lang w:val="en-US"/>
        </w:rPr>
        <w:t>klgd</w:t>
      </w:r>
      <w:proofErr w:type="spellEnd"/>
      <w:r w:rsidRPr="0023711B">
        <w:rPr>
          <w:sz w:val="24"/>
          <w:szCs w:val="24"/>
        </w:rPr>
        <w:t>.</w:t>
      </w:r>
      <w:proofErr w:type="spellStart"/>
      <w:r w:rsidRPr="0023711B">
        <w:rPr>
          <w:sz w:val="24"/>
          <w:szCs w:val="24"/>
          <w:lang w:val="en-US"/>
        </w:rPr>
        <w:t>ru</w:t>
      </w:r>
      <w:proofErr w:type="spellEnd"/>
      <w:r w:rsidRPr="0023711B">
        <w:rPr>
          <w:sz w:val="24"/>
          <w:szCs w:val="24"/>
        </w:rPr>
        <w:t>.</w:t>
      </w:r>
    </w:p>
    <w:p w:rsidR="00FC72AF" w:rsidRPr="008E7F89" w:rsidRDefault="00FC72AF" w:rsidP="008628DC">
      <w:pPr>
        <w:pStyle w:val="Default"/>
        <w:jc w:val="both"/>
        <w:rPr>
          <w:color w:val="auto"/>
        </w:rPr>
      </w:pPr>
      <w:r w:rsidRPr="008E7F89">
        <w:rPr>
          <w:color w:val="auto"/>
        </w:rPr>
        <w:t xml:space="preserve">2. Требования к участникам конкурса. К участию в конкурсе допускаются организации, соответствующие следующим требованиям: </w:t>
      </w:r>
    </w:p>
    <w:p w:rsidR="00FC72AF" w:rsidRPr="008E7F89" w:rsidRDefault="00FC72AF" w:rsidP="008628DC">
      <w:pPr>
        <w:pStyle w:val="Default"/>
        <w:jc w:val="both"/>
        <w:rPr>
          <w:color w:val="auto"/>
        </w:rPr>
      </w:pPr>
      <w:r w:rsidRPr="008E7F89">
        <w:rPr>
          <w:color w:val="auto"/>
        </w:rPr>
        <w:t xml:space="preserve">2.1. деятельность участника не должна быть приостановлена в порядке, предусмотренном Кодексом Российской Федерации об административных правонарушениях; </w:t>
      </w:r>
    </w:p>
    <w:p w:rsidR="00FC72AF" w:rsidRPr="008E7F89" w:rsidRDefault="00FC72AF" w:rsidP="008628DC">
      <w:pPr>
        <w:pStyle w:val="Default"/>
        <w:jc w:val="both"/>
        <w:rPr>
          <w:color w:val="auto"/>
        </w:rPr>
      </w:pPr>
      <w:r w:rsidRPr="008E7F89">
        <w:rPr>
          <w:color w:val="auto"/>
        </w:rPr>
        <w:t xml:space="preserve">2.2. у участника не должно быть просроченной задолженности перед бюджетами всех уровней или государственными внебюджетными фондами; </w:t>
      </w:r>
    </w:p>
    <w:p w:rsidR="00FC72AF" w:rsidRPr="008E7F89" w:rsidRDefault="00FC72AF" w:rsidP="002230A5">
      <w:pPr>
        <w:pStyle w:val="Default"/>
        <w:jc w:val="both"/>
        <w:rPr>
          <w:color w:val="auto"/>
        </w:rPr>
      </w:pPr>
      <w:r w:rsidRPr="008E7F89">
        <w:rPr>
          <w:color w:val="auto"/>
        </w:rPr>
        <w:t xml:space="preserve">2.3. участник не должен находиться в процессе ликвидации или в процедуре банкротства; </w:t>
      </w:r>
    </w:p>
    <w:sectPr w:rsidR="00FC72AF" w:rsidRPr="008E7F89" w:rsidSect="003C7FC1">
      <w:pgSz w:w="11906" w:h="16838"/>
      <w:pgMar w:top="284" w:right="566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AF"/>
    <w:rsid w:val="00171510"/>
    <w:rsid w:val="002230A5"/>
    <w:rsid w:val="002F2E53"/>
    <w:rsid w:val="003011E9"/>
    <w:rsid w:val="003C7FC1"/>
    <w:rsid w:val="00497D15"/>
    <w:rsid w:val="006D355C"/>
    <w:rsid w:val="007A5865"/>
    <w:rsid w:val="00A012E2"/>
    <w:rsid w:val="00FC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FC72AF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C72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Cell">
    <w:name w:val="ConsPlusCell"/>
    <w:rsid w:val="00FC7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C72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FC72AF"/>
    <w:rPr>
      <w:color w:val="0000FF"/>
      <w:u w:val="single"/>
    </w:rPr>
  </w:style>
  <w:style w:type="paragraph" w:customStyle="1" w:styleId="ConsPlusNormal">
    <w:name w:val="ConsPlusNormal"/>
    <w:rsid w:val="00FC72A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FollowedHyperlink"/>
    <w:basedOn w:val="a0"/>
    <w:uiPriority w:val="99"/>
    <w:semiHidden/>
    <w:unhideWhenUsed/>
    <w:rsid w:val="00FC72A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58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7A58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FC72AF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C72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Cell">
    <w:name w:val="ConsPlusCell"/>
    <w:rsid w:val="00FC7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C72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FC72AF"/>
    <w:rPr>
      <w:color w:val="0000FF"/>
      <w:u w:val="single"/>
    </w:rPr>
  </w:style>
  <w:style w:type="paragraph" w:customStyle="1" w:styleId="ConsPlusNormal">
    <w:name w:val="ConsPlusNormal"/>
    <w:rsid w:val="00FC72A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FollowedHyperlink"/>
    <w:basedOn w:val="a0"/>
    <w:uiPriority w:val="99"/>
    <w:semiHidden/>
    <w:unhideWhenUsed/>
    <w:rsid w:val="00FC72A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58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7A58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71B6E-99EA-471E-B147-7BC9CBB3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2014-03-03T12:16:00Z</cp:lastPrinted>
  <dcterms:created xsi:type="dcterms:W3CDTF">2014-03-11T12:18:00Z</dcterms:created>
  <dcterms:modified xsi:type="dcterms:W3CDTF">2014-03-13T06:38:00Z</dcterms:modified>
</cp:coreProperties>
</file>