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777BC807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62B59E31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 xml:space="preserve">земельного участка </w:t>
      </w:r>
    </w:p>
    <w:p w14:paraId="6C829C22" w14:textId="77777777" w:rsidR="00B47224" w:rsidRPr="001C49E7" w:rsidRDefault="00B47224" w:rsidP="00B47224">
      <w:pPr>
        <w:keepNext/>
        <w:keepLines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69ACB87D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4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222E823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6D46DDB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52B46582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6DA716B2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3E1EAF2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A31B0F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1F5E2EF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3BDD7E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42AD13F9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04E41233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3C9AE0B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1CAC343C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155CB48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0861A2D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53A6EB3E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59B7A85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78B827B7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4BD88AC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4D517C91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4A2492F4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78267108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75CB2A4D" w14:textId="77777777" w:rsidR="00B47224" w:rsidRPr="001C49E7" w:rsidRDefault="00B47224" w:rsidP="00B47224">
      <w:pPr>
        <w:keepNext/>
        <w:keepLines/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0E22C97B" w14:textId="77777777" w:rsidR="00B47224" w:rsidRPr="001C49E7" w:rsidRDefault="00B47224" w:rsidP="00B47224">
      <w:pPr>
        <w:keepNext/>
        <w:keepLines/>
        <w:tabs>
          <w:tab w:val="left" w:pos="10206"/>
        </w:tabs>
        <w:spacing w:before="20" w:after="0" w:line="240" w:lineRule="auto"/>
        <w:ind w:right="-1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679830C0" w14:textId="77777777" w:rsidR="00B47224" w:rsidRPr="001C49E7" w:rsidRDefault="00B47224" w:rsidP="00B47224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931103" w14:textId="77777777" w:rsidR="00B47224" w:rsidRPr="001C49E7" w:rsidRDefault="00B47224" w:rsidP="00B47224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29008312" w14:textId="77777777" w:rsidR="00B47224" w:rsidRPr="001C49E7" w:rsidRDefault="00B47224" w:rsidP="00B47224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13B1215C" w14:textId="77777777" w:rsidR="00B47224" w:rsidRPr="001C49E7" w:rsidRDefault="00B47224" w:rsidP="00B47224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0D597568" w14:textId="77777777" w:rsidR="00B47224" w:rsidRPr="001C49E7" w:rsidRDefault="00B47224" w:rsidP="00B47224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3BF9C5FD" w14:textId="77777777" w:rsidR="00B47224" w:rsidRPr="001C49E7" w:rsidRDefault="00B47224" w:rsidP="00B47224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82D3F04" w14:textId="77777777" w:rsidR="00B47224" w:rsidRPr="001C49E7" w:rsidRDefault="00B47224" w:rsidP="00B47224">
      <w:pPr>
        <w:keepNext/>
        <w:keepLines/>
        <w:tabs>
          <w:tab w:val="left" w:pos="10205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>Заявитель ознакомлен с фактическим состоянием земельного участка, в том числе с отчетом об оценке, а также наличием его обременения _____________________________________________________________________________________</w:t>
      </w:r>
    </w:p>
    <w:p w14:paraId="7AD780EC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879E355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371308A0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Заявитель подтверждает, что на момент подачи заявки внес на лицевой счет в счет оплаты суммы за договор аренды земельного участка задаток в размере _____________________________________________________________________________________</w:t>
      </w:r>
    </w:p>
    <w:p w14:paraId="703EA64F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2E7F09C7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5AA6F27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proofErr w:type="spellStart"/>
      <w:r w:rsidRPr="004F1436">
        <w:rPr>
          <w:rFonts w:ascii="Times New Roman" w:hAnsi="Times New Roman"/>
          <w:sz w:val="24"/>
          <w:szCs w:val="24"/>
          <w:lang w:eastAsia="x-none"/>
        </w:rPr>
        <w:t>на</w:t>
      </w:r>
      <w:proofErr w:type="spellEnd"/>
      <w:r w:rsidRPr="004F1436">
        <w:rPr>
          <w:rFonts w:ascii="Times New Roman" w:hAnsi="Times New Roman"/>
          <w:sz w:val="24"/>
          <w:szCs w:val="24"/>
          <w:lang w:eastAsia="x-none"/>
        </w:rPr>
        <w:t xml:space="preserve"> 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1B134B2" w14:textId="77777777" w:rsidR="00B47224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163F6C9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соответствии с требованиями Федерального закона от 27 июля 2006 года № 152-ФЗ</w:t>
      </w:r>
      <w:r w:rsidRPr="001C49E7">
        <w:rPr>
          <w:rFonts w:ascii="Times New Roman" w:hAnsi="Times New Roman"/>
          <w:sz w:val="24"/>
          <w:szCs w:val="24"/>
          <w:lang w:eastAsia="x-none"/>
        </w:rPr>
        <w:br/>
        <w:t>«О персональных данных» я,____________________________________________________ _____________________________________________________________________________________</w:t>
      </w:r>
    </w:p>
    <w:p w14:paraId="1A3624EB" w14:textId="77777777" w:rsidR="00B47224" w:rsidRPr="001C49E7" w:rsidRDefault="00B47224" w:rsidP="00B47224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</w:t>
      </w:r>
      <w:r>
        <w:rPr>
          <w:rFonts w:ascii="Times New Roman" w:hAnsi="Times New Roman"/>
          <w:sz w:val="24"/>
          <w:szCs w:val="24"/>
          <w:lang w:eastAsia="x-none"/>
        </w:rPr>
        <w:t>извещением о проведении аукциона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и порядком включения моих персональных данных в аукционные протоколы и их опубликовании.</w:t>
      </w:r>
    </w:p>
    <w:p w14:paraId="2A32FE19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014ADDCD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302BB759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</w:p>
    <w:p w14:paraId="18259BD1" w14:textId="77777777" w:rsidR="00B47224" w:rsidRPr="001C49E7" w:rsidRDefault="00B47224" w:rsidP="00B47224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75D74EAB" w14:textId="004475C0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snapToGrid w:val="0"/>
          <w:sz w:val="24"/>
          <w:szCs w:val="20"/>
        </w:rPr>
      </w:pPr>
    </w:p>
    <w:p w14:paraId="6EB599D7" w14:textId="5BF670AE" w:rsidR="00142A26" w:rsidRDefault="00142A26" w:rsidP="00B47224"/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4"/>
    <w:rsid w:val="00142A26"/>
    <w:rsid w:val="00360715"/>
    <w:rsid w:val="0040424D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chartTrackingRefBased/>
  <w15:docId w15:val="{2112B020-CB07-4789-94B1-3F74FAB7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1</cp:revision>
  <dcterms:created xsi:type="dcterms:W3CDTF">2024-08-29T10:02:00Z</dcterms:created>
  <dcterms:modified xsi:type="dcterms:W3CDTF">2024-08-29T10:03:00Z</dcterms:modified>
</cp:coreProperties>
</file>