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E0" w:rsidRPr="00C625E0" w:rsidRDefault="0063610D" w:rsidP="00C625E0">
      <w:pPr>
        <w:tabs>
          <w:tab w:val="left" w:pos="8222"/>
        </w:tabs>
        <w:jc w:val="right"/>
        <w:rPr>
          <w:rFonts w:ascii="Times New Roman" w:hAnsi="Times New Roman" w:cs="Times New Roman"/>
          <w:sz w:val="24"/>
          <w:szCs w:val="24"/>
        </w:rPr>
      </w:pPr>
      <w:r>
        <w:rPr>
          <w:rFonts w:ascii="Times New Roman" w:hAnsi="Times New Roman" w:cs="Times New Roman"/>
          <w:sz w:val="24"/>
          <w:szCs w:val="24"/>
        </w:rPr>
        <w:t>«</w:t>
      </w:r>
      <w:r w:rsidR="00C625E0" w:rsidRPr="00C625E0">
        <w:rPr>
          <w:rFonts w:ascii="Times New Roman" w:hAnsi="Times New Roman" w:cs="Times New Roman"/>
          <w:sz w:val="24"/>
          <w:szCs w:val="24"/>
        </w:rPr>
        <w:t>УТВЕРЖДАЮ»</w:t>
      </w:r>
    </w:p>
    <w:p w:rsidR="00C625E0" w:rsidRPr="00C625E0" w:rsidRDefault="00833182" w:rsidP="00C625E0">
      <w:pPr>
        <w:tabs>
          <w:tab w:val="left" w:pos="8222"/>
        </w:tabs>
        <w:jc w:val="right"/>
        <w:rPr>
          <w:rFonts w:ascii="Times New Roman" w:hAnsi="Times New Roman" w:cs="Times New Roman"/>
          <w:sz w:val="24"/>
          <w:szCs w:val="24"/>
        </w:rPr>
      </w:pPr>
      <w:r>
        <w:rPr>
          <w:rFonts w:ascii="Times New Roman" w:hAnsi="Times New Roman" w:cs="Times New Roman"/>
          <w:sz w:val="24"/>
          <w:szCs w:val="24"/>
        </w:rPr>
        <w:t>Председатель правления ТСН «ЮНИТИ»</w:t>
      </w:r>
    </w:p>
    <w:p w:rsidR="00C625E0" w:rsidRPr="00C625E0" w:rsidRDefault="00272D60" w:rsidP="00C625E0">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w:t>
      </w:r>
      <w:r w:rsidR="00C625E0" w:rsidRPr="00C625E0">
        <w:rPr>
          <w:rFonts w:ascii="Times New Roman" w:hAnsi="Times New Roman" w:cs="Times New Roman"/>
          <w:sz w:val="24"/>
          <w:szCs w:val="24"/>
        </w:rPr>
        <w:t>______(</w:t>
      </w:r>
      <w:r w:rsidR="00833182">
        <w:rPr>
          <w:rFonts w:ascii="Times New Roman" w:hAnsi="Times New Roman" w:cs="Times New Roman"/>
          <w:sz w:val="24"/>
          <w:szCs w:val="24"/>
        </w:rPr>
        <w:t>Н.Г. Кравченко</w:t>
      </w:r>
      <w:r w:rsidR="00C625E0" w:rsidRPr="00C625E0">
        <w:rPr>
          <w:rFonts w:ascii="Times New Roman" w:hAnsi="Times New Roman" w:cs="Times New Roman"/>
          <w:sz w:val="24"/>
          <w:szCs w:val="24"/>
        </w:rPr>
        <w:t>)</w:t>
      </w:r>
    </w:p>
    <w:p w:rsidR="00C625E0" w:rsidRPr="00C625E0" w:rsidRDefault="00C625E0" w:rsidP="00C625E0">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C625E0" w:rsidRPr="00C625E0" w:rsidRDefault="00C625E0"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w:t>
      </w:r>
      <w:r w:rsidR="005A284A">
        <w:rPr>
          <w:rFonts w:ascii="Times New Roman" w:eastAsia="Calibri" w:hAnsi="Times New Roman" w:cs="Times New Roman"/>
          <w:sz w:val="24"/>
          <w:szCs w:val="24"/>
        </w:rPr>
        <w:t xml:space="preserve"> работ по капитальному ремонту дворовой территории многоквартирного дома</w:t>
      </w:r>
      <w:r w:rsidR="00833182">
        <w:rPr>
          <w:rFonts w:ascii="Times New Roman" w:eastAsia="Calibri" w:hAnsi="Times New Roman" w:cs="Times New Roman"/>
          <w:sz w:val="24"/>
          <w:szCs w:val="24"/>
        </w:rPr>
        <w:t xml:space="preserve"> №156-160</w:t>
      </w:r>
      <w:r w:rsidRPr="00F358D2">
        <w:rPr>
          <w:rFonts w:ascii="Times New Roman" w:eastAsia="Calibri" w:hAnsi="Times New Roman" w:cs="Times New Roman"/>
          <w:sz w:val="24"/>
          <w:szCs w:val="24"/>
        </w:rPr>
        <w:t xml:space="preserve"> по ул. </w:t>
      </w:r>
      <w:r w:rsidR="00833182">
        <w:rPr>
          <w:rFonts w:ascii="Times New Roman" w:eastAsia="Calibri" w:hAnsi="Times New Roman" w:cs="Times New Roman"/>
          <w:sz w:val="24"/>
          <w:szCs w:val="24"/>
        </w:rPr>
        <w:t>Багратиона</w:t>
      </w:r>
      <w:r w:rsidR="005A284A">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г. Калининград.</w:t>
      </w:r>
    </w:p>
    <w:p w:rsidR="00833182" w:rsidRDefault="00F358D2" w:rsidP="00833182">
      <w:pPr>
        <w:spacing w:after="0" w:line="240" w:lineRule="auto"/>
        <w:jc w:val="both"/>
        <w:rPr>
          <w:rFonts w:ascii="Times New Roman" w:hAnsi="Times New Roman"/>
          <w:sz w:val="24"/>
          <w:szCs w:val="24"/>
        </w:rPr>
      </w:pPr>
      <w:r w:rsidRPr="00F358D2">
        <w:rPr>
          <w:rFonts w:ascii="Times New Roman" w:eastAsia="Times New Roman" w:hAnsi="Times New Roman" w:cs="Times New Roman"/>
          <w:sz w:val="24"/>
          <w:szCs w:val="24"/>
          <w:lang w:eastAsia="ru-RU"/>
        </w:rPr>
        <w:t xml:space="preserve">1.2. </w:t>
      </w:r>
      <w:r w:rsidRPr="005A284A">
        <w:rPr>
          <w:rFonts w:ascii="Times New Roman" w:eastAsia="Times New Roman" w:hAnsi="Times New Roman" w:cs="Times New Roman"/>
          <w:sz w:val="24"/>
          <w:szCs w:val="24"/>
          <w:lang w:eastAsia="ru-RU"/>
        </w:rPr>
        <w:t xml:space="preserve">Заказчиком является: </w:t>
      </w:r>
      <w:r w:rsidR="00833182">
        <w:rPr>
          <w:rFonts w:ascii="Times New Roman" w:eastAsia="Times New Roman" w:hAnsi="Times New Roman"/>
          <w:sz w:val="24"/>
          <w:szCs w:val="24"/>
          <w:lang w:eastAsia="ru-RU"/>
        </w:rPr>
        <w:t>ТСН «ЮНИТИ»</w:t>
      </w:r>
      <w:r w:rsidR="00833182" w:rsidRPr="005A284A">
        <w:rPr>
          <w:rFonts w:ascii="Times New Roman" w:hAnsi="Times New Roman"/>
          <w:sz w:val="24"/>
          <w:szCs w:val="24"/>
        </w:rPr>
        <w:t xml:space="preserve">, </w:t>
      </w:r>
      <w:r w:rsidR="00833182">
        <w:rPr>
          <w:rFonts w:ascii="Times New Roman" w:hAnsi="Times New Roman"/>
          <w:sz w:val="24"/>
          <w:szCs w:val="24"/>
        </w:rPr>
        <w:t>236039 г. Калининград, ул. Багратиона,</w:t>
      </w:r>
      <w:r w:rsidR="00075C05">
        <w:rPr>
          <w:rFonts w:ascii="Times New Roman" w:hAnsi="Times New Roman"/>
          <w:sz w:val="24"/>
          <w:szCs w:val="24"/>
        </w:rPr>
        <w:t>1</w:t>
      </w:r>
      <w:r w:rsidR="00833182">
        <w:rPr>
          <w:rFonts w:ascii="Times New Roman" w:hAnsi="Times New Roman"/>
          <w:sz w:val="24"/>
          <w:szCs w:val="24"/>
        </w:rPr>
        <w:t xml:space="preserve">56-160, </w:t>
      </w:r>
      <w:r w:rsidR="00833182" w:rsidRPr="005A284A">
        <w:rPr>
          <w:rFonts w:ascii="Times New Roman" w:hAnsi="Times New Roman"/>
          <w:sz w:val="24"/>
          <w:szCs w:val="24"/>
        </w:rPr>
        <w:t>ИНН:39</w:t>
      </w:r>
      <w:r w:rsidR="00833182">
        <w:rPr>
          <w:rFonts w:ascii="Times New Roman" w:hAnsi="Times New Roman"/>
          <w:sz w:val="24"/>
          <w:szCs w:val="24"/>
        </w:rPr>
        <w:t xml:space="preserve">06980467, Отделение №8626 Сбербанка России г. Калининград, </w:t>
      </w:r>
      <w:proofErr w:type="gramStart"/>
      <w:r w:rsidR="00833182">
        <w:rPr>
          <w:rFonts w:ascii="Times New Roman" w:hAnsi="Times New Roman"/>
          <w:sz w:val="24"/>
          <w:szCs w:val="24"/>
        </w:rPr>
        <w:t>р</w:t>
      </w:r>
      <w:proofErr w:type="gramEnd"/>
      <w:r w:rsidR="00833182">
        <w:rPr>
          <w:rFonts w:ascii="Times New Roman" w:hAnsi="Times New Roman"/>
          <w:sz w:val="24"/>
          <w:szCs w:val="24"/>
        </w:rPr>
        <w:t xml:space="preserve">/c: 40703810920100000174, </w:t>
      </w:r>
      <w:r w:rsidR="00833182" w:rsidRPr="005A284A">
        <w:rPr>
          <w:rFonts w:ascii="Times New Roman" w:hAnsi="Times New Roman"/>
          <w:sz w:val="24"/>
          <w:szCs w:val="24"/>
        </w:rPr>
        <w:t>БИК</w:t>
      </w:r>
      <w:r w:rsidR="00833182">
        <w:rPr>
          <w:rFonts w:ascii="Times New Roman" w:hAnsi="Times New Roman"/>
          <w:sz w:val="24"/>
          <w:szCs w:val="24"/>
        </w:rPr>
        <w:t xml:space="preserve"> 042748634</w:t>
      </w:r>
      <w:r w:rsidR="00833182" w:rsidRPr="005A284A">
        <w:rPr>
          <w:rFonts w:ascii="Times New Roman" w:hAnsi="Times New Roman"/>
          <w:sz w:val="24"/>
          <w:szCs w:val="24"/>
        </w:rPr>
        <w:t xml:space="preserve">, </w:t>
      </w:r>
      <w:r w:rsidR="00833182">
        <w:rPr>
          <w:rFonts w:ascii="Times New Roman" w:hAnsi="Times New Roman"/>
          <w:sz w:val="24"/>
          <w:szCs w:val="24"/>
        </w:rPr>
        <w:t>председатель правления Н.Г. Кравченко.</w:t>
      </w:r>
    </w:p>
    <w:p w:rsidR="00F358D2" w:rsidRPr="00F358D2" w:rsidRDefault="00F358D2" w:rsidP="00833182">
      <w:pPr>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833182" w:rsidRPr="00302DF6" w:rsidRDefault="00F358D2" w:rsidP="00833182">
      <w:pPr>
        <w:spacing w:after="0"/>
        <w:jc w:val="both"/>
        <w:rPr>
          <w:rFonts w:ascii="Times New Roman" w:hAnsi="Times New Roman"/>
          <w:color w:val="000000"/>
          <w:sz w:val="24"/>
          <w:szCs w:val="24"/>
        </w:rPr>
      </w:pPr>
      <w:r w:rsidRPr="00F358D2">
        <w:rPr>
          <w:rFonts w:ascii="Times New Roman" w:eastAsia="Calibri" w:hAnsi="Times New Roman" w:cs="Times New Roman"/>
          <w:color w:val="000000"/>
          <w:sz w:val="24"/>
          <w:szCs w:val="24"/>
        </w:rPr>
        <w:t xml:space="preserve">1.4. </w:t>
      </w:r>
      <w:r w:rsidR="00833182" w:rsidRPr="00302DF6">
        <w:rPr>
          <w:rFonts w:ascii="Times New Roman" w:hAnsi="Times New Roman"/>
          <w:b/>
          <w:color w:val="000000"/>
          <w:sz w:val="24"/>
          <w:szCs w:val="24"/>
        </w:rPr>
        <w:t>Начальная (максимальная) цена договора подряда:</w:t>
      </w:r>
      <w:r w:rsidR="00833182" w:rsidRPr="001555CD">
        <w:rPr>
          <w:rFonts w:ascii="Times New Roman" w:hAnsi="Times New Roman"/>
          <w:color w:val="000000"/>
          <w:sz w:val="24"/>
          <w:szCs w:val="24"/>
        </w:rPr>
        <w:t xml:space="preserve"> </w:t>
      </w:r>
      <w:r w:rsidR="00833182" w:rsidRPr="002F793E">
        <w:rPr>
          <w:rFonts w:ascii="Times New Roman" w:hAnsi="Times New Roman"/>
          <w:b/>
          <w:color w:val="000000"/>
          <w:sz w:val="24"/>
          <w:szCs w:val="24"/>
        </w:rPr>
        <w:t>5 534 24</w:t>
      </w:r>
      <w:r w:rsidR="00686ED7">
        <w:rPr>
          <w:rFonts w:ascii="Times New Roman" w:hAnsi="Times New Roman"/>
          <w:b/>
          <w:color w:val="000000"/>
          <w:sz w:val="24"/>
          <w:szCs w:val="24"/>
        </w:rPr>
        <w:t>1</w:t>
      </w:r>
      <w:r w:rsidR="00833182" w:rsidRPr="00153917">
        <w:rPr>
          <w:rFonts w:ascii="Times New Roman" w:hAnsi="Times New Roman"/>
          <w:b/>
          <w:sz w:val="24"/>
          <w:szCs w:val="24"/>
        </w:rPr>
        <w:t xml:space="preserve"> </w:t>
      </w:r>
      <w:r w:rsidR="00833182" w:rsidRPr="0085483E">
        <w:rPr>
          <w:rFonts w:ascii="Times New Roman" w:hAnsi="Times New Roman"/>
          <w:b/>
          <w:sz w:val="24"/>
          <w:szCs w:val="24"/>
        </w:rPr>
        <w:t>(</w:t>
      </w:r>
      <w:r w:rsidR="00833182">
        <w:rPr>
          <w:rFonts w:ascii="Times New Roman" w:hAnsi="Times New Roman"/>
          <w:b/>
          <w:sz w:val="24"/>
          <w:szCs w:val="24"/>
        </w:rPr>
        <w:t>пять миллионов пятьсот тридцать четыре тысячи двести сорок</w:t>
      </w:r>
      <w:r w:rsidR="00686ED7">
        <w:rPr>
          <w:rFonts w:ascii="Times New Roman" w:hAnsi="Times New Roman"/>
          <w:b/>
          <w:sz w:val="24"/>
          <w:szCs w:val="24"/>
        </w:rPr>
        <w:t xml:space="preserve"> один</w:t>
      </w:r>
      <w:r w:rsidR="00833182" w:rsidRPr="0085483E">
        <w:rPr>
          <w:rFonts w:ascii="Times New Roman" w:hAnsi="Times New Roman"/>
          <w:b/>
          <w:sz w:val="24"/>
          <w:szCs w:val="24"/>
        </w:rPr>
        <w:t>) рубл</w:t>
      </w:r>
      <w:r w:rsidR="00686ED7">
        <w:rPr>
          <w:rFonts w:ascii="Times New Roman" w:hAnsi="Times New Roman"/>
          <w:b/>
          <w:sz w:val="24"/>
          <w:szCs w:val="24"/>
        </w:rPr>
        <w:t>ь</w:t>
      </w:r>
      <w:r w:rsidR="00833182" w:rsidRPr="0085483E">
        <w:rPr>
          <w:rFonts w:ascii="Times New Roman" w:hAnsi="Times New Roman"/>
          <w:b/>
          <w:sz w:val="24"/>
          <w:szCs w:val="24"/>
        </w:rPr>
        <w:t xml:space="preserve">, в том числе НДС 18%: </w:t>
      </w:r>
      <w:r w:rsidR="00833182">
        <w:rPr>
          <w:rFonts w:ascii="Times New Roman" w:hAnsi="Times New Roman"/>
          <w:b/>
          <w:sz w:val="24"/>
          <w:szCs w:val="24"/>
        </w:rPr>
        <w:t>844 206</w:t>
      </w:r>
      <w:r w:rsidR="00833182" w:rsidRPr="0085483E">
        <w:rPr>
          <w:rFonts w:ascii="Times New Roman" w:hAnsi="Times New Roman"/>
          <w:b/>
          <w:sz w:val="24"/>
          <w:szCs w:val="24"/>
        </w:rPr>
        <w:t xml:space="preserve"> (</w:t>
      </w:r>
      <w:r w:rsidR="00833182">
        <w:rPr>
          <w:rFonts w:ascii="Times New Roman" w:hAnsi="Times New Roman"/>
          <w:b/>
          <w:sz w:val="24"/>
          <w:szCs w:val="24"/>
        </w:rPr>
        <w:t>восемьсот сорок четыре тысячи двести шесть</w:t>
      </w:r>
      <w:r w:rsidR="00833182" w:rsidRPr="0085483E">
        <w:rPr>
          <w:rFonts w:ascii="Times New Roman" w:hAnsi="Times New Roman"/>
          <w:b/>
          <w:sz w:val="24"/>
          <w:szCs w:val="24"/>
        </w:rPr>
        <w:t>) рублей</w:t>
      </w:r>
      <w:r w:rsidR="00686ED7">
        <w:rPr>
          <w:rFonts w:ascii="Times New Roman" w:hAnsi="Times New Roman"/>
          <w:b/>
          <w:sz w:val="24"/>
          <w:szCs w:val="24"/>
        </w:rPr>
        <w:t xml:space="preserve"> 25</w:t>
      </w:r>
      <w:r w:rsidR="00833182">
        <w:rPr>
          <w:rFonts w:ascii="Times New Roman" w:hAnsi="Times New Roman"/>
          <w:b/>
          <w:sz w:val="24"/>
          <w:szCs w:val="24"/>
        </w:rPr>
        <w:t xml:space="preserve"> копеек</w:t>
      </w:r>
      <w:r w:rsidR="00833182" w:rsidRPr="0085483E">
        <w:rPr>
          <w:rFonts w:ascii="Times New Roman" w:hAnsi="Times New Roman"/>
          <w:b/>
          <w:sz w:val="24"/>
          <w:szCs w:val="24"/>
        </w:rPr>
        <w:t>.</w:t>
      </w:r>
      <w:r w:rsidR="00833182">
        <w:rPr>
          <w:rFonts w:ascii="Times New Roman" w:hAnsi="Times New Roman"/>
          <w:color w:val="000000"/>
          <w:sz w:val="24"/>
          <w:szCs w:val="24"/>
        </w:rPr>
        <w:t xml:space="preserve"> </w:t>
      </w:r>
      <w:r w:rsidR="00833182" w:rsidRPr="001969D4">
        <w:rPr>
          <w:rFonts w:ascii="Times New Roman" w:hAnsi="Times New Roman"/>
          <w:b/>
          <w:color w:val="000000"/>
          <w:sz w:val="24"/>
          <w:szCs w:val="24"/>
        </w:rPr>
        <w:t>Срок  выполн</w:t>
      </w:r>
      <w:r w:rsidR="00833182">
        <w:rPr>
          <w:rFonts w:ascii="Times New Roman" w:hAnsi="Times New Roman"/>
          <w:b/>
          <w:color w:val="000000"/>
          <w:sz w:val="24"/>
          <w:szCs w:val="24"/>
        </w:rPr>
        <w:t>ения работ составляет не более 50</w:t>
      </w:r>
      <w:r w:rsidR="00833182" w:rsidRPr="001969D4">
        <w:rPr>
          <w:rFonts w:ascii="Times New Roman" w:hAnsi="Times New Roman"/>
          <w:b/>
          <w:color w:val="000000"/>
          <w:sz w:val="24"/>
          <w:szCs w:val="24"/>
        </w:rPr>
        <w:t xml:space="preserve"> календарных дней.</w:t>
      </w:r>
      <w:r w:rsidR="00833182" w:rsidRPr="001969D4">
        <w:rPr>
          <w:rFonts w:ascii="Times New Roman" w:eastAsia="Times New Roman" w:hAnsi="Times New Roman"/>
          <w:sz w:val="24"/>
          <w:szCs w:val="24"/>
          <w:lang w:eastAsia="ru-RU"/>
        </w:rPr>
        <w:t xml:space="preserve">  </w:t>
      </w:r>
    </w:p>
    <w:p w:rsidR="00F358D2" w:rsidRPr="00F358D2" w:rsidRDefault="00F358D2" w:rsidP="00833182">
      <w:pPr>
        <w:spacing w:after="0"/>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084C23">
        <w:rPr>
          <w:rFonts w:ascii="Times New Roman" w:eastAsia="Calibri" w:hAnsi="Times New Roman" w:cs="Times New Roman"/>
          <w:b/>
          <w:sz w:val="24"/>
          <w:szCs w:val="24"/>
        </w:rPr>
        <w:t>"</w:t>
      </w:r>
      <w:r w:rsidR="000A65BB" w:rsidRPr="000A65BB">
        <w:rPr>
          <w:rFonts w:ascii="Times New Roman" w:eastAsia="Calibri" w:hAnsi="Times New Roman" w:cs="Times New Roman"/>
          <w:b/>
          <w:sz w:val="24"/>
          <w:szCs w:val="24"/>
        </w:rPr>
        <w:t>01</w:t>
      </w:r>
      <w:r w:rsidRPr="00084C23">
        <w:rPr>
          <w:rFonts w:ascii="Times New Roman" w:eastAsia="Calibri" w:hAnsi="Times New Roman" w:cs="Times New Roman"/>
          <w:b/>
          <w:sz w:val="24"/>
          <w:szCs w:val="24"/>
        </w:rPr>
        <w:t xml:space="preserve">" </w:t>
      </w:r>
      <w:r w:rsidR="000A65BB">
        <w:rPr>
          <w:rFonts w:ascii="Times New Roman" w:eastAsia="Calibri" w:hAnsi="Times New Roman" w:cs="Times New Roman"/>
          <w:b/>
          <w:sz w:val="24"/>
          <w:szCs w:val="24"/>
        </w:rPr>
        <w:t>августа</w:t>
      </w:r>
      <w:r w:rsidRPr="00084C23">
        <w:rPr>
          <w:rFonts w:ascii="Times New Roman" w:eastAsia="Calibri" w:hAnsi="Times New Roman" w:cs="Times New Roman"/>
          <w:b/>
          <w:sz w:val="24"/>
          <w:szCs w:val="24"/>
        </w:rPr>
        <w:t xml:space="preserve"> </w:t>
      </w:r>
      <w:r w:rsidRPr="00AC3676">
        <w:rPr>
          <w:rFonts w:ascii="Times New Roman" w:eastAsia="Calibri" w:hAnsi="Times New Roman" w:cs="Times New Roman"/>
          <w:b/>
          <w:sz w:val="24"/>
          <w:szCs w:val="24"/>
        </w:rPr>
        <w:t>201</w:t>
      </w:r>
      <w:r w:rsidR="00BD6EE0" w:rsidRPr="00AC3676">
        <w:rPr>
          <w:rFonts w:ascii="Times New Roman" w:eastAsia="Calibri" w:hAnsi="Times New Roman" w:cs="Times New Roman"/>
          <w:b/>
          <w:sz w:val="24"/>
          <w:szCs w:val="24"/>
        </w:rPr>
        <w:t>6</w:t>
      </w:r>
      <w:r w:rsidRPr="00AC3676">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w:t>
      </w:r>
      <w:r w:rsidR="008415E5">
        <w:rPr>
          <w:rFonts w:ascii="Times New Roman" w:eastAsia="Calibri" w:hAnsi="Times New Roman" w:cs="Times New Roman"/>
          <w:sz w:val="24"/>
          <w:szCs w:val="24"/>
        </w:rPr>
        <w:t>3</w:t>
      </w:r>
      <w:r w:rsidRPr="00F358D2">
        <w:rPr>
          <w:rFonts w:ascii="Times New Roman" w:eastAsia="Calibri" w:hAnsi="Times New Roman" w:cs="Times New Roman"/>
          <w:sz w:val="24"/>
          <w:szCs w:val="24"/>
        </w:rPr>
        <w:t xml:space="preserve">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w:t>
      </w:r>
      <w:r w:rsidRPr="00084C23">
        <w:rPr>
          <w:rFonts w:ascii="Times New Roman" w:eastAsia="Calibri" w:hAnsi="Times New Roman" w:cs="Times New Roman"/>
          <w:b/>
          <w:sz w:val="24"/>
          <w:szCs w:val="24"/>
        </w:rPr>
        <w:t xml:space="preserve">Участники конкурса должны перечислить сумму в размере </w:t>
      </w:r>
      <w:r w:rsidR="00833182" w:rsidRPr="00A10411">
        <w:rPr>
          <w:rFonts w:ascii="Times New Roman" w:hAnsi="Times New Roman"/>
          <w:b/>
          <w:sz w:val="24"/>
          <w:szCs w:val="24"/>
        </w:rPr>
        <w:t>276 712</w:t>
      </w:r>
      <w:r w:rsidR="00833182" w:rsidRPr="0085483E">
        <w:rPr>
          <w:rFonts w:ascii="Times New Roman" w:hAnsi="Times New Roman"/>
          <w:b/>
          <w:sz w:val="24"/>
          <w:szCs w:val="24"/>
        </w:rPr>
        <w:t xml:space="preserve"> (</w:t>
      </w:r>
      <w:r w:rsidR="00833182">
        <w:rPr>
          <w:rFonts w:ascii="Times New Roman" w:hAnsi="Times New Roman"/>
          <w:b/>
          <w:sz w:val="24"/>
          <w:szCs w:val="24"/>
        </w:rPr>
        <w:t>двести семьдесят шесть тысяч семьсот двенадцать</w:t>
      </w:r>
      <w:r w:rsidR="00833182" w:rsidRPr="0085483E">
        <w:rPr>
          <w:rFonts w:ascii="Times New Roman" w:hAnsi="Times New Roman"/>
          <w:b/>
          <w:sz w:val="24"/>
          <w:szCs w:val="24"/>
        </w:rPr>
        <w:t>) рубл</w:t>
      </w:r>
      <w:r w:rsidR="00833182">
        <w:rPr>
          <w:rFonts w:ascii="Times New Roman" w:hAnsi="Times New Roman"/>
          <w:b/>
          <w:sz w:val="24"/>
          <w:szCs w:val="24"/>
        </w:rPr>
        <w:t>ей</w:t>
      </w:r>
      <w:r w:rsidR="00686ED7">
        <w:rPr>
          <w:rFonts w:ascii="Times New Roman" w:hAnsi="Times New Roman"/>
          <w:b/>
          <w:sz w:val="24"/>
          <w:szCs w:val="24"/>
        </w:rPr>
        <w:t xml:space="preserve"> 05 копеек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C29A7">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xml:space="preserve">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FC29A7" w:rsidRPr="00FC29A7" w:rsidRDefault="00F358D2" w:rsidP="00FC29A7">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1.11. </w:t>
      </w:r>
      <w:r w:rsidR="00FC29A7" w:rsidRPr="00FC29A7">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FC29A7" w:rsidRPr="00FC29A7">
        <w:rPr>
          <w:rFonts w:ascii="Times New Roman" w:eastAsia="Calibri" w:hAnsi="Times New Roman" w:cs="Times New Roman"/>
          <w:sz w:val="24"/>
          <w:szCs w:val="24"/>
        </w:rPr>
        <w:t>с даты опубликования</w:t>
      </w:r>
      <w:proofErr w:type="gramEnd"/>
      <w:r w:rsidR="00FC29A7" w:rsidRPr="00FC29A7">
        <w:rPr>
          <w:rFonts w:ascii="Times New Roman" w:eastAsia="Calibri" w:hAnsi="Times New Roman" w:cs="Times New Roman"/>
          <w:sz w:val="24"/>
          <w:szCs w:val="24"/>
        </w:rPr>
        <w:t xml:space="preserve"> результатов конкурса. </w:t>
      </w:r>
      <w:proofErr w:type="gramStart"/>
      <w:r w:rsidR="00FC29A7" w:rsidRPr="00FC29A7">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proofErr w:type="gramEnd"/>
    </w:p>
    <w:p w:rsidR="008514CA" w:rsidRPr="00DE2585" w:rsidRDefault="008514CA" w:rsidP="00FC29A7">
      <w:pPr>
        <w:spacing w:line="276"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FC29A7" w:rsidRPr="00FC29A7">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FC29A7" w:rsidRPr="00FC29A7">
        <w:rPr>
          <w:rFonts w:ascii="Times New Roman" w:eastAsia="Calibri" w:hAnsi="Times New Roman" w:cs="Times New Roman"/>
          <w:sz w:val="24"/>
          <w:szCs w:val="24"/>
        </w:rPr>
        <w:t xml:space="preserve">максимальной) </w:t>
      </w:r>
      <w:proofErr w:type="gramEnd"/>
      <w:r w:rsidR="00FC29A7" w:rsidRPr="00FC29A7">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Внесение залога денежных средств на счет Заказчика осуществляется для каждого лота </w:t>
      </w:r>
      <w:r w:rsidRPr="00DE2585">
        <w:rPr>
          <w:rFonts w:ascii="Times New Roman" w:hAnsi="Times New Roman" w:cs="Times New Roman"/>
          <w:sz w:val="24"/>
          <w:szCs w:val="24"/>
        </w:rPr>
        <w:lastRenderedPageBreak/>
        <w:t>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w:t>
      </w:r>
      <w:r w:rsidRPr="00F358D2">
        <w:rPr>
          <w:rFonts w:ascii="Times New Roman" w:hAnsi="Times New Roman" w:cs="Times New Roman"/>
          <w:sz w:val="24"/>
          <w:szCs w:val="24"/>
        </w:rPr>
        <w:lastRenderedPageBreak/>
        <w:t>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C29A7" w:rsidRPr="00FC29A7"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FC29A7" w:rsidRPr="00FC29A7">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FC29A7">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 xml:space="preserve">Возврат денежных средств, внесенных в качестве обеспечения заявок, не </w:t>
      </w:r>
      <w:r w:rsidRPr="00F358D2">
        <w:rPr>
          <w:rFonts w:ascii="Times New Roman" w:hAnsi="Times New Roman" w:cs="Times New Roman"/>
          <w:sz w:val="24"/>
          <w:szCs w:val="24"/>
        </w:rPr>
        <w:lastRenderedPageBreak/>
        <w:t>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w:t>
      </w:r>
      <w:r w:rsidRPr="00F358D2">
        <w:rPr>
          <w:rFonts w:ascii="Times New Roman" w:eastAsia="Calibri" w:hAnsi="Times New Roman" w:cs="Times New Roman"/>
          <w:sz w:val="24"/>
          <w:szCs w:val="24"/>
        </w:rPr>
        <w:lastRenderedPageBreak/>
        <w:t xml:space="preserve">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Максимальное </w:t>
            </w:r>
            <w:r w:rsidRPr="00F358D2">
              <w:rPr>
                <w:rFonts w:ascii="Times New Roman" w:eastAsia="Calibri" w:hAnsi="Times New Roman" w:cs="Times New Roman"/>
                <w:sz w:val="24"/>
                <w:szCs w:val="24"/>
              </w:rPr>
              <w:lastRenderedPageBreak/>
              <w:t>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Результат </w:t>
            </w:r>
            <w:r w:rsidRPr="00F358D2">
              <w:rPr>
                <w:rFonts w:ascii="Times New Roman" w:eastAsia="Calibri" w:hAnsi="Times New Roman" w:cs="Times New Roman"/>
                <w:sz w:val="24"/>
                <w:szCs w:val="24"/>
              </w:rPr>
              <w:lastRenderedPageBreak/>
              <w:t>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Присваиваемое </w:t>
            </w:r>
            <w:r w:rsidRPr="00F358D2">
              <w:rPr>
                <w:rFonts w:ascii="Times New Roman" w:eastAsia="Calibri" w:hAnsi="Times New Roman" w:cs="Times New Roman"/>
                <w:sz w:val="24"/>
                <w:szCs w:val="24"/>
              </w:rPr>
              <w:lastRenderedPageBreak/>
              <w:t>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в остальных </w:t>
            </w:r>
            <w:r w:rsidRPr="00F358D2">
              <w:rPr>
                <w:rFonts w:ascii="Times New Roman" w:eastAsia="Calibri" w:hAnsi="Times New Roman" w:cs="Times New Roman"/>
                <w:sz w:val="24"/>
                <w:szCs w:val="24"/>
              </w:rPr>
              <w:lastRenderedPageBreak/>
              <w:t>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5A284A">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w:t>
      </w:r>
      <w:r w:rsidRPr="00F358D2">
        <w:rPr>
          <w:rFonts w:ascii="Times New Roman" w:eastAsia="Calibri" w:hAnsi="Times New Roman" w:cs="Times New Roman"/>
          <w:sz w:val="24"/>
          <w:szCs w:val="24"/>
        </w:rPr>
        <w:lastRenderedPageBreak/>
        <w:t xml:space="preserve">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F412CA" w:rsidRPr="00F412CA" w:rsidRDefault="00F412CA" w:rsidP="00F412CA">
      <w:pPr>
        <w:autoSpaceDE w:val="0"/>
        <w:autoSpaceDN w:val="0"/>
        <w:adjustRightInd w:val="0"/>
        <w:spacing w:after="0" w:line="240" w:lineRule="auto"/>
        <w:ind w:firstLine="708"/>
        <w:jc w:val="both"/>
        <w:rPr>
          <w:rFonts w:ascii="Times New Roman" w:hAnsi="Times New Roman" w:cs="Times New Roman"/>
          <w:sz w:val="24"/>
          <w:szCs w:val="24"/>
        </w:rPr>
      </w:pPr>
      <w:r w:rsidRPr="00F412CA">
        <w:rPr>
          <w:rFonts w:ascii="Times New Roman" w:hAnsi="Times New Roman" w:cs="Times New Roman"/>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Pr="00F412CA">
        <w:rPr>
          <w:rFonts w:ascii="Times New Roman" w:hAnsi="Times New Roman" w:cs="Times New Roman"/>
          <w:sz w:val="24"/>
          <w:szCs w:val="24"/>
        </w:rPr>
        <w:t>с даты подписания</w:t>
      </w:r>
      <w:proofErr w:type="gramEnd"/>
      <w:r w:rsidRPr="00F412CA">
        <w:rPr>
          <w:rFonts w:ascii="Times New Roman" w:hAnsi="Times New Roman" w:cs="Times New Roman"/>
          <w:sz w:val="24"/>
          <w:szCs w:val="24"/>
        </w:rPr>
        <w:t xml:space="preserve"> Заказчиком указанных документов, после получения Заказчиком средств субсидии.</w:t>
      </w:r>
    </w:p>
    <w:p w:rsidR="00F412CA" w:rsidRDefault="00F412CA" w:rsidP="00F412CA">
      <w:pPr>
        <w:pStyle w:val="Default"/>
        <w:ind w:firstLine="708"/>
        <w:jc w:val="both"/>
        <w:rPr>
          <w:color w:val="auto"/>
        </w:rPr>
      </w:pPr>
      <w:r w:rsidRPr="00F412CA">
        <w:rPr>
          <w:color w:val="auto"/>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F412CA">
        <w:rPr>
          <w:color w:val="auto"/>
        </w:rPr>
        <w:t>непоступлением</w:t>
      </w:r>
      <w:proofErr w:type="spellEnd"/>
      <w:r w:rsidRPr="00F412CA">
        <w:rPr>
          <w:color w:val="auto"/>
        </w:rPr>
        <w:t xml:space="preserve"> на расчетный счет Заказчика средств субсидии.</w:t>
      </w:r>
    </w:p>
    <w:p w:rsidR="00095EBA" w:rsidRPr="00F502BF" w:rsidRDefault="00095EBA" w:rsidP="00231FFF">
      <w:pPr>
        <w:pStyle w:val="Default"/>
        <w:ind w:firstLine="708"/>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w:t>
      </w:r>
      <w:bookmarkStart w:id="1" w:name="_GoBack"/>
      <w:bookmarkEnd w:id="1"/>
      <w:r w:rsidRPr="00F502BF">
        <w:rPr>
          <w:color w:val="auto"/>
        </w:rPr>
        <w:t>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sidRPr="00A06927">
        <w:rPr>
          <w:rFonts w:ascii="Times New Roman" w:eastAsia="Calibri" w:hAnsi="Times New Roman" w:cs="Times New Roman"/>
          <w:sz w:val="24"/>
          <w:szCs w:val="24"/>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8E6688">
      <w:pPr>
        <w:autoSpaceDE w:val="0"/>
        <w:autoSpaceDN w:val="0"/>
        <w:adjustRightInd w:val="0"/>
        <w:spacing w:after="0" w:line="240" w:lineRule="auto"/>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8E668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75C05"/>
    <w:rsid w:val="00084C23"/>
    <w:rsid w:val="00091F3B"/>
    <w:rsid w:val="00095EBA"/>
    <w:rsid w:val="000A65BB"/>
    <w:rsid w:val="000E5F17"/>
    <w:rsid w:val="001110CF"/>
    <w:rsid w:val="00146F9E"/>
    <w:rsid w:val="001B7C56"/>
    <w:rsid w:val="00231FFF"/>
    <w:rsid w:val="002654DD"/>
    <w:rsid w:val="00270076"/>
    <w:rsid w:val="00272D60"/>
    <w:rsid w:val="0027632C"/>
    <w:rsid w:val="00283F9F"/>
    <w:rsid w:val="002961FE"/>
    <w:rsid w:val="002A76C6"/>
    <w:rsid w:val="00327658"/>
    <w:rsid w:val="003329ED"/>
    <w:rsid w:val="004317CB"/>
    <w:rsid w:val="0045469D"/>
    <w:rsid w:val="00457E43"/>
    <w:rsid w:val="00506C15"/>
    <w:rsid w:val="005948DB"/>
    <w:rsid w:val="005A284A"/>
    <w:rsid w:val="0063610D"/>
    <w:rsid w:val="00686ED7"/>
    <w:rsid w:val="006F31E2"/>
    <w:rsid w:val="007F2432"/>
    <w:rsid w:val="008052AC"/>
    <w:rsid w:val="00833182"/>
    <w:rsid w:val="008415E5"/>
    <w:rsid w:val="008514CA"/>
    <w:rsid w:val="008E6688"/>
    <w:rsid w:val="00923633"/>
    <w:rsid w:val="009F42CC"/>
    <w:rsid w:val="00A06927"/>
    <w:rsid w:val="00AA1001"/>
    <w:rsid w:val="00AC3676"/>
    <w:rsid w:val="00AF1613"/>
    <w:rsid w:val="00B1335B"/>
    <w:rsid w:val="00B31067"/>
    <w:rsid w:val="00BC4537"/>
    <w:rsid w:val="00BD6EE0"/>
    <w:rsid w:val="00C00BF6"/>
    <w:rsid w:val="00C04C8B"/>
    <w:rsid w:val="00C24361"/>
    <w:rsid w:val="00C625E0"/>
    <w:rsid w:val="00C65E7E"/>
    <w:rsid w:val="00CD2D98"/>
    <w:rsid w:val="00CE509B"/>
    <w:rsid w:val="00CF2715"/>
    <w:rsid w:val="00D42A0E"/>
    <w:rsid w:val="00D80305"/>
    <w:rsid w:val="00E05DE2"/>
    <w:rsid w:val="00ED621D"/>
    <w:rsid w:val="00EF13EA"/>
    <w:rsid w:val="00F358D2"/>
    <w:rsid w:val="00F412CA"/>
    <w:rsid w:val="00F63226"/>
    <w:rsid w:val="00F66328"/>
    <w:rsid w:val="00F915F5"/>
    <w:rsid w:val="00FC2283"/>
    <w:rsid w:val="00FC29A7"/>
    <w:rsid w:val="00FD7F53"/>
    <w:rsid w:val="00FE7597"/>
    <w:rsid w:val="00FF661B"/>
    <w:rsid w:val="00FF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4383">
      <w:bodyDiv w:val="1"/>
      <w:marLeft w:val="0"/>
      <w:marRight w:val="0"/>
      <w:marTop w:val="0"/>
      <w:marBottom w:val="0"/>
      <w:divBdr>
        <w:top w:val="none" w:sz="0" w:space="0" w:color="auto"/>
        <w:left w:val="none" w:sz="0" w:space="0" w:color="auto"/>
        <w:bottom w:val="none" w:sz="0" w:space="0" w:color="auto"/>
        <w:right w:val="none" w:sz="0" w:space="0" w:color="auto"/>
      </w:divBdr>
    </w:div>
    <w:div w:id="162603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ACEF-9177-4A00-83EA-6B161A2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10151</Words>
  <Characters>57866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2016-06-29T13:42:00Z</cp:lastPrinted>
  <dcterms:created xsi:type="dcterms:W3CDTF">2016-03-09T10:05:00Z</dcterms:created>
  <dcterms:modified xsi:type="dcterms:W3CDTF">2016-06-29T14:12:00Z</dcterms:modified>
</cp:coreProperties>
</file>