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1302"/>
        <w:gridCol w:w="1800"/>
        <w:gridCol w:w="2000"/>
        <w:gridCol w:w="13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 w:rsidTr="0002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 w:rsidP="00024F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24FA7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 w:rsidP="00024F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24FA7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103" w:type="dxa"/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№75 по ул.Комсомольской  г.Калининград</w:t>
            </w:r>
          </w:p>
          <w:p w:rsidR="00024FA7" w:rsidRDefault="00024F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фасада МКД</w:t>
            </w:r>
          </w:p>
        </w:tc>
      </w:tr>
    </w:tbl>
    <w:p w:rsidR="00000000" w:rsidRDefault="004739E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473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кладки стен отдельными местами кирпичной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201.682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вертикальных тяг по камню и бетону декоративным раствором площадью в одном месте до 5 м2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площади разверн</w:t>
            </w:r>
            <w:r>
              <w:rPr>
                <w:rFonts w:ascii="Verdana" w:hAnsi="Verdana" w:cs="Verdana"/>
                <w:sz w:val="16"/>
                <w:szCs w:val="16"/>
              </w:rPr>
              <w:t>утой поверхности тяг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Проемы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</w:t>
            </w:r>
            <w:r>
              <w:rPr>
                <w:rFonts w:ascii="Verdana" w:hAnsi="Verdana" w:cs="Verdana"/>
                <w:sz w:val="16"/>
                <w:szCs w:val="16"/>
              </w:rPr>
              <w:t>нокамерным стеклопакетом (24 мм), площадью до 1,5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гипсовыми и гип</w:t>
            </w:r>
            <w:r>
              <w:rPr>
                <w:rFonts w:ascii="Verdana" w:hAnsi="Verdana" w:cs="Verdana"/>
                <w:sz w:val="16"/>
                <w:szCs w:val="16"/>
              </w:rPr>
              <w:t>соволокнистыми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по сборным конструкциям откосов,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</w:t>
            </w:r>
            <w:r>
              <w:rPr>
                <w:rFonts w:ascii="Verdana" w:hAnsi="Verdana" w:cs="Verdana"/>
                <w:sz w:val="16"/>
                <w:szCs w:val="16"/>
              </w:rPr>
              <w:t>ми составами улучшенная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Дверь противопожарная металлическая однопольная ДПМ-01/60, размером (доп. РЦЦС: "по наружному обводу коробки") 1100х2100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Прочие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4739E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39E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4739EE" w:rsidRDefault="004739E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4739EE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EE" w:rsidRDefault="004739EE">
      <w:pPr>
        <w:spacing w:after="0" w:line="240" w:lineRule="auto"/>
      </w:pPr>
      <w:r>
        <w:separator/>
      </w:r>
    </w:p>
  </w:endnote>
  <w:endnote w:type="continuationSeparator" w:id="0">
    <w:p w:rsidR="004739EE" w:rsidRDefault="0047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739E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24FA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EE" w:rsidRDefault="004739EE">
      <w:pPr>
        <w:spacing w:after="0" w:line="240" w:lineRule="auto"/>
      </w:pPr>
      <w:r>
        <w:separator/>
      </w:r>
    </w:p>
  </w:footnote>
  <w:footnote w:type="continuationSeparator" w:id="0">
    <w:p w:rsidR="004739EE" w:rsidRDefault="00473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4739E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4739E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4739E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A7"/>
    <w:rsid w:val="00024FA7"/>
    <w:rsid w:val="0047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FA7"/>
  </w:style>
  <w:style w:type="paragraph" w:styleId="a5">
    <w:name w:val="footer"/>
    <w:basedOn w:val="a"/>
    <w:link w:val="a6"/>
    <w:uiPriority w:val="99"/>
    <w:unhideWhenUsed/>
    <w:rsid w:val="00024F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FA7"/>
  </w:style>
  <w:style w:type="paragraph" w:styleId="a5">
    <w:name w:val="footer"/>
    <w:basedOn w:val="a"/>
    <w:link w:val="a6"/>
    <w:uiPriority w:val="99"/>
    <w:unhideWhenUsed/>
    <w:rsid w:val="00024F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2014-05-22T07:30:00Z</dcterms:created>
  <dcterms:modified xsi:type="dcterms:W3CDTF">2014-05-22T07:30:00Z</dcterms:modified>
</cp:coreProperties>
</file>