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0" w:type="dxa"/>
        <w:tblInd w:w="4608" w:type="dxa"/>
        <w:tblLook w:val="00A0" w:firstRow="1" w:lastRow="0" w:firstColumn="1" w:lastColumn="0" w:noHBand="0" w:noVBand="0"/>
      </w:tblPr>
      <w:tblGrid>
        <w:gridCol w:w="4860"/>
      </w:tblGrid>
      <w:tr w:rsidR="007955F3" w:rsidRPr="00AD7680" w:rsidTr="009A243B">
        <w:tc>
          <w:tcPr>
            <w:tcW w:w="4860" w:type="dxa"/>
          </w:tcPr>
          <w:p w:rsidR="007955F3" w:rsidRDefault="007955F3" w:rsidP="009A243B">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«Утверждаю»</w:t>
            </w:r>
          </w:p>
          <w:p w:rsidR="007955F3" w:rsidRPr="00AD7680" w:rsidRDefault="002B02CA" w:rsidP="009A24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Генеральный д</w:t>
            </w:r>
            <w:r w:rsidR="00F825E5">
              <w:rPr>
                <w:rFonts w:ascii="Times New Roman" w:hAnsi="Times New Roman"/>
                <w:sz w:val="24"/>
                <w:szCs w:val="24"/>
              </w:rPr>
              <w:t>иректор ООО</w:t>
            </w:r>
            <w:r w:rsidR="007955F3">
              <w:rPr>
                <w:rFonts w:ascii="Times New Roman" w:hAnsi="Times New Roman"/>
                <w:sz w:val="24"/>
                <w:szCs w:val="24"/>
              </w:rPr>
              <w:t xml:space="preserve"> «</w:t>
            </w:r>
            <w:r w:rsidR="00F825E5">
              <w:rPr>
                <w:rFonts w:ascii="Times New Roman" w:hAnsi="Times New Roman"/>
                <w:sz w:val="24"/>
                <w:szCs w:val="24"/>
              </w:rPr>
              <w:t xml:space="preserve">ЖЭУ </w:t>
            </w:r>
            <w:r w:rsidR="00B92CC7">
              <w:rPr>
                <w:rFonts w:ascii="Times New Roman" w:hAnsi="Times New Roman"/>
                <w:sz w:val="24"/>
                <w:szCs w:val="24"/>
              </w:rPr>
              <w:t>-</w:t>
            </w:r>
            <w:r w:rsidR="00F825E5">
              <w:rPr>
                <w:rFonts w:ascii="Times New Roman" w:hAnsi="Times New Roman"/>
                <w:sz w:val="24"/>
                <w:szCs w:val="24"/>
              </w:rPr>
              <w:t xml:space="preserve"> 7</w:t>
            </w:r>
            <w:r w:rsidR="007955F3">
              <w:rPr>
                <w:rFonts w:ascii="Times New Roman" w:hAnsi="Times New Roman"/>
                <w:sz w:val="24"/>
                <w:szCs w:val="24"/>
              </w:rPr>
              <w:t xml:space="preserve">» </w:t>
            </w:r>
          </w:p>
          <w:p w:rsidR="007955F3" w:rsidRPr="00AD7680" w:rsidRDefault="007955F3" w:rsidP="00AD76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w:t>
            </w:r>
            <w:r w:rsidRPr="00AD7680">
              <w:rPr>
                <w:rFonts w:ascii="Times New Roman" w:hAnsi="Times New Roman"/>
                <w:sz w:val="24"/>
                <w:szCs w:val="24"/>
              </w:rPr>
              <w:t xml:space="preserve">___/ </w:t>
            </w:r>
            <w:r w:rsidR="002B02CA">
              <w:rPr>
                <w:rFonts w:ascii="Times New Roman" w:hAnsi="Times New Roman"/>
                <w:sz w:val="24"/>
                <w:szCs w:val="24"/>
              </w:rPr>
              <w:t xml:space="preserve">Н.Н. </w:t>
            </w:r>
            <w:proofErr w:type="spellStart"/>
            <w:r w:rsidR="002B02CA">
              <w:rPr>
                <w:rFonts w:ascii="Times New Roman" w:hAnsi="Times New Roman"/>
                <w:sz w:val="24"/>
                <w:szCs w:val="24"/>
              </w:rPr>
              <w:t>Грипич</w:t>
            </w:r>
            <w:proofErr w:type="spellEnd"/>
            <w:r w:rsidRPr="00AD7680">
              <w:rPr>
                <w:rFonts w:ascii="Times New Roman" w:hAnsi="Times New Roman"/>
                <w:sz w:val="24"/>
                <w:szCs w:val="24"/>
              </w:rPr>
              <w:t xml:space="preserve"> </w:t>
            </w:r>
          </w:p>
          <w:p w:rsidR="007955F3" w:rsidRPr="00AD7680" w:rsidRDefault="007955F3" w:rsidP="00AD7680">
            <w:pPr>
              <w:autoSpaceDE w:val="0"/>
              <w:autoSpaceDN w:val="0"/>
              <w:adjustRightInd w:val="0"/>
              <w:spacing w:after="0" w:line="240" w:lineRule="auto"/>
              <w:rPr>
                <w:rFonts w:ascii="Times New Roman" w:hAnsi="Times New Roman"/>
                <w:sz w:val="24"/>
                <w:szCs w:val="24"/>
              </w:rPr>
            </w:pPr>
          </w:p>
          <w:p w:rsidR="007955F3" w:rsidRPr="00AD7680" w:rsidRDefault="007955F3" w:rsidP="00AD7680">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w:t>
            </w:r>
            <w:r w:rsidR="00A20EBA">
              <w:rPr>
                <w:rFonts w:ascii="Times New Roman" w:hAnsi="Times New Roman"/>
                <w:sz w:val="24"/>
                <w:szCs w:val="24"/>
              </w:rPr>
              <w:t>__</w:t>
            </w:r>
            <w:r w:rsidRPr="00AD7680">
              <w:rPr>
                <w:rFonts w:ascii="Times New Roman" w:hAnsi="Times New Roman"/>
                <w:sz w:val="24"/>
                <w:szCs w:val="24"/>
              </w:rPr>
              <w:t>»</w:t>
            </w:r>
            <w:r>
              <w:rPr>
                <w:rFonts w:ascii="Times New Roman" w:hAnsi="Times New Roman"/>
                <w:sz w:val="24"/>
                <w:szCs w:val="24"/>
              </w:rPr>
              <w:t xml:space="preserve">  </w:t>
            </w:r>
            <w:r w:rsidR="00A20EBA">
              <w:rPr>
                <w:rFonts w:ascii="Times New Roman" w:hAnsi="Times New Roman"/>
                <w:sz w:val="24"/>
                <w:szCs w:val="24"/>
              </w:rPr>
              <w:t>_________</w:t>
            </w:r>
            <w:r>
              <w:rPr>
                <w:rFonts w:ascii="Times New Roman" w:hAnsi="Times New Roman"/>
                <w:sz w:val="24"/>
                <w:szCs w:val="24"/>
              </w:rPr>
              <w:t xml:space="preserve"> </w:t>
            </w:r>
            <w:smartTag w:uri="urn:schemas-microsoft-com:office:smarttags" w:element="metricconverter">
              <w:smartTagPr>
                <w:attr w:name="ProductID" w:val="2016 г"/>
              </w:smartTagPr>
              <w:r w:rsidRPr="00AD7680">
                <w:rPr>
                  <w:rFonts w:ascii="Times New Roman" w:hAnsi="Times New Roman"/>
                  <w:sz w:val="24"/>
                  <w:szCs w:val="24"/>
                </w:rPr>
                <w:t>2016 г</w:t>
              </w:r>
            </w:smartTag>
            <w:r w:rsidRPr="00AD7680">
              <w:rPr>
                <w:rFonts w:ascii="Times New Roman" w:hAnsi="Times New Roman"/>
                <w:sz w:val="24"/>
                <w:szCs w:val="24"/>
              </w:rPr>
              <w:t>.</w:t>
            </w:r>
          </w:p>
          <w:p w:rsidR="007955F3" w:rsidRPr="00AD7680" w:rsidRDefault="007955F3" w:rsidP="00AD7680">
            <w:pPr>
              <w:autoSpaceDE w:val="0"/>
              <w:autoSpaceDN w:val="0"/>
              <w:adjustRightInd w:val="0"/>
              <w:spacing w:after="0" w:line="240" w:lineRule="auto"/>
              <w:rPr>
                <w:rFonts w:ascii="Times New Roman" w:hAnsi="Times New Roman"/>
                <w:sz w:val="24"/>
                <w:szCs w:val="24"/>
              </w:rPr>
            </w:pPr>
          </w:p>
        </w:tc>
      </w:tr>
    </w:tbl>
    <w:p w:rsidR="007955F3" w:rsidRDefault="007955F3" w:rsidP="00BD6452">
      <w:pPr>
        <w:autoSpaceDE w:val="0"/>
        <w:autoSpaceDN w:val="0"/>
        <w:adjustRightInd w:val="0"/>
        <w:spacing w:after="0" w:line="240" w:lineRule="auto"/>
        <w:ind w:left="567"/>
        <w:jc w:val="center"/>
        <w:rPr>
          <w:rFonts w:ascii="Times New Roman" w:hAnsi="Times New Roman"/>
          <w:sz w:val="24"/>
          <w:szCs w:val="24"/>
        </w:rPr>
      </w:pPr>
    </w:p>
    <w:p w:rsidR="007955F3" w:rsidRPr="00F358D2" w:rsidRDefault="007955F3" w:rsidP="00BD6452">
      <w:pPr>
        <w:autoSpaceDE w:val="0"/>
        <w:autoSpaceDN w:val="0"/>
        <w:adjustRightInd w:val="0"/>
        <w:spacing w:after="0" w:line="240" w:lineRule="auto"/>
        <w:ind w:left="567"/>
        <w:jc w:val="center"/>
        <w:rPr>
          <w:rFonts w:ascii="Times New Roman" w:hAnsi="Times New Roman"/>
          <w:sz w:val="24"/>
          <w:szCs w:val="24"/>
        </w:rPr>
      </w:pPr>
      <w:r w:rsidRPr="00F358D2">
        <w:rPr>
          <w:rFonts w:ascii="Times New Roman" w:hAnsi="Times New Roman"/>
          <w:sz w:val="24"/>
          <w:szCs w:val="24"/>
        </w:rPr>
        <w:t>Конкурсная документация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проведению открытого конкурса на выполнение работ</w:t>
      </w:r>
    </w:p>
    <w:p w:rsidR="007955F3"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w:t>
      </w:r>
      <w:r>
        <w:rPr>
          <w:rFonts w:ascii="Times New Roman" w:hAnsi="Times New Roman"/>
          <w:sz w:val="24"/>
          <w:szCs w:val="24"/>
        </w:rPr>
        <w:t xml:space="preserve"> дворовой территории многоквартирн</w:t>
      </w:r>
      <w:r w:rsidR="00E65B18">
        <w:rPr>
          <w:rFonts w:ascii="Times New Roman" w:hAnsi="Times New Roman"/>
          <w:sz w:val="24"/>
          <w:szCs w:val="24"/>
        </w:rPr>
        <w:t>ых</w:t>
      </w:r>
      <w:r>
        <w:rPr>
          <w:rFonts w:ascii="Times New Roman" w:hAnsi="Times New Roman"/>
          <w:sz w:val="24"/>
          <w:szCs w:val="24"/>
        </w:rPr>
        <w:t xml:space="preserve"> дом</w:t>
      </w:r>
      <w:r w:rsidR="00E65B18">
        <w:rPr>
          <w:rFonts w:ascii="Times New Roman" w:hAnsi="Times New Roman"/>
          <w:sz w:val="24"/>
          <w:szCs w:val="24"/>
        </w:rPr>
        <w:t>ов</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Общие положения.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hAnsi="Times New Roman"/>
          <w:b/>
          <w:sz w:val="24"/>
          <w:szCs w:val="24"/>
        </w:rPr>
        <w:t xml:space="preserve">капитальному ремонту дворовой территории </w:t>
      </w:r>
      <w:r>
        <w:rPr>
          <w:rFonts w:ascii="Times New Roman" w:hAnsi="Times New Roman"/>
          <w:b/>
          <w:sz w:val="24"/>
          <w:szCs w:val="24"/>
        </w:rPr>
        <w:t>многоквартирн</w:t>
      </w:r>
      <w:r w:rsidR="00A20EBA">
        <w:rPr>
          <w:rFonts w:ascii="Times New Roman" w:hAnsi="Times New Roman"/>
          <w:b/>
          <w:sz w:val="24"/>
          <w:szCs w:val="24"/>
        </w:rPr>
        <w:t>ых</w:t>
      </w:r>
      <w:r>
        <w:rPr>
          <w:rFonts w:ascii="Times New Roman" w:hAnsi="Times New Roman"/>
          <w:b/>
          <w:sz w:val="24"/>
          <w:szCs w:val="24"/>
        </w:rPr>
        <w:t xml:space="preserve"> дом</w:t>
      </w:r>
      <w:r w:rsidR="002673EF">
        <w:rPr>
          <w:rFonts w:ascii="Times New Roman" w:hAnsi="Times New Roman"/>
          <w:b/>
          <w:sz w:val="24"/>
          <w:szCs w:val="24"/>
        </w:rPr>
        <w:t>ов</w:t>
      </w:r>
      <w:r>
        <w:rPr>
          <w:rFonts w:ascii="Times New Roman" w:hAnsi="Times New Roman"/>
          <w:b/>
          <w:sz w:val="24"/>
          <w:szCs w:val="24"/>
        </w:rPr>
        <w:t xml:space="preserve"> №</w:t>
      </w:r>
      <w:r w:rsidR="002673EF">
        <w:rPr>
          <w:rFonts w:ascii="Times New Roman" w:hAnsi="Times New Roman"/>
          <w:b/>
          <w:sz w:val="24"/>
          <w:szCs w:val="24"/>
        </w:rPr>
        <w:t xml:space="preserve">№ 65а-67а, 69-73, </w:t>
      </w:r>
      <w:r w:rsidR="006E75FD">
        <w:rPr>
          <w:rFonts w:ascii="Times New Roman" w:hAnsi="Times New Roman"/>
          <w:b/>
          <w:sz w:val="24"/>
          <w:szCs w:val="24"/>
        </w:rPr>
        <w:t>71а-73а</w:t>
      </w:r>
      <w:r w:rsidRPr="00C50B65">
        <w:rPr>
          <w:rFonts w:ascii="Times New Roman" w:hAnsi="Times New Roman"/>
          <w:b/>
          <w:sz w:val="24"/>
          <w:szCs w:val="24"/>
        </w:rPr>
        <w:t xml:space="preserve"> по </w:t>
      </w:r>
      <w:r w:rsidR="006E75FD">
        <w:rPr>
          <w:rFonts w:ascii="Times New Roman" w:hAnsi="Times New Roman"/>
          <w:b/>
          <w:sz w:val="24"/>
          <w:szCs w:val="24"/>
        </w:rPr>
        <w:t xml:space="preserve">Ленинскому </w:t>
      </w:r>
      <w:proofErr w:type="spellStart"/>
      <w:r w:rsidR="006E75FD">
        <w:rPr>
          <w:rFonts w:ascii="Times New Roman" w:hAnsi="Times New Roman"/>
          <w:b/>
          <w:sz w:val="24"/>
          <w:szCs w:val="24"/>
        </w:rPr>
        <w:t>пр</w:t>
      </w:r>
      <w:proofErr w:type="spellEnd"/>
      <w:r w:rsidR="006E75FD">
        <w:rPr>
          <w:rFonts w:ascii="Times New Roman" w:hAnsi="Times New Roman"/>
          <w:b/>
          <w:sz w:val="24"/>
          <w:szCs w:val="24"/>
        </w:rPr>
        <w:t>-ту</w:t>
      </w:r>
      <w:r w:rsidRPr="00C50B65">
        <w:rPr>
          <w:rFonts w:ascii="Times New Roman" w:hAnsi="Times New Roman"/>
          <w:b/>
          <w:sz w:val="24"/>
          <w:szCs w:val="24"/>
        </w:rPr>
        <w:t xml:space="preserve">, </w:t>
      </w:r>
      <w:r>
        <w:rPr>
          <w:rFonts w:ascii="Times New Roman" w:hAnsi="Times New Roman"/>
          <w:b/>
          <w:sz w:val="24"/>
          <w:szCs w:val="24"/>
        </w:rPr>
        <w:t>г. Калининград</w:t>
      </w:r>
      <w:r w:rsidRPr="00C50B65">
        <w:rPr>
          <w:rFonts w:ascii="Times New Roman" w:hAnsi="Times New Roman"/>
          <w:b/>
          <w:sz w:val="24"/>
          <w:szCs w:val="24"/>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1.2. Заказчиком является: </w:t>
      </w:r>
      <w:r w:rsidR="00B61BF7">
        <w:rPr>
          <w:rFonts w:ascii="Times New Roman" w:hAnsi="Times New Roman"/>
          <w:b/>
          <w:sz w:val="24"/>
          <w:szCs w:val="24"/>
          <w:lang w:eastAsia="ru-RU"/>
        </w:rPr>
        <w:t>ООО</w:t>
      </w:r>
      <w:r>
        <w:rPr>
          <w:rFonts w:ascii="Times New Roman" w:hAnsi="Times New Roman"/>
          <w:b/>
          <w:sz w:val="24"/>
          <w:szCs w:val="24"/>
          <w:lang w:eastAsia="ru-RU"/>
        </w:rPr>
        <w:t xml:space="preserve"> «</w:t>
      </w:r>
      <w:r w:rsidR="00B61BF7">
        <w:rPr>
          <w:rFonts w:ascii="Times New Roman" w:hAnsi="Times New Roman"/>
          <w:b/>
          <w:sz w:val="24"/>
          <w:szCs w:val="24"/>
          <w:lang w:eastAsia="ru-RU"/>
        </w:rPr>
        <w:t xml:space="preserve">ЖЭУ </w:t>
      </w:r>
      <w:r w:rsidR="00390BC3">
        <w:rPr>
          <w:rFonts w:ascii="Times New Roman" w:hAnsi="Times New Roman"/>
          <w:b/>
          <w:sz w:val="24"/>
          <w:szCs w:val="24"/>
          <w:lang w:eastAsia="ru-RU"/>
        </w:rPr>
        <w:t>-</w:t>
      </w:r>
      <w:r w:rsidR="00B61BF7">
        <w:rPr>
          <w:rFonts w:ascii="Times New Roman" w:hAnsi="Times New Roman"/>
          <w:b/>
          <w:sz w:val="24"/>
          <w:szCs w:val="24"/>
          <w:lang w:eastAsia="ru-RU"/>
        </w:rPr>
        <w:t xml:space="preserve"> 7</w:t>
      </w:r>
      <w:r>
        <w:rPr>
          <w:rFonts w:ascii="Times New Roman" w:hAnsi="Times New Roman"/>
          <w:b/>
          <w:sz w:val="24"/>
          <w:szCs w:val="24"/>
          <w:lang w:eastAsia="ru-RU"/>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Физический адрес</w:t>
      </w:r>
      <w:r w:rsidRPr="00F41450">
        <w:rPr>
          <w:rFonts w:ascii="Times New Roman" w:hAnsi="Times New Roman"/>
          <w:sz w:val="24"/>
          <w:szCs w:val="24"/>
          <w:lang w:eastAsia="ru-RU"/>
        </w:rPr>
        <w:t xml:space="preserve">: </w:t>
      </w:r>
      <w:r w:rsidR="00F41450" w:rsidRPr="00F41450">
        <w:rPr>
          <w:rFonts w:ascii="Times New Roman" w:hAnsi="Times New Roman"/>
          <w:b/>
          <w:sz w:val="24"/>
          <w:szCs w:val="24"/>
        </w:rPr>
        <w:t xml:space="preserve">ООО «ЖЭУ </w:t>
      </w:r>
      <w:r w:rsidR="006E459C">
        <w:rPr>
          <w:rFonts w:ascii="Times New Roman" w:hAnsi="Times New Roman"/>
          <w:b/>
          <w:sz w:val="24"/>
          <w:szCs w:val="24"/>
        </w:rPr>
        <w:t>-</w:t>
      </w:r>
      <w:r w:rsidR="00F41450" w:rsidRPr="00F41450">
        <w:rPr>
          <w:rFonts w:ascii="Times New Roman" w:hAnsi="Times New Roman"/>
          <w:b/>
          <w:sz w:val="24"/>
          <w:szCs w:val="24"/>
        </w:rPr>
        <w:t xml:space="preserve"> 7» 236060, ул. Иванникова, 1; ИНН3906325878; тел/факс 531-911, </w:t>
      </w:r>
      <w:r w:rsidR="002B02CA">
        <w:rPr>
          <w:rFonts w:ascii="Times New Roman" w:hAnsi="Times New Roman"/>
          <w:b/>
          <w:sz w:val="24"/>
          <w:szCs w:val="24"/>
        </w:rPr>
        <w:t>Генеральный д</w:t>
      </w:r>
      <w:r w:rsidR="004E651C" w:rsidRPr="004E651C">
        <w:rPr>
          <w:rFonts w:ascii="Times New Roman" w:hAnsi="Times New Roman"/>
          <w:b/>
          <w:sz w:val="24"/>
          <w:szCs w:val="24"/>
        </w:rPr>
        <w:t xml:space="preserve">иректор </w:t>
      </w:r>
      <w:proofErr w:type="spellStart"/>
      <w:r w:rsidR="002B02CA">
        <w:rPr>
          <w:rFonts w:ascii="Times New Roman" w:hAnsi="Times New Roman"/>
          <w:b/>
          <w:sz w:val="24"/>
          <w:szCs w:val="24"/>
        </w:rPr>
        <w:t>Грипич</w:t>
      </w:r>
      <w:proofErr w:type="spellEnd"/>
      <w:r w:rsidR="002B02CA">
        <w:rPr>
          <w:rFonts w:ascii="Times New Roman" w:hAnsi="Times New Roman"/>
          <w:b/>
          <w:sz w:val="24"/>
          <w:szCs w:val="24"/>
        </w:rPr>
        <w:t xml:space="preserve"> Н.Н</w:t>
      </w:r>
      <w:r w:rsidR="00F41450" w:rsidRPr="00F41450">
        <w:rPr>
          <w:rFonts w:ascii="Times New Roman" w:hAnsi="Times New Roman"/>
          <w:b/>
          <w:sz w:val="24"/>
          <w:szCs w:val="24"/>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xml:space="preserve">. Калининград, ул. Фрунзе, д.71; ИНН 3906290858/КПП 390601001; </w:t>
      </w:r>
      <w:hyperlink r:id="rId6" w:history="1">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proofErr w:type="spellStart"/>
        <w:r w:rsidRPr="00F358D2">
          <w:rPr>
            <w:rFonts w:ascii="Times New Roman" w:hAnsi="Times New Roman"/>
            <w:color w:val="0000FF"/>
            <w:sz w:val="24"/>
            <w:szCs w:val="24"/>
            <w:u w:val="single"/>
            <w:lang w:val="en-US" w:eastAsia="ru-RU"/>
          </w:rPr>
          <w:t>ru</w:t>
        </w:r>
        <w:proofErr w:type="spellEnd"/>
      </w:hyperlink>
      <w:r w:rsidRPr="00F358D2">
        <w:rPr>
          <w:rFonts w:ascii="Times New Roman" w:hAnsi="Times New Roman"/>
          <w:sz w:val="24"/>
          <w:szCs w:val="24"/>
          <w:lang w:eastAsia="ru-RU"/>
        </w:rPr>
        <w:t>, т. (4012) 92-35-11 по проведению конкурса, ф. 46-96-21.</w:t>
      </w:r>
    </w:p>
    <w:p w:rsidR="007955F3" w:rsidRPr="00900425" w:rsidRDefault="007955F3" w:rsidP="00C9532F">
      <w:pPr>
        <w:autoSpaceDE w:val="0"/>
        <w:autoSpaceDN w:val="0"/>
        <w:adjustRightInd w:val="0"/>
        <w:spacing w:after="0" w:line="240" w:lineRule="auto"/>
        <w:jc w:val="both"/>
        <w:rPr>
          <w:rFonts w:ascii="Times New Roman" w:hAnsi="Times New Roman"/>
          <w:b/>
          <w:color w:val="000000"/>
          <w:sz w:val="24"/>
          <w:szCs w:val="24"/>
        </w:rPr>
      </w:pPr>
      <w:r w:rsidRPr="00F358D2">
        <w:rPr>
          <w:rFonts w:ascii="Times New Roman" w:hAnsi="Times New Roman"/>
          <w:color w:val="000000"/>
          <w:sz w:val="24"/>
          <w:szCs w:val="24"/>
        </w:rPr>
        <w:t>1.4. Начальная (максимальная) цена договора подряда</w:t>
      </w:r>
      <w:r w:rsidRPr="00900425">
        <w:rPr>
          <w:rFonts w:ascii="Times New Roman" w:hAnsi="Times New Roman"/>
          <w:b/>
          <w:color w:val="000000"/>
          <w:sz w:val="24"/>
          <w:szCs w:val="24"/>
        </w:rPr>
        <w:t xml:space="preserve">: </w:t>
      </w:r>
      <w:r w:rsidR="006E75FD" w:rsidRPr="006E75FD">
        <w:rPr>
          <w:rFonts w:ascii="Times New Roman" w:hAnsi="Times New Roman"/>
          <w:b/>
          <w:sz w:val="24"/>
          <w:szCs w:val="24"/>
        </w:rPr>
        <w:t>4 740 517 (четыре миллиона семьсот сорок тысяч пятьсот семнадцать) рублей, в том числе НДС 18%: 723 129 (семьсот двадцать три тысячи сто двадцать девять) рублей 71 копейка.</w:t>
      </w:r>
    </w:p>
    <w:p w:rsidR="007955F3" w:rsidRPr="00F358D2" w:rsidRDefault="007955F3" w:rsidP="00C9532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hAnsi="Times New Roman"/>
          <w:sz w:val="24"/>
          <w:szCs w:val="24"/>
          <w:lang w:eastAsia="ru-RU"/>
        </w:rPr>
        <w:t>каб</w:t>
      </w:r>
      <w:proofErr w:type="spellEnd"/>
      <w:r w:rsidRPr="00F358D2">
        <w:rPr>
          <w:rFonts w:ascii="Times New Roman" w:hAnsi="Times New Roman"/>
          <w:sz w:val="24"/>
          <w:szCs w:val="24"/>
          <w:lang w:eastAsia="ru-RU"/>
        </w:rPr>
        <w:t>. 15, часы работы: с 9-00 часов до 18-00 часов, обед: с 13-00 часов до 14-00 часов.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произведено с 10 часов 00 минут "</w:t>
      </w:r>
      <w:r w:rsidR="002B02CA">
        <w:rPr>
          <w:rFonts w:ascii="Times New Roman" w:hAnsi="Times New Roman"/>
          <w:sz w:val="24"/>
          <w:szCs w:val="24"/>
        </w:rPr>
        <w:t>08</w:t>
      </w:r>
      <w:r w:rsidRPr="00F358D2">
        <w:rPr>
          <w:rFonts w:ascii="Times New Roman" w:hAnsi="Times New Roman"/>
          <w:sz w:val="24"/>
          <w:szCs w:val="24"/>
        </w:rPr>
        <w:t>"</w:t>
      </w:r>
      <w:r>
        <w:rPr>
          <w:rFonts w:ascii="Times New Roman" w:hAnsi="Times New Roman"/>
          <w:sz w:val="24"/>
          <w:szCs w:val="24"/>
        </w:rPr>
        <w:t xml:space="preserve"> </w:t>
      </w:r>
      <w:r w:rsidR="002B02CA">
        <w:rPr>
          <w:rFonts w:ascii="Times New Roman" w:hAnsi="Times New Roman"/>
          <w:sz w:val="24"/>
          <w:szCs w:val="24"/>
        </w:rPr>
        <w:t>августа</w:t>
      </w:r>
      <w:bookmarkStart w:id="0" w:name="_GoBack"/>
      <w:bookmarkEnd w:id="0"/>
      <w:r>
        <w:rPr>
          <w:rFonts w:ascii="Times New Roman" w:hAnsi="Times New Roman"/>
          <w:sz w:val="24"/>
          <w:szCs w:val="24"/>
        </w:rPr>
        <w:t xml:space="preserve"> </w:t>
      </w:r>
      <w:r w:rsidRPr="00F358D2">
        <w:rPr>
          <w:rFonts w:ascii="Times New Roman" w:hAnsi="Times New Roman"/>
          <w:sz w:val="24"/>
          <w:szCs w:val="24"/>
        </w:rPr>
        <w:t>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w:t>
      </w:r>
      <w:proofErr w:type="spellStart"/>
      <w:r w:rsidRPr="00F358D2">
        <w:rPr>
          <w:rFonts w:ascii="Times New Roman" w:hAnsi="Times New Roman"/>
          <w:sz w:val="24"/>
          <w:szCs w:val="24"/>
        </w:rPr>
        <w:t>каб</w:t>
      </w:r>
      <w:proofErr w:type="spellEnd"/>
      <w:r w:rsidRPr="00F358D2">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не позднее, чем за 30 дней до даты проведения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Участники конкурса должны перечислить сумму в размере </w:t>
      </w:r>
      <w:r w:rsidR="00D16BBA">
        <w:rPr>
          <w:rFonts w:ascii="Times New Roman" w:hAnsi="Times New Roman"/>
          <w:b/>
          <w:sz w:val="24"/>
          <w:szCs w:val="24"/>
        </w:rPr>
        <w:t>237 025</w:t>
      </w:r>
      <w:r w:rsidRPr="00F358D2">
        <w:rPr>
          <w:rFonts w:ascii="Times New Roman" w:hAnsi="Times New Roman"/>
          <w:sz w:val="24"/>
          <w:szCs w:val="24"/>
        </w:rPr>
        <w:t xml:space="preserve"> (</w:t>
      </w:r>
      <w:r w:rsidR="00D16BBA">
        <w:rPr>
          <w:rFonts w:ascii="Times New Roman" w:hAnsi="Times New Roman"/>
          <w:sz w:val="24"/>
          <w:szCs w:val="24"/>
        </w:rPr>
        <w:t>двести тридцать семь</w:t>
      </w:r>
      <w:r>
        <w:rPr>
          <w:rFonts w:ascii="Times New Roman" w:hAnsi="Times New Roman"/>
          <w:sz w:val="24"/>
          <w:szCs w:val="24"/>
        </w:rPr>
        <w:t xml:space="preserve"> тысяч </w:t>
      </w:r>
      <w:r w:rsidR="00B92CC7">
        <w:rPr>
          <w:rFonts w:ascii="Times New Roman" w:hAnsi="Times New Roman"/>
          <w:sz w:val="24"/>
          <w:szCs w:val="24"/>
        </w:rPr>
        <w:t>двадцать пять</w:t>
      </w:r>
      <w:r>
        <w:rPr>
          <w:rFonts w:ascii="Times New Roman" w:hAnsi="Times New Roman"/>
          <w:sz w:val="24"/>
          <w:szCs w:val="24"/>
        </w:rPr>
        <w:t>) рубл</w:t>
      </w:r>
      <w:r w:rsidR="00B92CC7">
        <w:rPr>
          <w:rFonts w:ascii="Times New Roman" w:hAnsi="Times New Roman"/>
          <w:sz w:val="24"/>
          <w:szCs w:val="24"/>
        </w:rPr>
        <w:t>ей</w:t>
      </w:r>
      <w:r>
        <w:rPr>
          <w:rFonts w:ascii="Times New Roman" w:hAnsi="Times New Roman"/>
          <w:sz w:val="24"/>
          <w:szCs w:val="24"/>
        </w:rPr>
        <w:t xml:space="preserve"> </w:t>
      </w:r>
      <w:r w:rsidR="00D16BBA">
        <w:rPr>
          <w:rFonts w:ascii="Times New Roman" w:hAnsi="Times New Roman"/>
          <w:sz w:val="24"/>
          <w:szCs w:val="24"/>
        </w:rPr>
        <w:t>8</w:t>
      </w:r>
      <w:r w:rsidR="00F04A78">
        <w:rPr>
          <w:rFonts w:ascii="Times New Roman" w:hAnsi="Times New Roman"/>
          <w:sz w:val="24"/>
          <w:szCs w:val="24"/>
        </w:rPr>
        <w:t>5</w:t>
      </w:r>
      <w:r>
        <w:rPr>
          <w:rFonts w:ascii="Times New Roman" w:hAnsi="Times New Roman"/>
          <w:sz w:val="24"/>
          <w:szCs w:val="24"/>
        </w:rPr>
        <w:t xml:space="preserve"> копеек</w:t>
      </w:r>
      <w:r w:rsidRPr="00F358D2">
        <w:rPr>
          <w:rFonts w:ascii="Times New Roman" w:hAnsi="Times New Roman"/>
          <w:sz w:val="24"/>
          <w:szCs w:val="24"/>
        </w:rPr>
        <w:t>.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hAnsi="Times New Roman"/>
          <w:sz w:val="24"/>
          <w:szCs w:val="24"/>
        </w:rPr>
        <w:t>р</w:t>
      </w:r>
      <w:proofErr w:type="gramEnd"/>
      <w:r w:rsidRPr="00F358D2">
        <w:rPr>
          <w:rFonts w:ascii="Times New Roman" w:hAnsi="Times New Roman"/>
          <w:sz w:val="24"/>
          <w:szCs w:val="24"/>
        </w:rPr>
        <w:t xml:space="preserve">/с 40302810127483000094, БИК 042748001, </w:t>
      </w:r>
      <w:r w:rsidR="009A48D5">
        <w:rPr>
          <w:rFonts w:ascii="Times New Roman" w:hAnsi="Times New Roman"/>
          <w:sz w:val="24"/>
          <w:szCs w:val="24"/>
        </w:rPr>
        <w:t>отделение Калининград</w:t>
      </w:r>
      <w:r w:rsidRPr="00F358D2">
        <w:rPr>
          <w:rFonts w:ascii="Times New Roman" w:hAnsi="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в десятидневный срок с даты вскрытия конвертов. </w:t>
      </w:r>
    </w:p>
    <w:p w:rsidR="007955F3" w:rsidRPr="00A3608A" w:rsidRDefault="007955F3" w:rsidP="008514CA">
      <w:pPr>
        <w:spacing w:line="276" w:lineRule="auto"/>
        <w:jc w:val="both"/>
        <w:rPr>
          <w:rFonts w:ascii="Times New Roman" w:hAnsi="Times New Roman"/>
          <w:color w:val="FF0000"/>
          <w:sz w:val="24"/>
          <w:szCs w:val="24"/>
        </w:rPr>
      </w:pPr>
      <w:r w:rsidRPr="00F358D2">
        <w:rPr>
          <w:rFonts w:ascii="Times New Roman" w:hAnsi="Times New Roman"/>
          <w:sz w:val="24"/>
          <w:szCs w:val="24"/>
        </w:rPr>
        <w:t xml:space="preserve">1.11. </w:t>
      </w:r>
      <w:r w:rsidR="00DD56A7" w:rsidRPr="00324386">
        <w:rPr>
          <w:rFonts w:ascii="Times New Roman" w:hAnsi="Times New Roman"/>
          <w:color w:val="000000"/>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DD56A7" w:rsidRPr="00324386">
        <w:rPr>
          <w:rFonts w:ascii="Times New Roman" w:hAnsi="Times New Roman"/>
          <w:color w:val="000000"/>
          <w:sz w:val="24"/>
          <w:szCs w:val="24"/>
        </w:rPr>
        <w:t>с даты опубликования</w:t>
      </w:r>
      <w:proofErr w:type="gramEnd"/>
      <w:r w:rsidR="00DD56A7" w:rsidRPr="00324386">
        <w:rPr>
          <w:rFonts w:ascii="Times New Roman" w:hAnsi="Times New Roman"/>
          <w:color w:val="000000"/>
          <w:sz w:val="24"/>
          <w:szCs w:val="24"/>
        </w:rPr>
        <w:t xml:space="preserve"> результатов конкурса. </w:t>
      </w:r>
      <w:proofErr w:type="gramStart"/>
      <w:r w:rsidR="00DD56A7" w:rsidRPr="00324386">
        <w:rPr>
          <w:rFonts w:ascii="Times New Roman" w:eastAsia="Times New Roman" w:hAnsi="Times New Roman"/>
          <w:color w:val="000000"/>
          <w:sz w:val="24"/>
          <w:szCs w:val="24"/>
          <w:lang w:eastAsia="ru-RU"/>
        </w:rPr>
        <w:t xml:space="preserve">Подрядчик обязан представить Заказчику обеспечение исполнения </w:t>
      </w:r>
      <w:r w:rsidR="00DD56A7" w:rsidRPr="00324386">
        <w:rPr>
          <w:rFonts w:ascii="Times New Roman" w:eastAsia="Times New Roman" w:hAnsi="Times New Roman"/>
          <w:color w:val="000000"/>
          <w:sz w:val="24"/>
          <w:szCs w:val="24"/>
          <w:lang w:eastAsia="ru-RU"/>
        </w:rPr>
        <w:lastRenderedPageBreak/>
        <w:t>обязательств по Договору (</w:t>
      </w:r>
      <w:r w:rsidR="00DD56A7" w:rsidRPr="00324386">
        <w:rPr>
          <w:rFonts w:ascii="Times New Roman" w:hAnsi="Times New Roman"/>
          <w:color w:val="000000"/>
          <w:kern w:val="3"/>
          <w:sz w:val="24"/>
          <w:szCs w:val="24"/>
        </w:rPr>
        <w:t xml:space="preserve">банковскую гарантию, </w:t>
      </w:r>
      <w:r w:rsidR="00DD56A7" w:rsidRPr="00324386">
        <w:rPr>
          <w:rFonts w:ascii="Times New Roman" w:hAnsi="Times New Roman"/>
          <w:color w:val="000000"/>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DD56A7" w:rsidRPr="00324386">
        <w:rPr>
          <w:rFonts w:ascii="Times New Roman" w:hAnsi="Times New Roman"/>
          <w:color w:val="000000"/>
          <w:kern w:val="3"/>
          <w:sz w:val="24"/>
          <w:szCs w:val="24"/>
        </w:rPr>
        <w:t xml:space="preserve"> передачи заказчику в залог денежных средств или страхованием работ по договору)  </w:t>
      </w:r>
      <w:r w:rsidR="00DD56A7" w:rsidRPr="00324386">
        <w:rPr>
          <w:rFonts w:ascii="Times New Roman" w:eastAsia="Times New Roman" w:hAnsi="Times New Roman"/>
          <w:color w:val="000000"/>
          <w:sz w:val="24"/>
          <w:szCs w:val="24"/>
          <w:lang w:eastAsia="ru-RU"/>
        </w:rPr>
        <w:t>в двенадцатидневный срок со дня  подписания Договора Сторонами.</w:t>
      </w:r>
      <w:proofErr w:type="gramEnd"/>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1.12. Банковская гарантия должна быть безотзывной и должна содержать:</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7955F3" w:rsidRPr="00DE2585" w:rsidRDefault="007955F3" w:rsidP="008514CA">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7955F3"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7955F3" w:rsidRPr="00F358D2" w:rsidRDefault="007955F3" w:rsidP="00BC4537">
      <w:pPr>
        <w:widowControl w:val="0"/>
        <w:suppressAutoHyphens/>
        <w:jc w:val="both"/>
        <w:rPr>
          <w:rFonts w:ascii="Times New Roman" w:hAnsi="Times New Roman"/>
          <w:sz w:val="24"/>
          <w:szCs w:val="24"/>
        </w:rPr>
      </w:pPr>
      <w:r>
        <w:rPr>
          <w:rFonts w:ascii="Times New Roman" w:hAnsi="Times New Roman"/>
          <w:sz w:val="24"/>
          <w:szCs w:val="24"/>
        </w:rPr>
        <w:t xml:space="preserve">1.16. Осуществление страхования работ по договору подтверждается предоставлением </w:t>
      </w:r>
      <w:r>
        <w:rPr>
          <w:rFonts w:ascii="Times New Roman" w:hAnsi="Times New Roman"/>
          <w:sz w:val="24"/>
          <w:szCs w:val="24"/>
        </w:rPr>
        <w:lastRenderedPageBreak/>
        <w:t>договора страхования.</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hAnsi="Times New Roman"/>
          <w:sz w:val="24"/>
          <w:szCs w:val="24"/>
          <w:lang w:val="en-US" w:eastAsia="ru-RU"/>
        </w:rPr>
        <w:t>mkukrmkd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klgd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ru</w:t>
      </w:r>
      <w:proofErr w:type="spellEnd"/>
      <w:r w:rsidRPr="00F358D2">
        <w:rPr>
          <w:rFonts w:ascii="Times New Roman" w:hAnsi="Times New Roman"/>
          <w:sz w:val="24"/>
          <w:szCs w:val="24"/>
          <w:lang w:eastAsia="ru-RU"/>
        </w:rPr>
        <w:t>.</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04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04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7955F3" w:rsidRPr="00F358D2" w:rsidRDefault="007955F3" w:rsidP="00F358D2">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w:t>
      </w:r>
      <w:r w:rsidRPr="00F358D2">
        <w:rPr>
          <w:rFonts w:ascii="Times New Roman" w:hAnsi="Times New Roman"/>
          <w:sz w:val="24"/>
          <w:szCs w:val="24"/>
        </w:rPr>
        <w:lastRenderedPageBreak/>
        <w:t>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955F3" w:rsidRPr="00F358D2" w:rsidRDefault="007955F3" w:rsidP="00F358D2">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w:t>
      </w:r>
      <w:proofErr w:type="spellStart"/>
      <w:r w:rsidRPr="00F358D2">
        <w:rPr>
          <w:rFonts w:ascii="Times New Roman" w:hAnsi="Times New Roman"/>
          <w:sz w:val="24"/>
          <w:szCs w:val="24"/>
        </w:rPr>
        <w:t>ов</w:t>
      </w:r>
      <w:proofErr w:type="spellEnd"/>
      <w:r w:rsidRPr="00F358D2">
        <w:rPr>
          <w:rFonts w:ascii="Times New Roman" w:hAnsi="Times New Roman"/>
          <w:sz w:val="24"/>
          <w:szCs w:val="24"/>
        </w:rPr>
        <w:t xml:space="preserve">)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F358D2">
        <w:rPr>
          <w:rFonts w:ascii="Times New Roman" w:hAnsi="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w:t>
      </w:r>
      <w:r w:rsidRPr="00F358D2">
        <w:rPr>
          <w:rFonts w:ascii="Times New Roman" w:hAnsi="Times New Roman"/>
          <w:sz w:val="24"/>
          <w:szCs w:val="24"/>
        </w:rPr>
        <w:lastRenderedPageBreak/>
        <w:t>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w:t>
      </w:r>
      <w:r>
        <w:rPr>
          <w:rFonts w:ascii="Times New Roman" w:hAnsi="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7955F3" w:rsidRPr="00F358D2" w:rsidRDefault="007955F3" w:rsidP="00F358D2">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ind w:firstLine="708"/>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7955F3" w:rsidRPr="00F358D2" w:rsidRDefault="007955F3" w:rsidP="00F358D2">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7955F3" w:rsidRPr="00F358D2" w:rsidRDefault="007955F3" w:rsidP="00F358D2">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7955F3" w:rsidRPr="00F358D2" w:rsidRDefault="007955F3" w:rsidP="00F358D2">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7955F3" w:rsidRPr="00AD7680" w:rsidTr="00C00BF6">
        <w:trPr>
          <w:trHeight w:val="434"/>
          <w:jc w:val="center"/>
        </w:trPr>
        <w:tc>
          <w:tcPr>
            <w:tcW w:w="56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7955F3" w:rsidRPr="00AD7680" w:rsidTr="00C00BF6">
        <w:trPr>
          <w:trHeight w:val="381"/>
          <w:jc w:val="center"/>
        </w:trPr>
        <w:tc>
          <w:tcPr>
            <w:tcW w:w="56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401"/>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517"/>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87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205"/>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45469D">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4546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7955F3" w:rsidRPr="00AD7680" w:rsidTr="0018154F">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Default="007955F3" w:rsidP="0045469D">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955F3" w:rsidRPr="00AD7680" w:rsidTr="00C00BF6">
        <w:trPr>
          <w:trHeight w:val="8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Сведения об удовлетворенных исках, предъявленных участнику конкурса, о </w:t>
            </w:r>
            <w:r w:rsidRPr="00F358D2">
              <w:rPr>
                <w:rFonts w:ascii="Times New Roman" w:hAnsi="Times New Roman"/>
                <w:sz w:val="24"/>
                <w:szCs w:val="24"/>
              </w:rPr>
              <w:lastRenderedPageBreak/>
              <w:t>неисполнении договорных обязательств по договорам подряда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7955F3" w:rsidRPr="00F358D2" w:rsidRDefault="007955F3" w:rsidP="00F358D2">
      <w:pPr>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_________ МКД №_____ по ул. ____________________, </w:t>
      </w:r>
      <w:proofErr w:type="spellStart"/>
      <w:r w:rsidRPr="00F358D2">
        <w:rPr>
          <w:rFonts w:ascii="Times New Roman" w:hAnsi="Times New Roman"/>
          <w:sz w:val="24"/>
          <w:szCs w:val="24"/>
        </w:rPr>
        <w:t>г.Калининград</w:t>
      </w:r>
      <w:proofErr w:type="spellEnd"/>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7955F3" w:rsidRPr="00F358D2" w:rsidRDefault="007955F3" w:rsidP="00F358D2">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7955F3" w:rsidRPr="00F358D2" w:rsidRDefault="007955F3" w:rsidP="00F358D2">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7955F3" w:rsidRPr="00F358D2" w:rsidRDefault="007955F3" w:rsidP="00F358D2">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7955F3" w:rsidRPr="00F358D2" w:rsidRDefault="007955F3" w:rsidP="00F358D2">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7955F3" w:rsidRPr="00AD7680" w:rsidTr="00C00BF6">
        <w:trPr>
          <w:trHeight w:val="109"/>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7955F3" w:rsidRPr="00AD7680" w:rsidTr="00C00BF6">
        <w:trPr>
          <w:trHeight w:val="523"/>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sz w:val="24"/>
          <w:szCs w:val="24"/>
        </w:rPr>
        <w:t>неисполненых</w:t>
      </w:r>
      <w:proofErr w:type="spellEnd"/>
      <w:r w:rsidRPr="00F358D2">
        <w:rPr>
          <w:rFonts w:ascii="Times New Roman" w:hAnsi="Times New Roman"/>
          <w:sz w:val="24"/>
          <w:szCs w:val="24"/>
        </w:rPr>
        <w:t xml:space="preserve"> обязательств по ранее заключенным договорам  об оказании услуг и (или) о выполнении работ по капитальному </w:t>
      </w:r>
      <w:r w:rsidRPr="00F358D2">
        <w:rPr>
          <w:rFonts w:ascii="Times New Roman" w:hAnsi="Times New Roman"/>
          <w:sz w:val="24"/>
          <w:szCs w:val="24"/>
        </w:rPr>
        <w:lastRenderedPageBreak/>
        <w:t>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8. Предлагаем следующие условия выполнения договора подряда:</w:t>
      </w:r>
    </w:p>
    <w:p w:rsidR="007955F3" w:rsidRPr="00F358D2" w:rsidRDefault="007955F3" w:rsidP="00F358D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7955F3" w:rsidRPr="00AD7680" w:rsidTr="00C00BF6">
        <w:trPr>
          <w:trHeight w:val="523"/>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7955F3" w:rsidRPr="00AD7680" w:rsidTr="00C00BF6">
        <w:trPr>
          <w:trHeight w:val="109"/>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277"/>
          <w:jc w:val="center"/>
        </w:trPr>
        <w:tc>
          <w:tcPr>
            <w:tcW w:w="817"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615"/>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7955F3" w:rsidRPr="00F358D2" w:rsidRDefault="007955F3" w:rsidP="00F358D2">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7955F3" w:rsidRPr="00AD7680"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7955F3" w:rsidRPr="00AD7680"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 xml:space="preserve">9. Обеспечение заявки просим возвратить на счет _______________________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7955F3" w:rsidRPr="00F358D2" w:rsidRDefault="007955F3" w:rsidP="00F358D2">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не менее 5 лет</w:t>
      </w:r>
    </w:p>
    <w:p w:rsidR="007955F3" w:rsidRPr="00F358D2" w:rsidRDefault="007955F3" w:rsidP="00F358D2">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7955F3" w:rsidRPr="00AD7680"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1"/>
        <w:gridCol w:w="3190"/>
      </w:tblGrid>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7955F3" w:rsidRPr="00F358D2" w:rsidRDefault="007955F3" w:rsidP="009B76F3">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7955F3"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lastRenderedPageBreak/>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p>
    <w:p w:rsidR="007955F3" w:rsidRDefault="007955F3" w:rsidP="009B76F3">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7955F3" w:rsidRPr="007C543C" w:rsidRDefault="007955F3" w:rsidP="009B76F3">
      <w:pPr>
        <w:autoSpaceDE w:val="0"/>
        <w:autoSpaceDN w:val="0"/>
        <w:adjustRightInd w:val="0"/>
        <w:spacing w:after="0" w:line="240" w:lineRule="auto"/>
        <w:jc w:val="center"/>
        <w:rPr>
          <w:rFonts w:ascii="Times New Roman" w:hAnsi="Times New Roman"/>
          <w:sz w:val="24"/>
          <w:szCs w:val="24"/>
        </w:rPr>
      </w:pPr>
    </w:p>
    <w:p w:rsidR="007955F3" w:rsidRDefault="007955F3" w:rsidP="009B76F3">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7955F3" w:rsidRPr="007C543C"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7955F3"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w:t>
      </w:r>
      <w:proofErr w:type="spellStart"/>
      <w:r w:rsidRPr="007C543C">
        <w:rPr>
          <w:rFonts w:ascii="Times New Roman" w:hAnsi="Times New Roman"/>
          <w:sz w:val="24"/>
          <w:szCs w:val="24"/>
          <w:lang w:eastAsia="ru-RU"/>
        </w:rPr>
        <w:t>составляет_____________________________рублей</w:t>
      </w:r>
      <w:proofErr w:type="spellEnd"/>
      <w:r w:rsidRPr="007C543C">
        <w:rPr>
          <w:rFonts w:ascii="Times New Roman" w:hAnsi="Times New Roman"/>
          <w:sz w:val="24"/>
          <w:szCs w:val="24"/>
          <w:lang w:eastAsia="ru-RU"/>
        </w:rPr>
        <w:t xml:space="preserve">.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7955F3" w:rsidRPr="00283F9F" w:rsidRDefault="007955F3" w:rsidP="009B76F3">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7955F3" w:rsidRPr="007C543C" w:rsidRDefault="007955F3" w:rsidP="009B76F3">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B2C95" w:rsidRDefault="001B2C95" w:rsidP="001B2C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 ПОРЯДОК ОПЛАТЫ РАБОТ</w:t>
      </w:r>
    </w:p>
    <w:p w:rsidR="001B2C95" w:rsidRDefault="001B2C95" w:rsidP="001B2C95">
      <w:pPr>
        <w:autoSpaceDE w:val="0"/>
        <w:autoSpaceDN w:val="0"/>
        <w:adjustRightInd w:val="0"/>
        <w:spacing w:after="0" w:line="240" w:lineRule="auto"/>
        <w:jc w:val="center"/>
        <w:rPr>
          <w:rFonts w:ascii="Times New Roman" w:hAnsi="Times New Roman"/>
          <w:sz w:val="24"/>
          <w:szCs w:val="24"/>
        </w:rPr>
      </w:pPr>
    </w:p>
    <w:p w:rsidR="001B2C95" w:rsidRDefault="001B2C95" w:rsidP="001B2C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Pr>
          <w:rFonts w:ascii="Times New Roman" w:hAnsi="Times New Roman"/>
          <w:sz w:val="24"/>
          <w:szCs w:val="24"/>
        </w:rPr>
        <w:t>с даты предоставления</w:t>
      </w:r>
      <w:proofErr w:type="gramEnd"/>
      <w:r>
        <w:rPr>
          <w:rFonts w:ascii="Times New Roman" w:hAnsi="Times New Roman"/>
          <w:sz w:val="24"/>
          <w:szCs w:val="24"/>
        </w:rPr>
        <w:t xml:space="preserve"> обеспечения исполнения обязательств по Договору;</w:t>
      </w:r>
    </w:p>
    <w:p w:rsidR="001B2C95" w:rsidRDefault="001B2C95" w:rsidP="001B2C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Заказчиком указанных документов.</w:t>
      </w:r>
    </w:p>
    <w:p w:rsidR="001B2C95" w:rsidRDefault="001B2C95" w:rsidP="001B2C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1B2C95" w:rsidRDefault="001B2C95" w:rsidP="001B2C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B2C95" w:rsidRDefault="001B2C95" w:rsidP="001B2C95">
      <w:pPr>
        <w:autoSpaceDE w:val="0"/>
        <w:autoSpaceDN w:val="0"/>
        <w:adjustRightInd w:val="0"/>
        <w:spacing w:after="0" w:line="240" w:lineRule="auto"/>
        <w:ind w:firstLine="708"/>
        <w:jc w:val="both"/>
        <w:rPr>
          <w:rFonts w:ascii="Times New Roman" w:hAnsi="Times New Roman"/>
          <w:b/>
          <w:i/>
          <w:sz w:val="24"/>
          <w:szCs w:val="24"/>
        </w:rPr>
      </w:pPr>
      <w:r>
        <w:rPr>
          <w:rFonts w:ascii="Times New Roman" w:hAnsi="Times New Roman"/>
          <w:b/>
          <w:i/>
          <w:sz w:val="24"/>
          <w:szCs w:val="24"/>
        </w:rPr>
        <w:t xml:space="preserve">3.4. </w:t>
      </w:r>
      <w:proofErr w:type="gramStart"/>
      <w:r>
        <w:rPr>
          <w:rFonts w:ascii="Times New Roman" w:hAnsi="Times New Roman"/>
          <w:b/>
          <w:i/>
          <w:sz w:val="24"/>
          <w:szCs w:val="24"/>
        </w:rPr>
        <w:t xml:space="preserve">Заказчик освобождается от ответственности за нарушение сроков оплаты аванса и выполненных работ перед Подрядчиком, установленных в пункте </w:t>
      </w:r>
      <w:r>
        <w:rPr>
          <w:rFonts w:ascii="Times New Roman" w:hAnsi="Times New Roman"/>
          <w:b/>
          <w:i/>
          <w:sz w:val="24"/>
          <w:szCs w:val="24"/>
        </w:rPr>
        <w:lastRenderedPageBreak/>
        <w:t>10.2 Договора в размере 0,1 % от стоимости, указанной в пункте 1.2 Договора за каждый день просрочки в случае, если невозможность оплаты работ вызвана не поступлением на расчётный счёт Заказчика средств субсидии, предоставляемой Заказчику муниципальным казённым учреждением «Капитальный ремонт многоквартирных домов» в соответствии с</w:t>
      </w:r>
      <w:proofErr w:type="gramEnd"/>
      <w:r>
        <w:rPr>
          <w:rFonts w:ascii="Times New Roman" w:hAnsi="Times New Roman"/>
          <w:b/>
          <w:i/>
          <w:sz w:val="24"/>
          <w:szCs w:val="24"/>
        </w:rPr>
        <w:t xml:space="preserve"> Постановлением  Администрации городского округа «Город Калининград» от 19 июня 2013 г. № 858 «Об утверждении Порядка предоставления субсидий управляющим  организациям, товариществам собственников жилья, жилищным, жилищно-коммунальным и иным специализированным потребительским кооперативам на проведение капитального ремонта общего имущества многоквартирных домов, расположенных в границах городского округа «Город Калининград».</w:t>
      </w: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7955F3" w:rsidRPr="00283F9F" w:rsidRDefault="007955F3" w:rsidP="009B76F3">
      <w:pPr>
        <w:autoSpaceDE w:val="0"/>
        <w:autoSpaceDN w:val="0"/>
        <w:adjustRightInd w:val="0"/>
        <w:spacing w:after="0" w:line="240" w:lineRule="auto"/>
        <w:jc w:val="both"/>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w:t>
      </w:r>
      <w:r w:rsidRPr="00A06927">
        <w:rPr>
          <w:rFonts w:ascii="Times New Roman" w:hAnsi="Times New Roman"/>
          <w:sz w:val="24"/>
          <w:szCs w:val="24"/>
        </w:rPr>
        <w:lastRenderedPageBreak/>
        <w:t>(или)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w:t>
      </w:r>
      <w:proofErr w:type="spellStart"/>
      <w:r w:rsidRPr="00A06927">
        <w:rPr>
          <w:rFonts w:ascii="Times New Roman" w:hAnsi="Times New Roman"/>
          <w:sz w:val="24"/>
          <w:szCs w:val="24"/>
        </w:rPr>
        <w:t>проводящихся</w:t>
      </w:r>
      <w:proofErr w:type="spellEnd"/>
      <w:r w:rsidRPr="00A06927">
        <w:rPr>
          <w:rFonts w:ascii="Times New Roman" w:hAnsi="Times New Roman"/>
          <w:sz w:val="24"/>
          <w:szCs w:val="24"/>
        </w:rPr>
        <w:t xml:space="preserve"> по инициативе Заказчика или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 xml:space="preserve">Заказчик имеет право назначать рабочую комиссию  после уведомления Подрядчиком о </w:t>
      </w:r>
      <w:r>
        <w:rPr>
          <w:rFonts w:ascii="Times New Roman" w:hAnsi="Times New Roman"/>
          <w:sz w:val="24"/>
          <w:szCs w:val="24"/>
        </w:rPr>
        <w:lastRenderedPageBreak/>
        <w:t>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hAnsi="Times New Roman"/>
          <w:sz w:val="24"/>
          <w:szCs w:val="24"/>
        </w:rPr>
        <w:t>неустранения</w:t>
      </w:r>
      <w:proofErr w:type="spellEnd"/>
      <w:r w:rsidRPr="00A06927">
        <w:rPr>
          <w:rFonts w:ascii="Times New Roman" w:hAnsi="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w:t>
      </w:r>
      <w:r w:rsidRPr="00A06927">
        <w:rPr>
          <w:rFonts w:ascii="Times New Roman" w:hAnsi="Times New Roman"/>
          <w:sz w:val="24"/>
          <w:szCs w:val="24"/>
        </w:rPr>
        <w:lastRenderedPageBreak/>
        <w:t xml:space="preserve">стоимости, указанной в пункте 1.2 Договора за каждый день до фактического устранения нарушений.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 предусмотреть </w:t>
      </w:r>
      <w:proofErr w:type="spellStart"/>
      <w:r w:rsidRPr="00A06927">
        <w:rPr>
          <w:rFonts w:ascii="Times New Roman" w:hAnsi="Times New Roman"/>
          <w:sz w:val="24"/>
          <w:szCs w:val="24"/>
          <w:lang w:eastAsia="ru-RU"/>
        </w:rPr>
        <w:t>трехстадийную</w:t>
      </w:r>
      <w:proofErr w:type="spellEnd"/>
      <w:r w:rsidRPr="00A06927">
        <w:rPr>
          <w:rFonts w:ascii="Times New Roman" w:hAnsi="Times New Roman"/>
          <w:sz w:val="24"/>
          <w:szCs w:val="24"/>
          <w:lang w:eastAsia="ru-RU"/>
        </w:rPr>
        <w:t xml:space="preserve">  </w:t>
      </w:r>
      <w:proofErr w:type="spellStart"/>
      <w:r w:rsidRPr="00A06927">
        <w:rPr>
          <w:rFonts w:ascii="Times New Roman" w:hAnsi="Times New Roman"/>
          <w:sz w:val="24"/>
          <w:szCs w:val="24"/>
          <w:lang w:eastAsia="ru-RU"/>
        </w:rPr>
        <w:t>фотофиксацию</w:t>
      </w:r>
      <w:proofErr w:type="spellEnd"/>
      <w:r w:rsidRPr="00A06927">
        <w:rPr>
          <w:rFonts w:ascii="Times New Roman" w:hAnsi="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7955F3" w:rsidRPr="00A06927" w:rsidRDefault="007955F3" w:rsidP="009B76F3">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2. </w:t>
      </w:r>
      <w:r>
        <w:rPr>
          <w:rFonts w:ascii="Times New Roman" w:hAnsi="Times New Roman"/>
          <w:sz w:val="24"/>
          <w:szCs w:val="24"/>
        </w:rPr>
        <w:t>Локальная смета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7955F3" w:rsidRPr="00A06927" w:rsidRDefault="007955F3" w:rsidP="009B76F3">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p>
    <w:p w:rsidR="007955F3" w:rsidRPr="00A06927" w:rsidRDefault="007955F3" w:rsidP="009B76F3">
      <w:pPr>
        <w:overflowPunct w:val="0"/>
        <w:autoSpaceDE w:val="0"/>
        <w:autoSpaceDN w:val="0"/>
        <w:adjustRightInd w:val="0"/>
        <w:spacing w:after="0" w:line="240" w:lineRule="auto"/>
        <w:ind w:left="1416"/>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t>М.П.</w:t>
      </w:r>
    </w:p>
    <w:sectPr w:rsidR="007955F3"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8D2"/>
    <w:rsid w:val="00000F7D"/>
    <w:rsid w:val="00001AA5"/>
    <w:rsid w:val="0003598D"/>
    <w:rsid w:val="000442E4"/>
    <w:rsid w:val="00095EBA"/>
    <w:rsid w:val="000E5F17"/>
    <w:rsid w:val="0011419C"/>
    <w:rsid w:val="00146F9E"/>
    <w:rsid w:val="0018154F"/>
    <w:rsid w:val="001B2C95"/>
    <w:rsid w:val="001B7C56"/>
    <w:rsid w:val="001C4B44"/>
    <w:rsid w:val="001F33F9"/>
    <w:rsid w:val="002673EF"/>
    <w:rsid w:val="00270076"/>
    <w:rsid w:val="00271B3D"/>
    <w:rsid w:val="00283F9F"/>
    <w:rsid w:val="002A76C6"/>
    <w:rsid w:val="002B02CA"/>
    <w:rsid w:val="002B1A98"/>
    <w:rsid w:val="002B3EBF"/>
    <w:rsid w:val="002F001C"/>
    <w:rsid w:val="00303475"/>
    <w:rsid w:val="00311573"/>
    <w:rsid w:val="00324386"/>
    <w:rsid w:val="00327658"/>
    <w:rsid w:val="003329ED"/>
    <w:rsid w:val="00373D7B"/>
    <w:rsid w:val="00385F91"/>
    <w:rsid w:val="0039092E"/>
    <w:rsid w:val="00390BC3"/>
    <w:rsid w:val="00404DA8"/>
    <w:rsid w:val="004317CB"/>
    <w:rsid w:val="0045469D"/>
    <w:rsid w:val="00457E43"/>
    <w:rsid w:val="004B66B9"/>
    <w:rsid w:val="004E651C"/>
    <w:rsid w:val="00514895"/>
    <w:rsid w:val="00537E82"/>
    <w:rsid w:val="0054005F"/>
    <w:rsid w:val="005C3E7D"/>
    <w:rsid w:val="005E10DA"/>
    <w:rsid w:val="005E60C6"/>
    <w:rsid w:val="00637F49"/>
    <w:rsid w:val="00683FE9"/>
    <w:rsid w:val="00690B2C"/>
    <w:rsid w:val="006B597E"/>
    <w:rsid w:val="006E459C"/>
    <w:rsid w:val="006E75FD"/>
    <w:rsid w:val="006F1BB3"/>
    <w:rsid w:val="007955F3"/>
    <w:rsid w:val="007A7888"/>
    <w:rsid w:val="007C543C"/>
    <w:rsid w:val="008366B1"/>
    <w:rsid w:val="008514CA"/>
    <w:rsid w:val="008D48CE"/>
    <w:rsid w:val="00900425"/>
    <w:rsid w:val="00925578"/>
    <w:rsid w:val="00942E17"/>
    <w:rsid w:val="009613FA"/>
    <w:rsid w:val="009A243B"/>
    <w:rsid w:val="009A48D5"/>
    <w:rsid w:val="009A6C02"/>
    <w:rsid w:val="009A705D"/>
    <w:rsid w:val="009B76F3"/>
    <w:rsid w:val="009C21D9"/>
    <w:rsid w:val="009D52D8"/>
    <w:rsid w:val="00A06927"/>
    <w:rsid w:val="00A20EBA"/>
    <w:rsid w:val="00A22291"/>
    <w:rsid w:val="00A3608A"/>
    <w:rsid w:val="00A405DF"/>
    <w:rsid w:val="00AA1001"/>
    <w:rsid w:val="00AD7680"/>
    <w:rsid w:val="00AE0D3A"/>
    <w:rsid w:val="00AF1613"/>
    <w:rsid w:val="00B1335B"/>
    <w:rsid w:val="00B2779A"/>
    <w:rsid w:val="00B31067"/>
    <w:rsid w:val="00B61BF7"/>
    <w:rsid w:val="00B900BE"/>
    <w:rsid w:val="00B92CC7"/>
    <w:rsid w:val="00BC2C9B"/>
    <w:rsid w:val="00BC4537"/>
    <w:rsid w:val="00BD6452"/>
    <w:rsid w:val="00BD6EE0"/>
    <w:rsid w:val="00C00BF6"/>
    <w:rsid w:val="00C04C8B"/>
    <w:rsid w:val="00C24361"/>
    <w:rsid w:val="00C50B65"/>
    <w:rsid w:val="00C53EDF"/>
    <w:rsid w:val="00C65E7E"/>
    <w:rsid w:val="00C9532F"/>
    <w:rsid w:val="00CD2D98"/>
    <w:rsid w:val="00CD62D9"/>
    <w:rsid w:val="00CF2715"/>
    <w:rsid w:val="00D16BBA"/>
    <w:rsid w:val="00D42A0E"/>
    <w:rsid w:val="00D441C4"/>
    <w:rsid w:val="00DD56A7"/>
    <w:rsid w:val="00DE2585"/>
    <w:rsid w:val="00E535B2"/>
    <w:rsid w:val="00E65B18"/>
    <w:rsid w:val="00E822ED"/>
    <w:rsid w:val="00E93A69"/>
    <w:rsid w:val="00EC44FE"/>
    <w:rsid w:val="00F04A78"/>
    <w:rsid w:val="00F358D2"/>
    <w:rsid w:val="00F41450"/>
    <w:rsid w:val="00F4323D"/>
    <w:rsid w:val="00F63226"/>
    <w:rsid w:val="00F811F4"/>
    <w:rsid w:val="00F825E5"/>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pPr>
      <w:spacing w:after="160" w:line="259" w:lineRule="auto"/>
    </w:pPr>
    <w:rPr>
      <w:sz w:val="22"/>
      <w:szCs w:val="22"/>
      <w:lang w:eastAsia="en-US"/>
    </w:rPr>
  </w:style>
  <w:style w:type="paragraph" w:styleId="1">
    <w:name w:val="heading 1"/>
    <w:basedOn w:val="a"/>
    <w:link w:val="10"/>
    <w:uiPriority w:val="99"/>
    <w:qFormat/>
    <w:rsid w:val="00F358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F358D2"/>
    <w:rPr>
      <w:rFonts w:ascii="Tahoma" w:hAnsi="Tahoma" w:cs="Tahoma"/>
      <w:sz w:val="16"/>
      <w:szCs w:val="16"/>
      <w:lang w:eastAsia="ru-RU"/>
    </w:rPr>
  </w:style>
  <w:style w:type="paragraph" w:styleId="a3">
    <w:name w:val="Balloon Text"/>
    <w:basedOn w:val="a"/>
    <w:link w:val="a4"/>
    <w:uiPriority w:val="99"/>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link w:val="a3"/>
    <w:uiPriority w:val="99"/>
    <w:semiHidden/>
    <w:locked/>
    <w:rPr>
      <w:rFonts w:ascii="Times New Roman" w:hAnsi="Times New Roman" w:cs="Times New Roman"/>
      <w:sz w:val="2"/>
      <w:lang w:eastAsia="en-US"/>
    </w:rPr>
  </w:style>
  <w:style w:type="character" w:customStyle="1" w:styleId="11">
    <w:name w:val="Текст выноски Знак1"/>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rPr>
  </w:style>
  <w:style w:type="character" w:customStyle="1" w:styleId="FontStyle29">
    <w:name w:val="Font Style29"/>
    <w:uiPriority w:val="99"/>
    <w:rsid w:val="00F358D2"/>
    <w:rPr>
      <w:rFonts w:ascii="Times New Roman" w:hAnsi="Times New Roman"/>
      <w:color w:val="000000"/>
      <w:sz w:val="22"/>
    </w:rPr>
  </w:style>
  <w:style w:type="paragraph" w:customStyle="1" w:styleId="Style12">
    <w:name w:val="Style12"/>
    <w:basedOn w:val="a"/>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a"/>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a"/>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a5">
    <w:name w:val="Hyperlink"/>
    <w:uiPriority w:val="99"/>
    <w:rsid w:val="00F358D2"/>
    <w:rPr>
      <w:rFonts w:cs="Times New Roman"/>
      <w:color w:val="0000FF"/>
      <w:u w:val="single"/>
    </w:rPr>
  </w:style>
  <w:style w:type="paragraph" w:customStyle="1" w:styleId="Style19">
    <w:name w:val="Style19"/>
    <w:basedOn w:val="a"/>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F358D2"/>
    <w:rPr>
      <w:rFonts w:ascii="Times New Roman" w:hAnsi="Times New Roman"/>
      <w:b/>
      <w:color w:val="000000"/>
      <w:sz w:val="22"/>
    </w:rPr>
  </w:style>
  <w:style w:type="paragraph" w:styleId="a6">
    <w:name w:val="No Spacing"/>
    <w:uiPriority w:val="99"/>
    <w:qFormat/>
    <w:rsid w:val="00F358D2"/>
    <w:pPr>
      <w:suppressAutoHyphens/>
    </w:pPr>
    <w:rPr>
      <w:rFonts w:eastAsia="Times New Roman" w:cs="Calibri"/>
      <w:sz w:val="22"/>
      <w:szCs w:val="22"/>
      <w:lang w:eastAsia="ar-SA"/>
    </w:rPr>
  </w:style>
  <w:style w:type="paragraph" w:styleId="a7">
    <w:name w:val="header"/>
    <w:basedOn w:val="a"/>
    <w:link w:val="a8"/>
    <w:uiPriority w:val="99"/>
    <w:semiHidden/>
    <w:rsid w:val="00F358D2"/>
    <w:pPr>
      <w:tabs>
        <w:tab w:val="center" w:pos="4677"/>
        <w:tab w:val="right" w:pos="9355"/>
      </w:tabs>
      <w:spacing w:after="200" w:line="276" w:lineRule="auto"/>
    </w:pPr>
  </w:style>
  <w:style w:type="character" w:customStyle="1" w:styleId="a8">
    <w:name w:val="Верхний колонтитул Знак"/>
    <w:link w:val="a7"/>
    <w:uiPriority w:val="99"/>
    <w:semiHidden/>
    <w:locked/>
    <w:rsid w:val="00F358D2"/>
    <w:rPr>
      <w:rFonts w:ascii="Calibri" w:hAnsi="Calibri" w:cs="Times New Roman"/>
    </w:rPr>
  </w:style>
  <w:style w:type="character" w:customStyle="1" w:styleId="FooterChar">
    <w:name w:val="Footer Char"/>
    <w:uiPriority w:val="99"/>
    <w:semiHidden/>
    <w:locked/>
    <w:rsid w:val="00F358D2"/>
    <w:rPr>
      <w:rFonts w:ascii="Calibri" w:hAnsi="Calibri" w:cs="Times New Roman"/>
    </w:rPr>
  </w:style>
  <w:style w:type="paragraph" w:styleId="a9">
    <w:name w:val="footer"/>
    <w:basedOn w:val="a"/>
    <w:link w:val="aa"/>
    <w:uiPriority w:val="99"/>
    <w:semiHidden/>
    <w:rsid w:val="00F358D2"/>
    <w:pPr>
      <w:tabs>
        <w:tab w:val="center" w:pos="4677"/>
        <w:tab w:val="right" w:pos="9355"/>
      </w:tabs>
      <w:spacing w:after="200" w:line="276" w:lineRule="auto"/>
    </w:pPr>
  </w:style>
  <w:style w:type="character" w:customStyle="1" w:styleId="aa">
    <w:name w:val="Нижний колонтитул Знак"/>
    <w:link w:val="a9"/>
    <w:uiPriority w:val="99"/>
    <w:semiHidden/>
    <w:locked/>
    <w:rPr>
      <w:rFonts w:cs="Times New Roman"/>
      <w:lang w:eastAsia="en-US"/>
    </w:rPr>
  </w:style>
  <w:style w:type="character" w:customStyle="1" w:styleId="12">
    <w:name w:val="Нижний колонтитул Знак1"/>
    <w:uiPriority w:val="99"/>
    <w:semiHidden/>
    <w:rsid w:val="00F358D2"/>
    <w:rPr>
      <w:rFonts w:cs="Times New Roman"/>
    </w:rPr>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lang w:eastAsia="ar-SA"/>
    </w:rPr>
  </w:style>
  <w:style w:type="table" w:styleId="ab">
    <w:name w:val="Table Grid"/>
    <w:basedOn w:val="a1"/>
    <w:uiPriority w:val="99"/>
    <w:rsid w:val="00BD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27</Pages>
  <Words>10285</Words>
  <Characters>58629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2016-04-06T05:41:00Z</cp:lastPrinted>
  <dcterms:created xsi:type="dcterms:W3CDTF">2016-02-16T08:12:00Z</dcterms:created>
  <dcterms:modified xsi:type="dcterms:W3CDTF">2016-07-06T06:32:00Z</dcterms:modified>
</cp:coreProperties>
</file>