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01">
        <w:rPr>
          <w:rFonts w:ascii="Times New Roman" w:hAnsi="Times New Roman" w:cs="Times New Roman"/>
          <w:b/>
          <w:sz w:val="28"/>
          <w:szCs w:val="28"/>
        </w:rPr>
        <w:t>Расчет цены лота</w:t>
      </w:r>
    </w:p>
    <w:p w:rsidR="00F15601" w:rsidRPr="00F15601" w:rsidRDefault="00F15601" w:rsidP="00F1560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Размер начальной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</w:t>
      </w:r>
      <w:r w:rsidRPr="00BA1E84">
        <w:rPr>
          <w:rFonts w:ascii="Times New Roman" w:hAnsi="Times New Roman" w:cs="Times New Roman"/>
          <w:sz w:val="28"/>
          <w:szCs w:val="28"/>
        </w:rPr>
        <w:t>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 определяется по формуле: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= </w:t>
      </w: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>/365, где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цены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 xml:space="preserve"> за 1 кв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A1E84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– среднее значение удельного показателя кадастровой стоимости земель кадастровых кварталов (в соответствии с группой видов разрешенного использования земель).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Общая стоимость права на заключение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1E84">
        <w:rPr>
          <w:rFonts w:ascii="Times New Roman" w:hAnsi="Times New Roman" w:cs="Times New Roman"/>
          <w:sz w:val="28"/>
          <w:szCs w:val="28"/>
        </w:rPr>
        <w:t>:</w:t>
      </w:r>
    </w:p>
    <w:p w:rsidR="00CA4854" w:rsidRPr="00BA1E84" w:rsidRDefault="00CA4854" w:rsidP="00CA4854">
      <w:pPr>
        <w:pStyle w:val="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ab/>
        <w:t>В = А*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>*</w:t>
      </w: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CA4854" w:rsidRPr="00BA1E84" w:rsidRDefault="00CA4854" w:rsidP="00CA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</w:rPr>
        <w:t xml:space="preserve">А – размер платы за право заключения договора на размещение нестационарных </w:t>
      </w:r>
      <w:r>
        <w:rPr>
          <w:rFonts w:ascii="Times New Roman" w:hAnsi="Times New Roman" w:cs="Times New Roman"/>
          <w:sz w:val="28"/>
          <w:szCs w:val="28"/>
        </w:rPr>
        <w:t>объектов для организации досуга</w:t>
      </w:r>
      <w:r w:rsidRPr="00BA1E8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EF0">
        <w:rPr>
          <w:rFonts w:ascii="Times New Roman" w:hAnsi="Times New Roman" w:cs="Times New Roman"/>
          <w:sz w:val="28"/>
          <w:szCs w:val="28"/>
        </w:rPr>
        <w:t>землях общего пользования   территории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за 1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за один день работы;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CA4854" w:rsidRPr="00BA1E84" w:rsidRDefault="00CA4854" w:rsidP="00CA4854">
      <w:pPr>
        <w:pStyle w:val="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E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A1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A1E8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BA1E84">
        <w:rPr>
          <w:rFonts w:ascii="Times New Roman" w:hAnsi="Times New Roman" w:cs="Times New Roman"/>
          <w:sz w:val="28"/>
          <w:szCs w:val="28"/>
        </w:rPr>
        <w:t xml:space="preserve"> дней размещения объекта.</w:t>
      </w:r>
    </w:p>
    <w:p w:rsidR="00A46F51" w:rsidRDefault="00A46F51" w:rsidP="00A46F5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393"/>
        <w:gridCol w:w="1318"/>
        <w:gridCol w:w="967"/>
        <w:gridCol w:w="1275"/>
        <w:gridCol w:w="993"/>
        <w:gridCol w:w="1559"/>
      </w:tblGrid>
      <w:tr w:rsidR="00C4712E" w:rsidRPr="00F21F38" w:rsidTr="00D477B2">
        <w:tc>
          <w:tcPr>
            <w:tcW w:w="959" w:type="dxa"/>
          </w:tcPr>
          <w:p w:rsidR="00C4712E" w:rsidRPr="00F21F38" w:rsidRDefault="00C4712E" w:rsidP="00C471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Лот №</w:t>
            </w:r>
          </w:p>
        </w:tc>
        <w:tc>
          <w:tcPr>
            <w:tcW w:w="2393" w:type="dxa"/>
          </w:tcPr>
          <w:p w:rsidR="00C4712E" w:rsidRPr="00F21F38" w:rsidRDefault="00C4712E" w:rsidP="00D477B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Номер кадастрового квартала</w:t>
            </w:r>
          </w:p>
        </w:tc>
        <w:tc>
          <w:tcPr>
            <w:tcW w:w="1318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21F38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967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3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3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1F3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C4712E" w:rsidRPr="00F21F38" w:rsidRDefault="00C4712E" w:rsidP="006359B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1F3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77BF4" w:rsidRPr="00F21F38" w:rsidTr="00077BF4">
        <w:tc>
          <w:tcPr>
            <w:tcW w:w="959" w:type="dxa"/>
          </w:tcPr>
          <w:p w:rsidR="00077BF4" w:rsidRPr="00011A86" w:rsidRDefault="00077BF4" w:rsidP="00011A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1A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077BF4" w:rsidRPr="00011A86" w:rsidRDefault="00077BF4" w:rsidP="00216E4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A86">
              <w:rPr>
                <w:rFonts w:ascii="Times New Roman" w:hAnsi="Times New Roman"/>
                <w:sz w:val="28"/>
                <w:szCs w:val="28"/>
              </w:rPr>
              <w:t>39:15:150835</w:t>
            </w:r>
          </w:p>
        </w:tc>
        <w:tc>
          <w:tcPr>
            <w:tcW w:w="1318" w:type="dxa"/>
          </w:tcPr>
          <w:p w:rsidR="00077BF4" w:rsidRPr="00011A86" w:rsidRDefault="00077BF4" w:rsidP="0059306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A86">
              <w:rPr>
                <w:rFonts w:ascii="Times New Roman" w:hAnsi="Times New Roman" w:cs="Times New Roman"/>
                <w:sz w:val="28"/>
                <w:szCs w:val="28"/>
              </w:rPr>
              <w:t>5501,70</w:t>
            </w:r>
          </w:p>
        </w:tc>
        <w:tc>
          <w:tcPr>
            <w:tcW w:w="967" w:type="dxa"/>
          </w:tcPr>
          <w:p w:rsidR="00077BF4" w:rsidRPr="00011A86" w:rsidRDefault="00077BF4" w:rsidP="00216E4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1A86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  <w:r w:rsidRPr="00011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</w:tcPr>
          <w:p w:rsidR="00077BF4" w:rsidRPr="00D72BC9" w:rsidRDefault="00011A86" w:rsidP="00216E4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BC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077BF4" w:rsidRPr="00D72BC9" w:rsidRDefault="00D72BC9" w:rsidP="00216E4B">
            <w:pPr>
              <w:jc w:val="center"/>
            </w:pPr>
            <w:r w:rsidRPr="00D72BC9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1559" w:type="dxa"/>
          </w:tcPr>
          <w:p w:rsidR="00077BF4" w:rsidRPr="001A17F7" w:rsidRDefault="00873DFA" w:rsidP="0021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3DFA">
              <w:rPr>
                <w:rFonts w:ascii="Times New Roman" w:hAnsi="Times New Roman" w:cs="Times New Roman"/>
                <w:sz w:val="28"/>
                <w:szCs w:val="28"/>
              </w:rPr>
              <w:t>210377,2</w:t>
            </w:r>
          </w:p>
        </w:tc>
      </w:tr>
    </w:tbl>
    <w:p w:rsidR="00A46F51" w:rsidRDefault="00A46F51" w:rsidP="00A46F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A46F51" w:rsidSect="00C4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9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1BA"/>
    <w:rsid w:val="00011A86"/>
    <w:rsid w:val="00077BF4"/>
    <w:rsid w:val="0008171F"/>
    <w:rsid w:val="0010703D"/>
    <w:rsid w:val="00127B3B"/>
    <w:rsid w:val="00154138"/>
    <w:rsid w:val="00166298"/>
    <w:rsid w:val="001A17F7"/>
    <w:rsid w:val="001C2480"/>
    <w:rsid w:val="001C550D"/>
    <w:rsid w:val="002D62CA"/>
    <w:rsid w:val="002F595A"/>
    <w:rsid w:val="00300715"/>
    <w:rsid w:val="003832F3"/>
    <w:rsid w:val="0038383F"/>
    <w:rsid w:val="00387424"/>
    <w:rsid w:val="003D2F81"/>
    <w:rsid w:val="00407CB6"/>
    <w:rsid w:val="004232D4"/>
    <w:rsid w:val="004304CF"/>
    <w:rsid w:val="0048129C"/>
    <w:rsid w:val="004B5061"/>
    <w:rsid w:val="004D1786"/>
    <w:rsid w:val="005060E7"/>
    <w:rsid w:val="00523D81"/>
    <w:rsid w:val="00593068"/>
    <w:rsid w:val="005A03E1"/>
    <w:rsid w:val="005D0462"/>
    <w:rsid w:val="005F2BE3"/>
    <w:rsid w:val="006359B9"/>
    <w:rsid w:val="006979BC"/>
    <w:rsid w:val="007A038F"/>
    <w:rsid w:val="007B2482"/>
    <w:rsid w:val="007B51B9"/>
    <w:rsid w:val="007D00A1"/>
    <w:rsid w:val="00802CD1"/>
    <w:rsid w:val="0080735B"/>
    <w:rsid w:val="00835EA0"/>
    <w:rsid w:val="00862C85"/>
    <w:rsid w:val="008704A3"/>
    <w:rsid w:val="00873DFA"/>
    <w:rsid w:val="008A367F"/>
    <w:rsid w:val="0099058F"/>
    <w:rsid w:val="00A40BE7"/>
    <w:rsid w:val="00A46F51"/>
    <w:rsid w:val="00AE1C1A"/>
    <w:rsid w:val="00B10B70"/>
    <w:rsid w:val="00B30643"/>
    <w:rsid w:val="00B36E3C"/>
    <w:rsid w:val="00B46F85"/>
    <w:rsid w:val="00B82062"/>
    <w:rsid w:val="00BA6036"/>
    <w:rsid w:val="00BF4113"/>
    <w:rsid w:val="00C21555"/>
    <w:rsid w:val="00C41B7E"/>
    <w:rsid w:val="00C4712E"/>
    <w:rsid w:val="00C96314"/>
    <w:rsid w:val="00CA4854"/>
    <w:rsid w:val="00D26326"/>
    <w:rsid w:val="00D3094C"/>
    <w:rsid w:val="00D477B2"/>
    <w:rsid w:val="00D51D95"/>
    <w:rsid w:val="00D52E48"/>
    <w:rsid w:val="00D72BC9"/>
    <w:rsid w:val="00D72F60"/>
    <w:rsid w:val="00D85AF0"/>
    <w:rsid w:val="00D91C26"/>
    <w:rsid w:val="00DB54BB"/>
    <w:rsid w:val="00DE2DDD"/>
    <w:rsid w:val="00DF6259"/>
    <w:rsid w:val="00E631BA"/>
    <w:rsid w:val="00E8683C"/>
    <w:rsid w:val="00EF7093"/>
    <w:rsid w:val="00F14A17"/>
    <w:rsid w:val="00F15601"/>
    <w:rsid w:val="00F158D5"/>
    <w:rsid w:val="00F21F38"/>
    <w:rsid w:val="00F32697"/>
    <w:rsid w:val="00F44783"/>
    <w:rsid w:val="00F55359"/>
    <w:rsid w:val="00FA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A4854"/>
    <w:pPr>
      <w:suppressAutoHyphens/>
    </w:pPr>
    <w:rPr>
      <w:rFonts w:ascii="Calibri" w:eastAsia="Arial Unicode MS" w:hAnsi="Calibri" w:cs="font199"/>
      <w:kern w:val="1"/>
      <w:lang w:eastAsia="ar-SA"/>
    </w:rPr>
  </w:style>
  <w:style w:type="table" w:styleId="a3">
    <w:name w:val="Table Grid"/>
    <w:basedOn w:val="a1"/>
    <w:uiPriority w:val="59"/>
    <w:rsid w:val="00A4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Мотуз Евгений Юрьевич</dc:creator>
  <cp:lastModifiedBy>Мотуз</cp:lastModifiedBy>
  <cp:revision>5</cp:revision>
  <cp:lastPrinted>2019-04-12T14:03:00Z</cp:lastPrinted>
  <dcterms:created xsi:type="dcterms:W3CDTF">2019-05-30T07:35:00Z</dcterms:created>
  <dcterms:modified xsi:type="dcterms:W3CDTF">2019-05-30T07:49:00Z</dcterms:modified>
</cp:coreProperties>
</file>