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7514F" w:rsidRDefault="00C7514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512CFA" w:rsidTr="00F36AF6">
        <w:tc>
          <w:tcPr>
            <w:tcW w:w="10206" w:type="dxa"/>
            <w:gridSpan w:val="2"/>
          </w:tcPr>
          <w:p w:rsidR="00512CFA" w:rsidRPr="00A97FCD" w:rsidRDefault="00C7514F" w:rsidP="006204A5">
            <w:pPr>
              <w:spacing w:after="0"/>
              <w:jc w:val="right"/>
              <w:rPr>
                <w:color w:val="FFFFFF"/>
              </w:rPr>
            </w:pPr>
            <w:r>
              <w:rPr>
                <w:color w:val="FFFFFF"/>
                <w:sz w:val="20"/>
                <w:szCs w:val="20"/>
              </w:rPr>
              <w:t>+++</w:t>
            </w:r>
            <w:r w:rsidR="00512CFA" w:rsidRPr="00A97FCD">
              <w:rPr>
                <w:color w:val="FFFFFF"/>
                <w:sz w:val="20"/>
                <w:szCs w:val="20"/>
              </w:rPr>
              <w:t>_ к договору №_______________ от _______________</w:t>
            </w: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41293C" w:rsidP="0041293C">
            <w:pPr>
              <w:spacing w:before="60" w:after="6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</w:tc>
        <w:tc>
          <w:tcPr>
            <w:tcW w:w="5103" w:type="dxa"/>
          </w:tcPr>
          <w:p w:rsidR="00512CFA" w:rsidRPr="00B60C23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512CFA" w:rsidP="00E1507B">
            <w:pPr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Директор </w:t>
            </w:r>
          </w:p>
          <w:p w:rsidR="00512CFA" w:rsidRPr="00B60C23" w:rsidRDefault="00512CFA" w:rsidP="00E1507B">
            <w:pPr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МКУ «</w:t>
            </w:r>
            <w:proofErr w:type="gramStart"/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КР</w:t>
            </w:r>
            <w:proofErr w:type="gramEnd"/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МКД»</w:t>
            </w:r>
            <w:r w:rsidRPr="00B60C23">
              <w:rPr>
                <w:rFonts w:ascii="Verdana" w:hAnsi="Verdana" w:cs="Verdana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5103" w:type="dxa"/>
          </w:tcPr>
          <w:p w:rsidR="00512CFA" w:rsidRPr="00B60C23" w:rsidRDefault="00EE0901" w:rsidP="00E1507B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правления </w:t>
            </w:r>
            <w:r w:rsidR="00815A2D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12CFA" w:rsidRPr="00B60C23" w:rsidRDefault="00815A2D" w:rsidP="00EE0901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E0901">
              <w:rPr>
                <w:rFonts w:ascii="Times New Roman" w:hAnsi="Times New Roman"/>
                <w:b/>
                <w:sz w:val="28"/>
                <w:szCs w:val="28"/>
              </w:rPr>
              <w:t xml:space="preserve">ЖСК 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EE0901">
              <w:rPr>
                <w:rFonts w:ascii="Times New Roman" w:hAnsi="Times New Roman"/>
                <w:b/>
                <w:sz w:val="28"/>
                <w:szCs w:val="28"/>
              </w:rPr>
              <w:t>Якорь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512CFA" w:rsidRPr="00B60C2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2CFA" w:rsidRPr="00B60C23" w:rsidTr="00F36AF6">
        <w:tc>
          <w:tcPr>
            <w:tcW w:w="5103" w:type="dxa"/>
          </w:tcPr>
          <w:p w:rsidR="00512CFA" w:rsidRPr="00B60C23" w:rsidRDefault="00A502FB" w:rsidP="007D0A7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/______________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="00512CFA" w:rsidRPr="00B60C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С.Б. </w:t>
            </w:r>
            <w:proofErr w:type="spellStart"/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Русович</w:t>
            </w:r>
            <w:proofErr w:type="spellEnd"/>
          </w:p>
          <w:p w:rsidR="00512CFA" w:rsidRPr="00B60C23" w:rsidRDefault="00512CFA" w:rsidP="007D0A7F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60C23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512CFA" w:rsidRPr="00B60C23" w:rsidRDefault="00EE0901" w:rsidP="00C1302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="00A502FB">
              <w:rPr>
                <w:rFonts w:ascii="Times New Roman" w:hAnsi="Times New Roman"/>
                <w:b/>
                <w:sz w:val="28"/>
                <w:szCs w:val="28"/>
              </w:rPr>
              <w:t>____________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="00512CFA" w:rsidRPr="00B60C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141BD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Л.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0141BD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Храброва</w:t>
            </w:r>
          </w:p>
          <w:p w:rsidR="00512CFA" w:rsidRPr="00B60C23" w:rsidRDefault="00512CFA" w:rsidP="00C1302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60C23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41293C" w:rsidRDefault="0041293C" w:rsidP="003E296C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</w:p>
    <w:p w:rsidR="00512CFA" w:rsidRPr="00B60C23" w:rsidRDefault="0041293C" w:rsidP="003E296C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512CFA" w:rsidRPr="00B60C23">
        <w:rPr>
          <w:rFonts w:ascii="Times New Roman" w:hAnsi="Times New Roman"/>
          <w:b/>
          <w:sz w:val="28"/>
          <w:szCs w:val="28"/>
        </w:rPr>
        <w:t>ТЕХНИЧЕСКОЕ ЗАДАНИЕ</w:t>
      </w:r>
    </w:p>
    <w:p w:rsidR="00512CFA" w:rsidRPr="00B60C23" w:rsidRDefault="00512CFA" w:rsidP="00BF341C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B60C23">
        <w:rPr>
          <w:rFonts w:ascii="Times New Roman" w:hAnsi="Times New Roman"/>
          <w:sz w:val="28"/>
          <w:szCs w:val="28"/>
        </w:rPr>
        <w:t>на капитальный ремонт дворовой территории</w:t>
      </w:r>
    </w:p>
    <w:p w:rsidR="00512CFA" w:rsidRPr="00B60C23" w:rsidRDefault="00512CFA" w:rsidP="00BF341C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B60C23">
        <w:rPr>
          <w:rFonts w:ascii="Times New Roman" w:hAnsi="Times New Roman"/>
          <w:sz w:val="28"/>
          <w:szCs w:val="28"/>
        </w:rPr>
        <w:t>многоквартирного дома</w:t>
      </w:r>
      <w:r w:rsidR="00A502FB">
        <w:rPr>
          <w:rFonts w:ascii="Times New Roman" w:hAnsi="Times New Roman"/>
          <w:sz w:val="28"/>
          <w:szCs w:val="28"/>
        </w:rPr>
        <w:t xml:space="preserve"> №</w:t>
      </w:r>
      <w:r w:rsidR="00EE0901">
        <w:rPr>
          <w:rFonts w:ascii="Times New Roman" w:hAnsi="Times New Roman"/>
          <w:sz w:val="28"/>
          <w:szCs w:val="28"/>
        </w:rPr>
        <w:t>54</w:t>
      </w:r>
      <w:r w:rsidR="00A502FB">
        <w:rPr>
          <w:rFonts w:ascii="Times New Roman" w:hAnsi="Times New Roman"/>
          <w:sz w:val="28"/>
          <w:szCs w:val="28"/>
        </w:rPr>
        <w:t>-</w:t>
      </w:r>
      <w:r w:rsidR="00EE0901">
        <w:rPr>
          <w:rFonts w:ascii="Times New Roman" w:hAnsi="Times New Roman"/>
          <w:sz w:val="28"/>
          <w:szCs w:val="28"/>
        </w:rPr>
        <w:t>64</w:t>
      </w:r>
      <w:r w:rsidRPr="00B60C23">
        <w:rPr>
          <w:rFonts w:ascii="Times New Roman" w:hAnsi="Times New Roman"/>
          <w:sz w:val="28"/>
          <w:szCs w:val="28"/>
        </w:rPr>
        <w:t xml:space="preserve"> по ул. </w:t>
      </w:r>
      <w:r w:rsidR="0059757D">
        <w:rPr>
          <w:rFonts w:ascii="Times New Roman" w:hAnsi="Times New Roman"/>
          <w:sz w:val="28"/>
          <w:szCs w:val="28"/>
        </w:rPr>
        <w:t xml:space="preserve">Зеленая </w:t>
      </w:r>
      <w:r w:rsidR="0059757D" w:rsidRPr="00B60C23">
        <w:rPr>
          <w:rFonts w:ascii="Times New Roman" w:hAnsi="Times New Roman"/>
          <w:sz w:val="28"/>
          <w:szCs w:val="28"/>
        </w:rPr>
        <w:t>г.</w:t>
      </w:r>
      <w:r w:rsidRPr="00B60C23">
        <w:rPr>
          <w:rFonts w:ascii="Times New Roman" w:hAnsi="Times New Roman"/>
          <w:sz w:val="28"/>
          <w:szCs w:val="28"/>
        </w:rPr>
        <w:t xml:space="preserve"> Калининград</w:t>
      </w:r>
    </w:p>
    <w:p w:rsidR="00512CFA" w:rsidRPr="00B60C23" w:rsidRDefault="00512CFA" w:rsidP="00E1507B">
      <w:pPr>
        <w:pStyle w:val="ad"/>
        <w:numPr>
          <w:ilvl w:val="0"/>
          <w:numId w:val="9"/>
        </w:numPr>
        <w:spacing w:before="240" w:after="120"/>
        <w:ind w:left="1077" w:hanging="357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B60C23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4"/>
        <w:gridCol w:w="5386"/>
      </w:tblGrid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A97FC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F01814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E0901">
            <w:pPr>
              <w:pStyle w:val="ad"/>
              <w:snapToGrid w:val="0"/>
              <w:spacing w:before="40" w:after="4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Дворовая территория по адресу:                 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г. Калининград, ул. </w:t>
            </w:r>
            <w:r w:rsidR="00EE0901">
              <w:rPr>
                <w:rFonts w:ascii="Times New Roman" w:hAnsi="Times New Roman"/>
                <w:b/>
                <w:sz w:val="28"/>
                <w:szCs w:val="28"/>
              </w:rPr>
              <w:t>Зеленая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C00F32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E0901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EE0901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</w:tr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E0901">
            <w:pPr>
              <w:pStyle w:val="ad"/>
              <w:snapToGrid w:val="0"/>
              <w:spacing w:before="40" w:after="4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Россия, город</w:t>
            </w:r>
            <w:r w:rsidR="00EE09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 Калининград, ул. </w:t>
            </w:r>
            <w:r w:rsidR="00EE0901">
              <w:rPr>
                <w:rFonts w:ascii="Times New Roman" w:hAnsi="Times New Roman"/>
                <w:sz w:val="28"/>
                <w:szCs w:val="28"/>
              </w:rPr>
              <w:t>Зеленая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E0901">
              <w:rPr>
                <w:rFonts w:ascii="Times New Roman" w:hAnsi="Times New Roman"/>
                <w:sz w:val="28"/>
                <w:szCs w:val="28"/>
              </w:rPr>
              <w:t>54-64</w:t>
            </w:r>
          </w:p>
        </w:tc>
      </w:tr>
      <w:tr w:rsidR="00512CFA" w:rsidRPr="00B60C23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512CFA" w:rsidRPr="00B60C23" w:rsidRDefault="00C00F32" w:rsidP="00EE0901">
            <w:pPr>
              <w:pStyle w:val="ad"/>
              <w:snapToGrid w:val="0"/>
              <w:spacing w:before="40" w:after="40"/>
              <w:rPr>
                <w:rFonts w:ascii="Times New Roman" w:hAnsi="Times New Roman"/>
                <w:b/>
                <w:color w:val="FF0000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E0901">
              <w:rPr>
                <w:rFonts w:ascii="Times New Roman" w:hAnsi="Times New Roman"/>
                <w:b/>
                <w:sz w:val="28"/>
                <w:szCs w:val="28"/>
              </w:rPr>
              <w:t>ЖСК «Якорь»</w:t>
            </w:r>
          </w:p>
        </w:tc>
      </w:tr>
      <w:tr w:rsidR="00512CFA" w:rsidRPr="00B60C23" w:rsidTr="00446C90">
        <w:trPr>
          <w:trHeight w:val="435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446C90">
        <w:trPr>
          <w:trHeight w:val="36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Капитальный ремонт дворовой территории</w:t>
            </w:r>
          </w:p>
        </w:tc>
      </w:tr>
      <w:tr w:rsidR="00512CFA" w:rsidRPr="00B60C23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512CFA" w:rsidRPr="00B60C23" w:rsidRDefault="00512CFA" w:rsidP="00E1507B">
            <w:pPr>
              <w:widowControl w:val="0"/>
              <w:autoSpaceDE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 работы</w:t>
            </w:r>
          </w:p>
        </w:tc>
      </w:tr>
      <w:tr w:rsidR="00512CFA" w:rsidRPr="00B60C23" w:rsidTr="00446C90">
        <w:trPr>
          <w:trHeight w:val="600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автотранспорта.</w:t>
            </w:r>
          </w:p>
        </w:tc>
      </w:tr>
      <w:tr w:rsidR="00512CFA" w:rsidRPr="00B60C23" w:rsidTr="00446C90">
        <w:trPr>
          <w:trHeight w:val="735"/>
          <w:jc w:val="center"/>
        </w:trPr>
        <w:tc>
          <w:tcPr>
            <w:tcW w:w="568" w:type="dxa"/>
            <w:vAlign w:val="center"/>
          </w:tcPr>
          <w:p w:rsidR="00512CFA" w:rsidRPr="00B60C23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254" w:type="dxa"/>
            <w:vAlign w:val="center"/>
          </w:tcPr>
          <w:p w:rsidR="00512CFA" w:rsidRPr="00B60C23" w:rsidRDefault="00512CFA" w:rsidP="00E1507B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C218B5">
            <w:pPr>
              <w:widowControl w:val="0"/>
              <w:autoSpaceDE w:val="0"/>
              <w:snapToGrid w:val="0"/>
              <w:spacing w:before="40" w:after="4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Результаты </w:t>
            </w:r>
            <w:r w:rsidR="00EE09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работ должны удовлетворять всем нормативным документам.</w:t>
            </w:r>
          </w:p>
        </w:tc>
      </w:tr>
    </w:tbl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B60C23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b/>
          <w:sz w:val="28"/>
          <w:szCs w:val="28"/>
        </w:rPr>
        <w:t>2.</w:t>
      </w:r>
      <w:r w:rsidRPr="00B60C23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639"/>
      </w:tblGrid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EE0901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Необходимо выполнить капитальный ремонт дворовой территории  многоквартирного дома по адресу: г. Калининград, ул. </w:t>
            </w:r>
            <w:proofErr w:type="gramStart"/>
            <w:r w:rsidR="00EE0901">
              <w:rPr>
                <w:rFonts w:ascii="Times New Roman" w:hAnsi="Times New Roman"/>
                <w:sz w:val="28"/>
                <w:szCs w:val="28"/>
              </w:rPr>
              <w:t>Зеленая</w:t>
            </w:r>
            <w:proofErr w:type="gramEnd"/>
            <w:r w:rsidRPr="00B60C2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E0901">
              <w:rPr>
                <w:rFonts w:ascii="Times New Roman" w:hAnsi="Times New Roman"/>
                <w:sz w:val="28"/>
                <w:szCs w:val="28"/>
              </w:rPr>
              <w:t>54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>-</w:t>
            </w:r>
            <w:r w:rsidR="00EE0901">
              <w:rPr>
                <w:rFonts w:ascii="Times New Roman" w:hAnsi="Times New Roman"/>
                <w:sz w:val="28"/>
                <w:szCs w:val="28"/>
              </w:rPr>
              <w:t>64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.                       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Перед началом производства работ по капитальному ремонту дворовой территории многоквартирного дома, Подрядчику необходимо:</w:t>
            </w:r>
          </w:p>
          <w:p w:rsidR="00512CFA" w:rsidRPr="00B60C23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произвести местное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шурфирование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дворовой территории </w:t>
            </w:r>
            <w:r w:rsidR="00736B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границах производства работ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предмет выяснения существующей конструкции дорожной одежды. В случае выявления слоев из щебня и песка, согласно типу дорожной одежды в проектно-сметной документации, составить акт и произвести замену только дорожного покрытия по слою щебня с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расклинцовкой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последующим уплотнением. </w:t>
            </w:r>
          </w:p>
          <w:p w:rsidR="00512CFA" w:rsidRPr="00B60C23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по результату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шурфирования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произвести оценку и возможность обеспечения гарантийных обязательств не менее 5 лет, на вновь устраиваемое дорожное покрытие по существующему основанию.</w:t>
            </w:r>
          </w:p>
          <w:p w:rsidR="00512CFA" w:rsidRPr="00B60C23" w:rsidRDefault="00512CFA" w:rsidP="00D7340C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 установленном порядке согласовать проектно-сметную документацию на капитальный ремонт дворовой территории у предприятий и организаций, ведающими инженерными коммуникациями города и получить Ордер на раскопки.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 в период производства работ несет полную ответственность за: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сохранность строительных материалов, оборудования, инвентаря;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безопасности движения в границах производства работ;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РФ;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512CFA" w:rsidRPr="00B60C23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ежим движения транспорта на период капитального ремонта дорожного покрытия дворовой территории МКД должен быть согласован подрядчиком с органами ГИБДД.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подрядчику в соответствии с конкурсной документацией.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Работы, возможно, проводить с 8-00 до 20-00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2A49A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Ответственность за соблюдение правил безопасности движения, охраны труда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512CFA" w:rsidRPr="00B60C23" w:rsidRDefault="00512CFA" w:rsidP="00DC7FF8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проведении работ предусмотреть контейнер для строительного мусора, установку биотуалета.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применяемым материалам при выполнении работ:</w:t>
            </w:r>
          </w:p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 все необходимые материалы для выполнения работ приобретаются и доставляются к месту работ Подрядчиком. Стоимость материалов и их доставка входят в цену контракта.</w:t>
            </w:r>
          </w:p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все строительные материалы, изделия и оборудование</w:t>
            </w:r>
            <w:r w:rsidR="00736B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используемые для выполнения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работ, должны иметь сертификаты, паспорта качества и соответствовать стандартам РФ.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</w:t>
            </w:r>
            <w:proofErr w:type="spell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сертификаты, </w:t>
            </w:r>
            <w:proofErr w:type="gram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паспорта</w:t>
            </w:r>
            <w:proofErr w:type="gram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 так же лабораторные испытания уплотнения грунта, песчаного основания и щебеночного основания.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производстве всех видов строительно-монтажных работ необходимо строгое соблюдение требований СП 42.13330.2011 «Градостроительство. Планировка и застройка городских и сельских поселений»; СП 34.13330.2012 «Автомобильные дороги»; НТД АД 01-01 «Проезжая часть и конструкции покрытий улиц и дорог в городских и сельских населенных пунктах Калининградской области»;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9639" w:type="dxa"/>
            <w:vAlign w:val="center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Гарантийные обязательства на выполненные работы не менее 5-ти лет.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639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случае привлечения субподрядной организации к исполнению работ по договору подряда подрядчик обязан согласовать эту возможность и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предполагаемую кандидатуру с Заказчиком.</w:t>
            </w:r>
          </w:p>
        </w:tc>
      </w:tr>
      <w:tr w:rsidR="00512CFA" w:rsidRPr="00B60C23" w:rsidTr="00B224AE">
        <w:trPr>
          <w:jc w:val="center"/>
        </w:trPr>
        <w:tc>
          <w:tcPr>
            <w:tcW w:w="567" w:type="dxa"/>
          </w:tcPr>
          <w:p w:rsidR="00512CFA" w:rsidRPr="00B60C23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9639" w:type="dxa"/>
          </w:tcPr>
          <w:p w:rsidR="00512CFA" w:rsidRPr="00B60C23" w:rsidRDefault="00512CFA" w:rsidP="00CE1E04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before="20" w:after="2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Сроки выполнения работ: </w:t>
            </w:r>
            <w:r w:rsidR="00CE1E04" w:rsidRPr="00CE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  <w:r w:rsidR="00C00F32" w:rsidRPr="00CE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CE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календарных дне</w:t>
            </w:r>
            <w:r w:rsidR="00EE0901" w:rsidRPr="00CE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й</w:t>
            </w:r>
            <w:r w:rsidR="00EE09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учетом климатологии, их них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="00C00F32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CE1E04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дня - производство работ, </w:t>
            </w:r>
            <w:r w:rsidR="00C00F32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дней – подготовка исполнительной документации, КС</w:t>
            </w:r>
            <w:proofErr w:type="gramStart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proofErr w:type="gramEnd"/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, КС-3.</w:t>
            </w:r>
          </w:p>
        </w:tc>
      </w:tr>
    </w:tbl>
    <w:p w:rsidR="00512CFA" w:rsidRDefault="00512CFA" w:rsidP="00DB1254">
      <w:pPr>
        <w:pStyle w:val="ad"/>
        <w:numPr>
          <w:ilvl w:val="0"/>
          <w:numId w:val="12"/>
        </w:numPr>
        <w:spacing w:before="360" w:after="24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0C23">
        <w:rPr>
          <w:rFonts w:ascii="Times New Roman" w:hAnsi="Times New Roman"/>
          <w:b/>
          <w:color w:val="000000"/>
          <w:sz w:val="28"/>
          <w:szCs w:val="28"/>
        </w:rPr>
        <w:t>Конструкции дорожной одежды</w:t>
      </w:r>
    </w:p>
    <w:p w:rsidR="001C14DA" w:rsidRDefault="00697BFF" w:rsidP="001C14DA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7475" cy="2762250"/>
            <wp:effectExtent l="0" t="0" r="9525" b="0"/>
            <wp:docPr id="4" name="Рисунок 4" descr="D:\МКУ =КР МКД=\Мой двор 2016\асф по сущ. ос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У =КР МКД=\Мой двор 2016\асф по сущ. осн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DA" w:rsidRDefault="001C14DA" w:rsidP="00697BFF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7475" cy="2971800"/>
            <wp:effectExtent l="0" t="0" r="9525" b="0"/>
            <wp:docPr id="5" name="Рисунок 5" descr="D:\МКУ =КР МКД=\Мой двор 2016\Основание под Асфа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КУ =КР МКД=\Мой двор 2016\Основание под Асфаль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4DA" w:rsidRDefault="001E0655" w:rsidP="00697BFF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7475" cy="1647825"/>
            <wp:effectExtent l="0" t="0" r="9525" b="9525"/>
            <wp:docPr id="2" name="Рисунок 2" descr="C:\Users\User\Desktop\Асф тротуар по исправлению проф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сф тротуар по исправлению профил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655" w:rsidRDefault="001E0655" w:rsidP="00697BFF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2CFA" w:rsidRPr="00B60C23" w:rsidRDefault="00EC31BB" w:rsidP="00EC31BB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67475" cy="2133600"/>
            <wp:effectExtent l="0" t="0" r="9525" b="0"/>
            <wp:docPr id="3" name="Рисунок 3" descr="C:\Users\User\Desktop\Асф для тротуара по песок и щ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сф для тротуара по песок и ще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тротуаров, соблюдать требования СП 78.13330.2011; СП 34.13330.2012; СП 42.13330.2011 и требования нормативных документов по технике безопасности, промышленной санитарии, по охране природной среды.</w:t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2. Водоотведение дождевых и талых вод с поверхности проездов, мест стоянки автотранспортных средств и тротуаров, обеспечивать в стороны существующих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дождеприемных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колодцев ливневой канализации. При отсутствии ливневой канализации в границах производства работ, водоотведение дождевых и талых вод выполнять продольными и поперечными уклонами в стороны от МКД.</w:t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</w:r>
    </w:p>
    <w:p w:rsidR="00512CFA" w:rsidRPr="00B60C23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- пункт 3, СНиП III-K.2-67 "Озеленение"; </w:t>
      </w:r>
    </w:p>
    <w:p w:rsidR="0041293C" w:rsidRDefault="00512CFA" w:rsidP="0041293C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- пункт 2, Приказа Государственного Комитета Российской Федерации по строительству и жилищно-коммунальному комплексу №153 от 15 декабря </w:t>
      </w:r>
      <w:smartTag w:uri="urn:schemas-microsoft-com:office:smarttags" w:element="metricconverter">
        <w:smartTagPr>
          <w:attr w:name="ProductID" w:val="1999 г"/>
        </w:smartTagPr>
        <w:r w:rsidRPr="00B60C23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B60C23">
        <w:rPr>
          <w:rFonts w:ascii="Times New Roman" w:hAnsi="Times New Roman" w:cs="Times New Roman"/>
          <w:sz w:val="28"/>
          <w:szCs w:val="28"/>
        </w:rPr>
        <w:t>. "Об утверждении правил создания, охраны и содержания зеленых насаждений в городах Российской Федерации".</w:t>
      </w:r>
    </w:p>
    <w:p w:rsidR="00512CFA" w:rsidRPr="0041293C" w:rsidRDefault="00512CFA" w:rsidP="0041293C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* Если в границах производства работ выявлены участки с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просадочными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грунтами, требуется в состав работ включать устройство подстилающего слоя из песка средней крупности (модуль крупности 2 - 2.5) толщиной не менее 200 мм</w:t>
      </w:r>
      <w:proofErr w:type="gramStart"/>
      <w:r w:rsidRPr="00B60C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0C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0C2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60C23">
        <w:rPr>
          <w:rFonts w:ascii="Times New Roman" w:hAnsi="Times New Roman" w:cs="Times New Roman"/>
          <w:sz w:val="28"/>
          <w:szCs w:val="28"/>
        </w:rPr>
        <w:t xml:space="preserve"> границах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просадочных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участков.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12CFA" w:rsidRPr="00B60C23" w:rsidRDefault="00512CFA" w:rsidP="00F97F90">
      <w:pPr>
        <w:pStyle w:val="ad"/>
        <w:spacing w:before="360" w:after="240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 xml:space="preserve">4. 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 xml:space="preserve">Основные допустимые материалы </w:t>
      </w:r>
      <w:r w:rsidR="0041293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>и их технические характеристики.</w:t>
      </w: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6"/>
        <w:gridCol w:w="2268"/>
        <w:gridCol w:w="5953"/>
        <w:gridCol w:w="1708"/>
      </w:tblGrid>
      <w:tr w:rsidR="00512CFA" w:rsidRPr="00B60C23" w:rsidTr="005456D3">
        <w:trPr>
          <w:trHeight w:val="599"/>
          <w:jc w:val="center"/>
        </w:trPr>
        <w:tc>
          <w:tcPr>
            <w:tcW w:w="576" w:type="dxa"/>
            <w:vAlign w:val="center"/>
          </w:tcPr>
          <w:p w:rsidR="00512CFA" w:rsidRPr="00B60C23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68" w:type="dxa"/>
            <w:vAlign w:val="center"/>
          </w:tcPr>
          <w:p w:rsidR="00512CFA" w:rsidRPr="00B60C23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материалов</w:t>
            </w:r>
          </w:p>
        </w:tc>
        <w:tc>
          <w:tcPr>
            <w:tcW w:w="5953" w:type="dxa"/>
            <w:vAlign w:val="center"/>
          </w:tcPr>
          <w:p w:rsidR="00512CFA" w:rsidRPr="00B60C23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1708" w:type="dxa"/>
            <w:vAlign w:val="center"/>
          </w:tcPr>
          <w:p w:rsidR="00512CFA" w:rsidRPr="00B60C23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23537E" w:rsidRPr="00B60C23" w:rsidTr="00552D10">
        <w:trPr>
          <w:trHeight w:val="682"/>
          <w:jc w:val="center"/>
        </w:trPr>
        <w:tc>
          <w:tcPr>
            <w:tcW w:w="576" w:type="dxa"/>
            <w:vAlign w:val="center"/>
          </w:tcPr>
          <w:p w:rsidR="0023537E" w:rsidRPr="00B60C23" w:rsidRDefault="00E75EDE" w:rsidP="0023537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vAlign w:val="center"/>
          </w:tcPr>
          <w:p w:rsidR="0023537E" w:rsidRPr="0023537E" w:rsidRDefault="0023537E" w:rsidP="0023537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</w:t>
            </w:r>
          </w:p>
        </w:tc>
        <w:tc>
          <w:tcPr>
            <w:tcW w:w="5953" w:type="dxa"/>
          </w:tcPr>
          <w:p w:rsidR="0023537E" w:rsidRPr="0023537E" w:rsidRDefault="0023537E" w:rsidP="0023537E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 II марк</w:t>
            </w:r>
            <w:r w:rsidR="00D122C4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и, тип «В» плотный, ГОСТ 9128-2009</w:t>
            </w:r>
          </w:p>
        </w:tc>
        <w:tc>
          <w:tcPr>
            <w:tcW w:w="1708" w:type="dxa"/>
            <w:vAlign w:val="center"/>
          </w:tcPr>
          <w:p w:rsidR="0023537E" w:rsidRPr="00B60C23" w:rsidRDefault="0023537E" w:rsidP="0023537E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37E" w:rsidRPr="00B60C23" w:rsidTr="00552D10">
        <w:trPr>
          <w:trHeight w:val="682"/>
          <w:jc w:val="center"/>
        </w:trPr>
        <w:tc>
          <w:tcPr>
            <w:tcW w:w="576" w:type="dxa"/>
            <w:vAlign w:val="center"/>
          </w:tcPr>
          <w:p w:rsidR="0023537E" w:rsidRPr="00B60C23" w:rsidRDefault="00E75EDE" w:rsidP="0023537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vAlign w:val="center"/>
          </w:tcPr>
          <w:p w:rsidR="0023537E" w:rsidRPr="0023537E" w:rsidRDefault="0023537E" w:rsidP="0023537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</w:t>
            </w:r>
          </w:p>
        </w:tc>
        <w:tc>
          <w:tcPr>
            <w:tcW w:w="5953" w:type="dxa"/>
          </w:tcPr>
          <w:p w:rsidR="0023537E" w:rsidRPr="0023537E" w:rsidRDefault="0023537E" w:rsidP="0023537E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 II</w:t>
            </w:r>
            <w:r w:rsidR="00D122C4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марки, пористый, ГОСТ 9128-2009</w:t>
            </w:r>
          </w:p>
        </w:tc>
        <w:tc>
          <w:tcPr>
            <w:tcW w:w="1708" w:type="dxa"/>
            <w:vAlign w:val="center"/>
          </w:tcPr>
          <w:p w:rsidR="0023537E" w:rsidRPr="00B60C23" w:rsidRDefault="0023537E" w:rsidP="0023537E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548" w:rsidRPr="00B60C23" w:rsidTr="00552D10">
        <w:trPr>
          <w:trHeight w:val="682"/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  <w:vAlign w:val="center"/>
          </w:tcPr>
          <w:p w:rsidR="00E20548" w:rsidRPr="0023537E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</w:t>
            </w:r>
          </w:p>
        </w:tc>
        <w:tc>
          <w:tcPr>
            <w:tcW w:w="5953" w:type="dxa"/>
          </w:tcPr>
          <w:p w:rsidR="00E20548" w:rsidRPr="0023537E" w:rsidRDefault="00E20548" w:rsidP="00D122C4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Асфальтобетон из </w:t>
            </w:r>
            <w:r w:rsidRPr="00E2054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плотных песчаных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смесей,</w:t>
            </w:r>
            <w:r w:rsidRPr="00E2054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типа ГД</w:t>
            </w:r>
            <w:r w:rsidR="00D122C4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ГОСТ 9128-2009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682"/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Песок природный для строительных работ, средний, ГОСТ 8736-93 (модуль крупности 2 – 2.5 мм)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Щебень из гравия для строительных работ, марка  800,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фракция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0-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0 мм;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ГОСТ 8267-93.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Щебень из гравия  для строительных работ марка 800,  фракция  20-40 мм;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ГОСТ 8267-93.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68" w:type="dxa"/>
            <w:vAlign w:val="center"/>
          </w:tcPr>
          <w:p w:rsidR="00E20548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20548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Щебень из гравия для строительных  работ  марка 600 , фракция 10-20 мм;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ГОСТ 8267-93.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68" w:type="dxa"/>
            <w:vAlign w:val="center"/>
          </w:tcPr>
          <w:p w:rsidR="00E20548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Бетон</w:t>
            </w:r>
          </w:p>
        </w:tc>
        <w:tc>
          <w:tcPr>
            <w:tcW w:w="5953" w:type="dxa"/>
            <w:vAlign w:val="center"/>
          </w:tcPr>
          <w:p w:rsidR="00E20548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Бетон тяжелый,  класс  В15 (М200)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Камень бортовой 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Камни бортовые БР 100.30.15,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бетон  В30  (М400)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ГОСТ 6665-91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Камень бортовой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Камни бортовые  БР 100.20.8  / бетон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 В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22,5 (М300) 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 xml:space="preserve"> ГОСТ 6665-91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492"/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Люки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Люки чугунные легкие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492"/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Плита перекрытия</w:t>
            </w:r>
          </w:p>
        </w:tc>
        <w:tc>
          <w:tcPr>
            <w:tcW w:w="5953" w:type="dxa"/>
            <w:vAlign w:val="center"/>
          </w:tcPr>
          <w:p w:rsidR="00E20548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Плита перекрытия  ПП 10-1 бетон В15 (М200)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507"/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ПЦС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Смесь </w:t>
            </w:r>
            <w:proofErr w:type="spellStart"/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пескоцементная</w:t>
            </w:r>
            <w:proofErr w:type="spellEnd"/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(цемент М400), толщ. 50 мм. (состоящая из - песка средней крупности с крупностью зерен до 2,5 мм, портландцемента класса М 400. Соотношение частей песок-цемент 3:1)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0548" w:rsidRPr="00B60C23" w:rsidTr="005456D3">
        <w:trPr>
          <w:trHeight w:val="507"/>
          <w:jc w:val="center"/>
        </w:trPr>
        <w:tc>
          <w:tcPr>
            <w:tcW w:w="576" w:type="dxa"/>
            <w:vAlign w:val="center"/>
          </w:tcPr>
          <w:p w:rsidR="00E20548" w:rsidRPr="00B60C23" w:rsidRDefault="00E75EDE" w:rsidP="00E2054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26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Раствор кладочный</w:t>
            </w:r>
          </w:p>
        </w:tc>
        <w:tc>
          <w:tcPr>
            <w:tcW w:w="5953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Раствор кладочный цементный марки 100</w:t>
            </w:r>
          </w:p>
        </w:tc>
        <w:tc>
          <w:tcPr>
            <w:tcW w:w="1708" w:type="dxa"/>
            <w:vAlign w:val="center"/>
          </w:tcPr>
          <w:p w:rsidR="00E20548" w:rsidRPr="00B60C23" w:rsidRDefault="00E20548" w:rsidP="00E20548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12CFA" w:rsidRPr="00B60C23" w:rsidRDefault="00512CFA" w:rsidP="00971C6D">
      <w:pPr>
        <w:pStyle w:val="ad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>5. Качество работ и организационные вопросы.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Уборка территории объекта от строительного мусора. Вывоз мусора.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Все работы выполнять в соответствии с соблюдением соответствующих глав строительных норм и правил по организации, производству и приемке работ.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В случае нанесения материального ущерба при производстве ремонтных работ заказчик и подрядчик обязан в 3-х </w:t>
      </w:r>
      <w:proofErr w:type="spellStart"/>
      <w:r w:rsidRPr="00B60C23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Pr="00B60C23">
        <w:rPr>
          <w:rFonts w:ascii="Times New Roman" w:hAnsi="Times New Roman" w:cs="Times New Roman"/>
          <w:sz w:val="28"/>
          <w:szCs w:val="28"/>
        </w:rPr>
        <w:t xml:space="preserve"> срок составить акт осмотра и принять решение о компенсации ущерба.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характеристики) без согласования с МКУ «КР МКД» городского округа «Город Калининград».</w:t>
      </w:r>
    </w:p>
    <w:p w:rsidR="00512CFA" w:rsidRPr="00B60C2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tbl>
      <w:tblPr>
        <w:tblpPr w:leftFromText="180" w:rightFromText="180" w:vertAnchor="text" w:horzAnchor="margin" w:tblpY="260"/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7479"/>
        <w:gridCol w:w="459"/>
      </w:tblGrid>
      <w:tr w:rsidR="00512CFA" w:rsidRPr="00B60C23" w:rsidTr="00331A0C">
        <w:tc>
          <w:tcPr>
            <w:tcW w:w="2268" w:type="dxa"/>
          </w:tcPr>
          <w:p w:rsidR="00512CFA" w:rsidRPr="00B60C23" w:rsidRDefault="00512CFA" w:rsidP="00227805">
            <w:pPr>
              <w:pStyle w:val="ad"/>
              <w:snapToGrid w:val="0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Составил:</w:t>
            </w:r>
          </w:p>
        </w:tc>
        <w:tc>
          <w:tcPr>
            <w:tcW w:w="7479" w:type="dxa"/>
          </w:tcPr>
          <w:p w:rsidR="00512CFA" w:rsidRPr="00B60C23" w:rsidRDefault="00512CFA" w:rsidP="00227805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512CFA" w:rsidRPr="00B60C23" w:rsidRDefault="00512CFA" w:rsidP="00227805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__________________</w:t>
            </w:r>
            <w:r w:rsidRPr="00B60C23">
              <w:rPr>
                <w:rFonts w:ascii="Times New Roman" w:hAnsi="Times New Roman"/>
                <w:sz w:val="28"/>
                <w:szCs w:val="28"/>
              </w:rPr>
              <w:softHyphen/>
            </w:r>
            <w:r w:rsidRPr="00B60C23">
              <w:rPr>
                <w:rFonts w:ascii="Times New Roman" w:hAnsi="Times New Roman"/>
                <w:sz w:val="28"/>
                <w:szCs w:val="28"/>
              </w:rPr>
              <w:softHyphen/>
              <w:t>_______</w:t>
            </w:r>
            <w:r w:rsidR="00571AC1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459" w:type="dxa"/>
          </w:tcPr>
          <w:p w:rsidR="00512CFA" w:rsidRPr="00B60C23" w:rsidRDefault="00512CFA" w:rsidP="00227805">
            <w:pPr>
              <w:pStyle w:val="ad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2CFA" w:rsidRDefault="00512CFA" w:rsidP="00823AF4">
      <w:pPr>
        <w:pStyle w:val="aa"/>
        <w:spacing w:before="120" w:after="12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sectPr w:rsidR="00512CFA" w:rsidSect="007D0A7F">
      <w:pgSz w:w="11906" w:h="16838"/>
      <w:pgMar w:top="426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">
    <w:nsid w:val="00000002"/>
    <w:multiLevelType w:val="singleLevel"/>
    <w:tmpl w:val="8D1A9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2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8751F2B"/>
    <w:multiLevelType w:val="hybridMultilevel"/>
    <w:tmpl w:val="D132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96B20"/>
    <w:multiLevelType w:val="multilevel"/>
    <w:tmpl w:val="DF36D4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DBA5B79"/>
    <w:multiLevelType w:val="hybridMultilevel"/>
    <w:tmpl w:val="C702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6C55AE"/>
    <w:multiLevelType w:val="hybridMultilevel"/>
    <w:tmpl w:val="AA946B0A"/>
    <w:lvl w:ilvl="0" w:tplc="CC268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6BC6655"/>
    <w:multiLevelType w:val="hybridMultilevel"/>
    <w:tmpl w:val="6A0A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EE748E8"/>
    <w:multiLevelType w:val="hybridMultilevel"/>
    <w:tmpl w:val="315E4D6C"/>
    <w:lvl w:ilvl="0" w:tplc="05D87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9CC0A2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1B"/>
    <w:rsid w:val="000141BD"/>
    <w:rsid w:val="00015DA0"/>
    <w:rsid w:val="000202D0"/>
    <w:rsid w:val="00026CBE"/>
    <w:rsid w:val="00031FD0"/>
    <w:rsid w:val="00032C88"/>
    <w:rsid w:val="000369D3"/>
    <w:rsid w:val="0007098C"/>
    <w:rsid w:val="00074CB5"/>
    <w:rsid w:val="000762C3"/>
    <w:rsid w:val="00082062"/>
    <w:rsid w:val="00084E88"/>
    <w:rsid w:val="00086021"/>
    <w:rsid w:val="000B4210"/>
    <w:rsid w:val="000C6623"/>
    <w:rsid w:val="000E09E2"/>
    <w:rsid w:val="000E7A00"/>
    <w:rsid w:val="000F2415"/>
    <w:rsid w:val="000F5310"/>
    <w:rsid w:val="000F721F"/>
    <w:rsid w:val="00134137"/>
    <w:rsid w:val="00134703"/>
    <w:rsid w:val="00137163"/>
    <w:rsid w:val="00181F82"/>
    <w:rsid w:val="00185C8E"/>
    <w:rsid w:val="0019035E"/>
    <w:rsid w:val="001B2F82"/>
    <w:rsid w:val="001C14DA"/>
    <w:rsid w:val="001D02D6"/>
    <w:rsid w:val="001D4D5F"/>
    <w:rsid w:val="001D55B2"/>
    <w:rsid w:val="001E0655"/>
    <w:rsid w:val="00201D1E"/>
    <w:rsid w:val="00207C60"/>
    <w:rsid w:val="0021759D"/>
    <w:rsid w:val="002179D1"/>
    <w:rsid w:val="00227805"/>
    <w:rsid w:val="00232C08"/>
    <w:rsid w:val="0023537E"/>
    <w:rsid w:val="002372B3"/>
    <w:rsid w:val="00252FA4"/>
    <w:rsid w:val="00253A18"/>
    <w:rsid w:val="0027785A"/>
    <w:rsid w:val="00292E22"/>
    <w:rsid w:val="00293E32"/>
    <w:rsid w:val="002974D2"/>
    <w:rsid w:val="002A46CF"/>
    <w:rsid w:val="002A49AD"/>
    <w:rsid w:val="002A5AC8"/>
    <w:rsid w:val="002B0026"/>
    <w:rsid w:val="002B05F1"/>
    <w:rsid w:val="002B6FF7"/>
    <w:rsid w:val="002C2934"/>
    <w:rsid w:val="002C7766"/>
    <w:rsid w:val="002D0D8E"/>
    <w:rsid w:val="002E1EB0"/>
    <w:rsid w:val="002E26FE"/>
    <w:rsid w:val="002E376C"/>
    <w:rsid w:val="0030423C"/>
    <w:rsid w:val="00310CC0"/>
    <w:rsid w:val="00322C53"/>
    <w:rsid w:val="00330887"/>
    <w:rsid w:val="00331A0C"/>
    <w:rsid w:val="00357709"/>
    <w:rsid w:val="00370CCF"/>
    <w:rsid w:val="00373129"/>
    <w:rsid w:val="00375A98"/>
    <w:rsid w:val="003862C6"/>
    <w:rsid w:val="003878F0"/>
    <w:rsid w:val="003C3CAF"/>
    <w:rsid w:val="003D061E"/>
    <w:rsid w:val="003E296C"/>
    <w:rsid w:val="003F3A1A"/>
    <w:rsid w:val="003F4DBF"/>
    <w:rsid w:val="0040475D"/>
    <w:rsid w:val="004074A1"/>
    <w:rsid w:val="0041293C"/>
    <w:rsid w:val="0041621A"/>
    <w:rsid w:val="00427264"/>
    <w:rsid w:val="00435D2E"/>
    <w:rsid w:val="00437DAD"/>
    <w:rsid w:val="00446C90"/>
    <w:rsid w:val="00452958"/>
    <w:rsid w:val="004644D9"/>
    <w:rsid w:val="004654EC"/>
    <w:rsid w:val="00467187"/>
    <w:rsid w:val="00471E6B"/>
    <w:rsid w:val="0047530F"/>
    <w:rsid w:val="00481B85"/>
    <w:rsid w:val="00485C43"/>
    <w:rsid w:val="004B41CA"/>
    <w:rsid w:val="004D4E65"/>
    <w:rsid w:val="004D75A2"/>
    <w:rsid w:val="00512CFA"/>
    <w:rsid w:val="00512D57"/>
    <w:rsid w:val="0052572B"/>
    <w:rsid w:val="00537693"/>
    <w:rsid w:val="0054398C"/>
    <w:rsid w:val="00545169"/>
    <w:rsid w:val="005456D3"/>
    <w:rsid w:val="00551A6B"/>
    <w:rsid w:val="00556438"/>
    <w:rsid w:val="00571AC1"/>
    <w:rsid w:val="00573BC6"/>
    <w:rsid w:val="00575077"/>
    <w:rsid w:val="00575B41"/>
    <w:rsid w:val="005853ED"/>
    <w:rsid w:val="00591B4A"/>
    <w:rsid w:val="0059757D"/>
    <w:rsid w:val="005B4503"/>
    <w:rsid w:val="005D176F"/>
    <w:rsid w:val="005D6EBA"/>
    <w:rsid w:val="005F58BC"/>
    <w:rsid w:val="005F7F68"/>
    <w:rsid w:val="006018CB"/>
    <w:rsid w:val="00603449"/>
    <w:rsid w:val="006204A5"/>
    <w:rsid w:val="00631C8A"/>
    <w:rsid w:val="00634514"/>
    <w:rsid w:val="006505AA"/>
    <w:rsid w:val="0065218C"/>
    <w:rsid w:val="00666881"/>
    <w:rsid w:val="00672473"/>
    <w:rsid w:val="00695191"/>
    <w:rsid w:val="00697BFF"/>
    <w:rsid w:val="006B1EAC"/>
    <w:rsid w:val="006B6694"/>
    <w:rsid w:val="006D4B93"/>
    <w:rsid w:val="006D75AF"/>
    <w:rsid w:val="006F4C42"/>
    <w:rsid w:val="00701946"/>
    <w:rsid w:val="0071095D"/>
    <w:rsid w:val="00717BC8"/>
    <w:rsid w:val="00736B69"/>
    <w:rsid w:val="00741D8E"/>
    <w:rsid w:val="00744150"/>
    <w:rsid w:val="007844C4"/>
    <w:rsid w:val="00784E27"/>
    <w:rsid w:val="00787A8A"/>
    <w:rsid w:val="0079437C"/>
    <w:rsid w:val="007A44C6"/>
    <w:rsid w:val="007D0A7F"/>
    <w:rsid w:val="007E2CA1"/>
    <w:rsid w:val="007E36EC"/>
    <w:rsid w:val="00800A67"/>
    <w:rsid w:val="00800B4F"/>
    <w:rsid w:val="008070BA"/>
    <w:rsid w:val="00815A2D"/>
    <w:rsid w:val="00823AF4"/>
    <w:rsid w:val="00847610"/>
    <w:rsid w:val="00860903"/>
    <w:rsid w:val="00881656"/>
    <w:rsid w:val="00882784"/>
    <w:rsid w:val="008A0572"/>
    <w:rsid w:val="008A781F"/>
    <w:rsid w:val="008B0B22"/>
    <w:rsid w:val="008B3910"/>
    <w:rsid w:val="008D04F2"/>
    <w:rsid w:val="008D5222"/>
    <w:rsid w:val="008E02EB"/>
    <w:rsid w:val="008E34F2"/>
    <w:rsid w:val="008F2A70"/>
    <w:rsid w:val="00901085"/>
    <w:rsid w:val="00921C3D"/>
    <w:rsid w:val="00926AD0"/>
    <w:rsid w:val="0094178E"/>
    <w:rsid w:val="00951CC4"/>
    <w:rsid w:val="00954836"/>
    <w:rsid w:val="0095540F"/>
    <w:rsid w:val="009625BF"/>
    <w:rsid w:val="009644D6"/>
    <w:rsid w:val="00971C6D"/>
    <w:rsid w:val="009811E7"/>
    <w:rsid w:val="009A5D84"/>
    <w:rsid w:val="009B17D7"/>
    <w:rsid w:val="009D4361"/>
    <w:rsid w:val="009E4B77"/>
    <w:rsid w:val="009F40DD"/>
    <w:rsid w:val="00A003F0"/>
    <w:rsid w:val="00A05F78"/>
    <w:rsid w:val="00A1331B"/>
    <w:rsid w:val="00A15359"/>
    <w:rsid w:val="00A264E5"/>
    <w:rsid w:val="00A30A79"/>
    <w:rsid w:val="00A337E4"/>
    <w:rsid w:val="00A3623C"/>
    <w:rsid w:val="00A37A31"/>
    <w:rsid w:val="00A4534F"/>
    <w:rsid w:val="00A502FB"/>
    <w:rsid w:val="00A6727C"/>
    <w:rsid w:val="00A7399F"/>
    <w:rsid w:val="00A80BB6"/>
    <w:rsid w:val="00A84A5B"/>
    <w:rsid w:val="00A87410"/>
    <w:rsid w:val="00A97FCD"/>
    <w:rsid w:val="00AA36F9"/>
    <w:rsid w:val="00AC57E4"/>
    <w:rsid w:val="00AD05AA"/>
    <w:rsid w:val="00AD620D"/>
    <w:rsid w:val="00AE1462"/>
    <w:rsid w:val="00AF0218"/>
    <w:rsid w:val="00AF0DB6"/>
    <w:rsid w:val="00B00E85"/>
    <w:rsid w:val="00B06B0F"/>
    <w:rsid w:val="00B1398B"/>
    <w:rsid w:val="00B20FD9"/>
    <w:rsid w:val="00B224AE"/>
    <w:rsid w:val="00B42DA7"/>
    <w:rsid w:val="00B60C23"/>
    <w:rsid w:val="00B73E39"/>
    <w:rsid w:val="00B75076"/>
    <w:rsid w:val="00B87168"/>
    <w:rsid w:val="00B90785"/>
    <w:rsid w:val="00B926C9"/>
    <w:rsid w:val="00BA7763"/>
    <w:rsid w:val="00BE5CC0"/>
    <w:rsid w:val="00BF0C13"/>
    <w:rsid w:val="00BF341C"/>
    <w:rsid w:val="00C00F32"/>
    <w:rsid w:val="00C1302B"/>
    <w:rsid w:val="00C218B5"/>
    <w:rsid w:val="00C21D69"/>
    <w:rsid w:val="00C4399F"/>
    <w:rsid w:val="00C610FA"/>
    <w:rsid w:val="00C66A2E"/>
    <w:rsid w:val="00C70AF1"/>
    <w:rsid w:val="00C71386"/>
    <w:rsid w:val="00C71588"/>
    <w:rsid w:val="00C71E0A"/>
    <w:rsid w:val="00C7514F"/>
    <w:rsid w:val="00CB7A19"/>
    <w:rsid w:val="00CD38F3"/>
    <w:rsid w:val="00CD5A00"/>
    <w:rsid w:val="00CE1E04"/>
    <w:rsid w:val="00CF038B"/>
    <w:rsid w:val="00CF7B31"/>
    <w:rsid w:val="00D10F20"/>
    <w:rsid w:val="00D122C4"/>
    <w:rsid w:val="00D21F7A"/>
    <w:rsid w:val="00D231DE"/>
    <w:rsid w:val="00D26515"/>
    <w:rsid w:val="00D271EA"/>
    <w:rsid w:val="00D27F79"/>
    <w:rsid w:val="00D32C46"/>
    <w:rsid w:val="00D34C80"/>
    <w:rsid w:val="00D34F38"/>
    <w:rsid w:val="00D53E51"/>
    <w:rsid w:val="00D705A9"/>
    <w:rsid w:val="00D7340C"/>
    <w:rsid w:val="00D8255C"/>
    <w:rsid w:val="00D844E8"/>
    <w:rsid w:val="00D85F22"/>
    <w:rsid w:val="00D97308"/>
    <w:rsid w:val="00DA220E"/>
    <w:rsid w:val="00DB1254"/>
    <w:rsid w:val="00DB2C7B"/>
    <w:rsid w:val="00DC6751"/>
    <w:rsid w:val="00DC7FF8"/>
    <w:rsid w:val="00DD781C"/>
    <w:rsid w:val="00DF7C2B"/>
    <w:rsid w:val="00E05524"/>
    <w:rsid w:val="00E1507B"/>
    <w:rsid w:val="00E20548"/>
    <w:rsid w:val="00E26D4F"/>
    <w:rsid w:val="00E31166"/>
    <w:rsid w:val="00E333C4"/>
    <w:rsid w:val="00E37250"/>
    <w:rsid w:val="00E70753"/>
    <w:rsid w:val="00E75EDE"/>
    <w:rsid w:val="00EA1F63"/>
    <w:rsid w:val="00EB0A9E"/>
    <w:rsid w:val="00EB1839"/>
    <w:rsid w:val="00EC31BB"/>
    <w:rsid w:val="00EC597D"/>
    <w:rsid w:val="00EE0901"/>
    <w:rsid w:val="00EE66E5"/>
    <w:rsid w:val="00EF0D5C"/>
    <w:rsid w:val="00EF5709"/>
    <w:rsid w:val="00F01814"/>
    <w:rsid w:val="00F27312"/>
    <w:rsid w:val="00F3129B"/>
    <w:rsid w:val="00F35226"/>
    <w:rsid w:val="00F36AF6"/>
    <w:rsid w:val="00F454B9"/>
    <w:rsid w:val="00F550FB"/>
    <w:rsid w:val="00F57C08"/>
    <w:rsid w:val="00F61DA1"/>
    <w:rsid w:val="00F97F90"/>
    <w:rsid w:val="00FA0F4F"/>
    <w:rsid w:val="00FA595C"/>
    <w:rsid w:val="00FA6C61"/>
    <w:rsid w:val="00FB42B4"/>
    <w:rsid w:val="00FD6165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99"/>
    <w:qFormat/>
    <w:rsid w:val="009A5D8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99"/>
    <w:qFormat/>
    <w:rsid w:val="009A5D8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1C4A8-2E11-40F0-B697-6806FE00C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MultiDVD Team</Company>
  <LinksUpToDate>false</LinksUpToDate>
  <CharactersWithSpaces>10546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home</dc:creator>
  <cp:keywords/>
  <dc:description/>
  <cp:lastModifiedBy>Админ</cp:lastModifiedBy>
  <cp:revision>38</cp:revision>
  <cp:lastPrinted>2016-05-26T08:59:00Z</cp:lastPrinted>
  <dcterms:created xsi:type="dcterms:W3CDTF">2016-03-31T13:35:00Z</dcterms:created>
  <dcterms:modified xsi:type="dcterms:W3CDTF">2016-05-26T09:02:00Z</dcterms:modified>
</cp:coreProperties>
</file>